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8B" w:rsidRPr="00DA4A8B" w:rsidRDefault="00937197" w:rsidP="0026088E">
      <w:pPr>
        <w:spacing w:after="200"/>
        <w:ind w:firstLine="0"/>
      </w:pPr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2.25pt;height:629.25pt">
            <v:imagedata r:id="rId7" o:title=""/>
          </v:shape>
        </w:pict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 w:rsidR="0026088E" w:rsidRPr="00DA4A8B">
        <w:lastRenderedPageBreak/>
        <w:t xml:space="preserve"> </w:t>
      </w:r>
    </w:p>
    <w:p w:rsidR="005574D1" w:rsidRDefault="00000373" w:rsidP="00A941BE">
      <w:pPr>
        <w:ind w:left="-840"/>
        <w:rPr>
          <w:b/>
          <w:bCs/>
        </w:rPr>
      </w:pPr>
      <w:r w:rsidRPr="00000373">
        <w:rPr>
          <w:b/>
          <w:bCs/>
        </w:rPr>
        <w:pict>
          <v:shape id="_x0000_i1026" type="#_x0000_t75" style="width:476.25pt;height:653.25pt">
            <v:imagedata r:id="rId8" o:title="РП ТЛ39"/>
          </v:shape>
        </w:pict>
      </w: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Pr="007F5653" w:rsidRDefault="00A941BE" w:rsidP="00A941BE">
      <w:pPr>
        <w:spacing w:after="200"/>
        <w:jc w:val="center"/>
        <w:rPr>
          <w:b/>
          <w:bCs/>
        </w:rPr>
      </w:pPr>
      <w:r w:rsidRPr="007F5653">
        <w:rPr>
          <w:b/>
          <w:bCs/>
        </w:rPr>
        <w:t>Лист регистрации изменений и дополнений</w:t>
      </w:r>
    </w:p>
    <w:tbl>
      <w:tblPr>
        <w:tblW w:w="9780" w:type="dxa"/>
        <w:tblInd w:w="5" w:type="dxa"/>
        <w:tblLayout w:type="fixed"/>
        <w:tblCellMar>
          <w:left w:w="0" w:type="dxa"/>
          <w:right w:w="0" w:type="dxa"/>
        </w:tblCellMar>
        <w:tblLook w:val="00A0"/>
      </w:tblPr>
      <w:tblGrid>
        <w:gridCol w:w="675"/>
        <w:gridCol w:w="1490"/>
        <w:gridCol w:w="4537"/>
        <w:gridCol w:w="1662"/>
        <w:gridCol w:w="1416"/>
      </w:tblGrid>
      <w:tr w:rsidR="00A941BE" w:rsidRPr="007F5653" w:rsidTr="00A941BE">
        <w:trPr>
          <w:trHeight w:hRule="exact" w:val="11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firstLine="0"/>
              <w:jc w:val="center"/>
            </w:pPr>
            <w:r w:rsidRPr="007F5653">
              <w:t>№</w:t>
            </w:r>
          </w:p>
          <w:p w:rsidR="00A941BE" w:rsidRPr="007F5653" w:rsidRDefault="00A941BE" w:rsidP="00A941BE">
            <w:pPr>
              <w:ind w:hanging="11"/>
              <w:jc w:val="center"/>
            </w:pPr>
            <w:proofErr w:type="spellStart"/>
            <w:proofErr w:type="gramStart"/>
            <w:r w:rsidRPr="007F5653">
              <w:rPr>
                <w:spacing w:val="1"/>
              </w:rPr>
              <w:t>п</w:t>
            </w:r>
            <w:proofErr w:type="spellEnd"/>
            <w:proofErr w:type="gramEnd"/>
            <w:r w:rsidRPr="007F5653">
              <w:t>/</w:t>
            </w:r>
            <w:proofErr w:type="spellStart"/>
            <w:r w:rsidRPr="007F5653">
              <w:t>п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323" w:right="304" w:hanging="21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з</w:t>
            </w:r>
            <w:r w:rsidRPr="007F5653">
              <w:t>д</w:t>
            </w:r>
            <w:r w:rsidRPr="007F5653">
              <w:rPr>
                <w:spacing w:val="-1"/>
              </w:rPr>
              <w:t>е</w:t>
            </w:r>
            <w:r w:rsidRPr="007F5653">
              <w:t>л</w:t>
            </w:r>
          </w:p>
          <w:p w:rsidR="00A941BE" w:rsidRPr="007F5653" w:rsidRDefault="00A941BE" w:rsidP="00A941BE">
            <w:pPr>
              <w:ind w:left="230" w:right="212" w:hanging="21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t>ПД (</w:t>
            </w:r>
            <w:r w:rsidRPr="007F5653">
              <w:rPr>
                <w:spacing w:val="-1"/>
              </w:rPr>
              <w:t>м</w:t>
            </w:r>
            <w:r w:rsidRPr="007F5653">
              <w:t>о</w:t>
            </w:r>
            <w:r w:rsidRPr="007F5653">
              <w:rPr>
                <w:spacing w:val="2"/>
              </w:rPr>
              <w:t>д</w:t>
            </w:r>
            <w:r w:rsidRPr="007F5653">
              <w:rPr>
                <w:spacing w:val="-5"/>
              </w:rPr>
              <w:t>у</w:t>
            </w:r>
            <w:r w:rsidRPr="007F5653">
              <w:t>л</w:t>
            </w:r>
            <w:r w:rsidRPr="007F5653">
              <w:rPr>
                <w:spacing w:val="2"/>
              </w:rPr>
              <w:t>я</w:t>
            </w:r>
            <w:r w:rsidRPr="007F5653">
              <w:t>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744" w:right="726"/>
              <w:jc w:val="center"/>
            </w:pPr>
            <w:r w:rsidRPr="007F5653">
              <w:t>Кр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1"/>
              </w:rPr>
              <w:t>к</w:t>
            </w:r>
            <w:r w:rsidRPr="007F5653">
              <w:t>ое</w:t>
            </w:r>
            <w:r w:rsidRPr="007F5653">
              <w:rPr>
                <w:spacing w:val="-1"/>
              </w:rPr>
              <w:t xml:space="preserve"> с</w:t>
            </w:r>
            <w:r w:rsidRPr="007F5653">
              <w:t>од</w:t>
            </w:r>
            <w:r w:rsidRPr="007F5653">
              <w:rPr>
                <w:spacing w:val="-1"/>
              </w:rPr>
              <w:t>е</w:t>
            </w:r>
            <w:r w:rsidRPr="007F5653">
              <w:t>рж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>е</w:t>
            </w:r>
            <w:r w:rsidRPr="007F5653">
              <w:rPr>
                <w:spacing w:val="-1"/>
              </w:rPr>
              <w:t xml:space="preserve"> </w:t>
            </w:r>
            <w:r w:rsidRPr="007F5653">
              <w:rPr>
                <w:spacing w:val="1"/>
              </w:rPr>
              <w:t>и</w:t>
            </w:r>
            <w:r w:rsidRPr="007F5653">
              <w:rPr>
                <w:spacing w:val="-1"/>
              </w:rPr>
              <w:t>зме</w:t>
            </w:r>
            <w:r w:rsidRPr="007F5653">
              <w:rPr>
                <w:spacing w:val="3"/>
              </w:rPr>
              <w:t>н</w:t>
            </w:r>
            <w:r w:rsidRPr="007F5653">
              <w:rPr>
                <w:spacing w:val="-1"/>
              </w:rPr>
              <w:t>е</w:t>
            </w:r>
            <w:r w:rsidRPr="007F5653">
              <w:rPr>
                <w:spacing w:val="1"/>
              </w:rPr>
              <w:t>ни</w:t>
            </w:r>
            <w:r w:rsidRPr="007F5653">
              <w:t>я/д</w:t>
            </w:r>
            <w:r w:rsidRPr="007F5653">
              <w:rPr>
                <w:spacing w:val="-2"/>
              </w:rPr>
              <w:t>о</w:t>
            </w:r>
            <w:r w:rsidRPr="007F5653">
              <w:rPr>
                <w:spacing w:val="1"/>
              </w:rPr>
              <w:t>п</w:t>
            </w:r>
            <w:r w:rsidRPr="007F5653">
              <w:t>ол</w:t>
            </w:r>
            <w:r w:rsidRPr="007F5653">
              <w:rPr>
                <w:spacing w:val="1"/>
              </w:rPr>
              <w:t>н</w:t>
            </w:r>
            <w:r w:rsidRPr="007F5653">
              <w:rPr>
                <w:spacing w:val="-1"/>
              </w:rPr>
              <w:t>ен</w:t>
            </w:r>
            <w:r w:rsidRPr="007F5653">
              <w:rPr>
                <w:spacing w:val="1"/>
              </w:rPr>
              <w:t>и</w:t>
            </w:r>
            <w:r w:rsidRPr="007F5653">
              <w:t>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251" w:right="231" w:hanging="24"/>
              <w:jc w:val="center"/>
            </w:pP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-1"/>
              </w:rPr>
              <w:t>а</w:t>
            </w:r>
            <w:r w:rsidRPr="007F5653">
              <w:t>. №</w:t>
            </w:r>
          </w:p>
          <w:p w:rsidR="00A941BE" w:rsidRPr="007F5653" w:rsidRDefault="00A941BE" w:rsidP="00A941BE">
            <w:pPr>
              <w:ind w:left="136" w:right="117" w:hanging="24"/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рото</w:t>
            </w:r>
            <w:r w:rsidRPr="007F5653">
              <w:rPr>
                <w:spacing w:val="1"/>
              </w:rPr>
              <w:t>к</w:t>
            </w:r>
            <w:r w:rsidRPr="007F5653">
              <w:t>ола</w:t>
            </w:r>
          </w:p>
          <w:p w:rsidR="00A941BE" w:rsidRPr="007F5653" w:rsidRDefault="00A941BE" w:rsidP="00A941BE">
            <w:pPr>
              <w:ind w:left="258" w:right="138" w:hanging="60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асе</w:t>
            </w: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 xml:space="preserve">я </w:t>
            </w:r>
            <w:r w:rsidRPr="007F5653">
              <w:rPr>
                <w:spacing w:val="1"/>
              </w:rPr>
              <w:t>к</w:t>
            </w:r>
            <w:r w:rsidRPr="007F5653">
              <w:rPr>
                <w:spacing w:val="-1"/>
              </w:rPr>
              <w:t>а</w:t>
            </w:r>
            <w:r w:rsidRPr="007F5653">
              <w:t>федры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218" w:right="202" w:firstLine="30"/>
              <w:jc w:val="center"/>
            </w:pPr>
            <w:r w:rsidRPr="007F5653">
              <w:t>Под</w:t>
            </w:r>
            <w:r w:rsidRPr="007F5653">
              <w:rPr>
                <w:spacing w:val="1"/>
              </w:rPr>
              <w:t>пи</w:t>
            </w:r>
            <w:r w:rsidRPr="007F5653">
              <w:rPr>
                <w:spacing w:val="-1"/>
              </w:rPr>
              <w:t>с</w:t>
            </w:r>
            <w:r w:rsidRPr="007F5653">
              <w:t>ь</w:t>
            </w:r>
          </w:p>
          <w:p w:rsidR="00A941BE" w:rsidRPr="007F5653" w:rsidRDefault="00A941BE" w:rsidP="00A941BE">
            <w:pPr>
              <w:ind w:left="120" w:right="101" w:firstLine="30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</w:t>
            </w:r>
            <w:r w:rsidRPr="007F5653">
              <w:t>в. к</w:t>
            </w:r>
            <w:r w:rsidRPr="007F5653">
              <w:t>а</w:t>
            </w:r>
            <w:r w:rsidRPr="007F5653">
              <w:t>ф</w:t>
            </w:r>
            <w:r w:rsidRPr="007F5653">
              <w:rPr>
                <w:spacing w:val="-1"/>
              </w:rPr>
              <w:t>е</w:t>
            </w:r>
            <w:r w:rsidRPr="007F5653">
              <w:t>дрой</w:t>
            </w:r>
          </w:p>
        </w:tc>
      </w:tr>
      <w:tr w:rsidR="00A941BE" w:rsidRPr="007F5653" w:rsidTr="00A941BE">
        <w:trPr>
          <w:trHeight w:hRule="exact" w:val="6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284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Default="00A941BE" w:rsidP="00A941BE">
            <w:pPr>
              <w:ind w:firstLine="0"/>
            </w:pPr>
            <w:r>
              <w:t>28.09.2017 г.</w:t>
            </w:r>
          </w:p>
          <w:p w:rsidR="00A941BE" w:rsidRPr="007F5653" w:rsidRDefault="00A941BE" w:rsidP="00A941BE">
            <w:pPr>
              <w:ind w:firstLine="0"/>
            </w:pPr>
            <w:r>
              <w:t>протокол №2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DF6890" w:rsidRDefault="00A941BE" w:rsidP="00A941BE">
            <w:pPr>
              <w:rPr>
                <w:b/>
              </w:rPr>
            </w:pPr>
            <w:r w:rsidRPr="007775E9">
              <w:object w:dxaOrig="2685" w:dyaOrig="1755">
                <v:shape id="_x0000_i1027" type="#_x0000_t75" style="width:44.25pt;height:27.75pt" o:ole="">
                  <v:imagedata r:id="rId9" o:title=""/>
                </v:shape>
                <o:OLEObject Type="Embed" ProgID="PBrush" ShapeID="_x0000_i1027" DrawAspect="Content" ObjectID="_1665842591" r:id="rId10"/>
              </w:object>
            </w:r>
          </w:p>
        </w:tc>
      </w:tr>
      <w:tr w:rsidR="00A941BE" w:rsidRPr="007F5653" w:rsidTr="00A941BE">
        <w:trPr>
          <w:trHeight w:hRule="exact" w:val="7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  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center"/>
            </w:pPr>
            <w:r>
              <w:t>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Default="00A941BE" w:rsidP="00A941BE">
            <w:pPr>
              <w:ind w:firstLine="0"/>
            </w:pPr>
            <w:r>
              <w:t>07.09.2018 г.</w:t>
            </w:r>
          </w:p>
          <w:p w:rsidR="00A941BE" w:rsidRPr="007F5653" w:rsidRDefault="00A941BE" w:rsidP="00A941BE">
            <w:pPr>
              <w:ind w:firstLine="0"/>
            </w:pPr>
            <w:r>
              <w:t>протокол №1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 w:rsidRPr="007775E9">
              <w:object w:dxaOrig="2685" w:dyaOrig="1755">
                <v:shape id="_x0000_i1028" type="#_x0000_t75" style="width:44.25pt;height:27.75pt" o:ole="">
                  <v:imagedata r:id="rId9" o:title=""/>
                </v:shape>
                <o:OLEObject Type="Embed" ProgID="PBrush" ShapeID="_x0000_i1028" DrawAspect="Content" ObjectID="_1665842592" r:id="rId11"/>
              </w:object>
            </w:r>
          </w:p>
        </w:tc>
      </w:tr>
      <w:tr w:rsidR="00A941BE" w:rsidRPr="007F5653" w:rsidTr="00A941BE">
        <w:trPr>
          <w:trHeight w:hRule="exact"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  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Default="00A941BE" w:rsidP="00A941BE">
            <w:pPr>
              <w:ind w:firstLine="0"/>
            </w:pPr>
            <w:r>
              <w:t>26.09.2019</w:t>
            </w:r>
          </w:p>
          <w:p w:rsidR="00A941BE" w:rsidRPr="007F5653" w:rsidRDefault="00A941BE" w:rsidP="00A941BE">
            <w:pPr>
              <w:ind w:firstLine="0"/>
              <w:jc w:val="left"/>
            </w:pPr>
            <w:r>
              <w:t>протокол № 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 w:rsidRPr="007775E9">
              <w:object w:dxaOrig="2685" w:dyaOrig="1755">
                <v:shape id="_x0000_i1029" type="#_x0000_t75" style="width:44.25pt;height:27.75pt" o:ole="">
                  <v:imagedata r:id="rId9" o:title=""/>
                </v:shape>
                <o:OLEObject Type="Embed" ProgID="PBrush" ShapeID="_x0000_i1029" DrawAspect="Content" ObjectID="_1665842593" r:id="rId12"/>
              </w:object>
            </w:r>
          </w:p>
        </w:tc>
      </w:tr>
      <w:tr w:rsidR="00A941BE" w:rsidRPr="007F5653" w:rsidTr="00A941BE">
        <w:trPr>
          <w:trHeight w:hRule="exact" w:val="5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  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2A0FDE" w:rsidRDefault="00A941BE" w:rsidP="00A941BE">
            <w: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left"/>
            </w:pPr>
            <w:r>
              <w:t xml:space="preserve"> Актуализация учебно-методического и информационного обеспечения дисципл</w:t>
            </w:r>
            <w:r>
              <w:t>и</w:t>
            </w:r>
            <w:r>
              <w:t>ны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left"/>
            </w:pPr>
            <w:r>
              <w:t>01.09.2020 пр</w:t>
            </w:r>
            <w:r>
              <w:t>о</w:t>
            </w:r>
            <w:r>
              <w:t>токол №1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</w:t>
            </w:r>
            <w:r w:rsidRPr="000709BD">
              <w:object w:dxaOrig="1590" w:dyaOrig="930">
                <v:shape id="_x0000_i1030" type="#_x0000_t75" style="width:54pt;height:32.25pt" o:ole="">
                  <v:imagedata r:id="rId13" o:title=""/>
                </v:shape>
                <o:OLEObject Type="Embed" ProgID="PBrush" ShapeID="_x0000_i1030" DrawAspect="Content" ObjectID="_1665842594" r:id="rId14"/>
              </w:object>
            </w:r>
          </w:p>
        </w:tc>
      </w:tr>
      <w:tr w:rsidR="00A941BE" w:rsidRPr="007F5653" w:rsidTr="00A941BE">
        <w:trPr>
          <w:trHeight w:hRule="exact" w:val="5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</w:tbl>
    <w:p w:rsidR="002371A0" w:rsidRPr="00D21C33" w:rsidRDefault="002371A0" w:rsidP="002371A0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71A0" w:rsidRDefault="002371A0" w:rsidP="002371A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FA3D34">
        <w:rPr>
          <w:rStyle w:val="FontStyle16"/>
          <w:b w:val="0"/>
          <w:sz w:val="24"/>
          <w:szCs w:val="24"/>
        </w:rPr>
        <w:t>Испытание</w:t>
      </w:r>
      <w:r w:rsidR="00BA1DA8" w:rsidRPr="00BA1DA8">
        <w:rPr>
          <w:rStyle w:val="FontStyle16"/>
          <w:b w:val="0"/>
          <w:sz w:val="24"/>
          <w:szCs w:val="24"/>
        </w:rPr>
        <w:t xml:space="preserve"> подъемно-транспортных, строительных, дорожных средств и оборудования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являются:</w:t>
      </w:r>
    </w:p>
    <w:p w:rsidR="00FA3D34" w:rsidRPr="00D12FA6" w:rsidRDefault="00FA3D34" w:rsidP="00FA3D34">
      <w:pPr>
        <w:ind w:firstLine="0"/>
      </w:pPr>
      <w:r w:rsidRPr="00D12FA6">
        <w:t>изучение теоретических основ и существующей нормативной базы проведения испыт</w:t>
      </w:r>
      <w:r w:rsidRPr="00D12FA6">
        <w:t>а</w:t>
      </w:r>
      <w:r w:rsidRPr="00D12FA6">
        <w:t>ний подъемно-транспортных, строительных, дорожных средств и оборудования (</w:t>
      </w:r>
      <w:proofErr w:type="spellStart"/>
      <w:r w:rsidRPr="00D12FA6">
        <w:t>ПТСДСиО</w:t>
      </w:r>
      <w:proofErr w:type="spellEnd"/>
      <w:r w:rsidRPr="00D12FA6">
        <w:t xml:space="preserve">), оборудования для проведения испытаний, методик испытаний, средств и способов интерпретации результатов испытаний, особенностей этого процесса </w:t>
      </w:r>
      <w:proofErr w:type="gramStart"/>
      <w:r w:rsidRPr="00D12FA6">
        <w:t>для</w:t>
      </w:r>
      <w:proofErr w:type="gramEnd"/>
      <w:r w:rsidRPr="00D12FA6">
        <w:t xml:space="preserve"> ра</w:t>
      </w:r>
      <w:r w:rsidRPr="00D12FA6">
        <w:t>з</w:t>
      </w:r>
      <w:r w:rsidRPr="00D12FA6">
        <w:t xml:space="preserve">ных </w:t>
      </w:r>
      <w:proofErr w:type="spellStart"/>
      <w:r w:rsidRPr="00D12FA6">
        <w:t>ПТСДСиО</w:t>
      </w:r>
      <w:proofErr w:type="spellEnd"/>
      <w:r w:rsidRPr="00D12FA6">
        <w:t xml:space="preserve">.  </w:t>
      </w:r>
    </w:p>
    <w:p w:rsidR="00FA3D34" w:rsidRPr="00D12FA6" w:rsidRDefault="00FA3D34" w:rsidP="00FA3D34">
      <w:pPr>
        <w:ind w:firstLine="0"/>
      </w:pPr>
      <w:r w:rsidRPr="00D12FA6">
        <w:t>Для достижения поставленной цели решаются следующие задачи:</w:t>
      </w:r>
    </w:p>
    <w:p w:rsidR="00FA3D34" w:rsidRPr="00D12FA6" w:rsidRDefault="00FA3D34" w:rsidP="00FA3D34">
      <w:pPr>
        <w:ind w:firstLine="0"/>
      </w:pPr>
      <w:r w:rsidRPr="00D12FA6">
        <w:t xml:space="preserve">- ознакомление с теоретическими положениями процесса испытания машин;  </w:t>
      </w:r>
    </w:p>
    <w:p w:rsidR="00FA3D34" w:rsidRPr="00D12FA6" w:rsidRDefault="00FA3D34" w:rsidP="00FA3D34">
      <w:pPr>
        <w:ind w:firstLine="0"/>
      </w:pPr>
      <w:r w:rsidRPr="00D12FA6">
        <w:t xml:space="preserve">- рассмотрение основных нормативных документов по организации испытаний </w:t>
      </w:r>
      <w:proofErr w:type="spellStart"/>
      <w:r w:rsidRPr="00D12FA6">
        <w:t>ПТСДСиО</w:t>
      </w:r>
      <w:proofErr w:type="spellEnd"/>
      <w:r w:rsidRPr="00D12FA6">
        <w:t>;</w:t>
      </w:r>
    </w:p>
    <w:p w:rsidR="00FA3D34" w:rsidRPr="00D12FA6" w:rsidRDefault="00FA3D34" w:rsidP="00FA3D34">
      <w:pPr>
        <w:ind w:firstLine="0"/>
      </w:pPr>
      <w:r w:rsidRPr="00D12FA6">
        <w:t>- изучения типового оборудования для проведения испытаний;</w:t>
      </w:r>
    </w:p>
    <w:p w:rsidR="00FA3D34" w:rsidRPr="00D12FA6" w:rsidRDefault="00FA3D34" w:rsidP="00FA3D34">
      <w:pPr>
        <w:ind w:firstLine="0"/>
      </w:pPr>
      <w:r w:rsidRPr="00D12FA6">
        <w:t xml:space="preserve">- приобретение умений и навыков испытания отдельных агрегатов и систем </w:t>
      </w:r>
      <w:proofErr w:type="spellStart"/>
      <w:r w:rsidRPr="00D12FA6">
        <w:t>ПТСДСиО</w:t>
      </w:r>
      <w:proofErr w:type="spellEnd"/>
      <w:r w:rsidRPr="00D12FA6">
        <w:t>.</w:t>
      </w:r>
    </w:p>
    <w:p w:rsidR="002371A0" w:rsidRPr="00D21C33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магистра</w:t>
      </w:r>
    </w:p>
    <w:p w:rsidR="002371A0" w:rsidRDefault="002371A0" w:rsidP="002371A0">
      <w:pPr>
        <w:rPr>
          <w:rStyle w:val="FontStyle16"/>
          <w:b w:val="0"/>
          <w:sz w:val="24"/>
          <w:szCs w:val="24"/>
        </w:rPr>
      </w:pPr>
      <w:r w:rsidRPr="00E25533">
        <w:rPr>
          <w:rStyle w:val="FontStyle16"/>
          <w:b w:val="0"/>
          <w:sz w:val="24"/>
          <w:szCs w:val="24"/>
        </w:rPr>
        <w:t>Дисциплина «</w:t>
      </w:r>
      <w:r w:rsidR="00FA3D34">
        <w:rPr>
          <w:rStyle w:val="FontStyle16"/>
          <w:b w:val="0"/>
          <w:sz w:val="24"/>
          <w:szCs w:val="24"/>
        </w:rPr>
        <w:t>Испытание</w:t>
      </w:r>
      <w:r w:rsidR="00BA1DA8" w:rsidRPr="00BA1DA8">
        <w:rPr>
          <w:rStyle w:val="FontStyle16"/>
          <w:b w:val="0"/>
          <w:sz w:val="24"/>
          <w:szCs w:val="24"/>
        </w:rPr>
        <w:t xml:space="preserve"> подъемно-транспортных, строительных, дорожных средств и оборудования</w:t>
      </w:r>
      <w:r w:rsidRPr="00E25533">
        <w:rPr>
          <w:rStyle w:val="FontStyle16"/>
          <w:b w:val="0"/>
          <w:sz w:val="24"/>
          <w:szCs w:val="24"/>
        </w:rPr>
        <w:t>» входит в</w:t>
      </w:r>
      <w:r>
        <w:rPr>
          <w:rStyle w:val="FontStyle16"/>
          <w:b w:val="0"/>
          <w:sz w:val="24"/>
          <w:szCs w:val="24"/>
        </w:rPr>
        <w:t xml:space="preserve"> </w:t>
      </w:r>
      <w:r w:rsidR="00FA3D34">
        <w:rPr>
          <w:rStyle w:val="FontStyle16"/>
          <w:b w:val="0"/>
          <w:sz w:val="24"/>
          <w:szCs w:val="24"/>
        </w:rPr>
        <w:t>базовую</w:t>
      </w:r>
      <w:r>
        <w:rPr>
          <w:rStyle w:val="FontStyle16"/>
          <w:b w:val="0"/>
          <w:sz w:val="24"/>
          <w:szCs w:val="24"/>
        </w:rPr>
        <w:t xml:space="preserve"> часть </w:t>
      </w:r>
      <w:r w:rsidRPr="00E25533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FA3D34" w:rsidRPr="00D12FA6" w:rsidRDefault="00FA3D34" w:rsidP="00FA3D34">
      <w:pPr>
        <w:pStyle w:val="Style11"/>
        <w:widowControl/>
        <w:tabs>
          <w:tab w:val="left" w:pos="466"/>
        </w:tabs>
        <w:rPr>
          <w:bCs/>
        </w:rPr>
      </w:pPr>
      <w:r w:rsidRPr="00D12FA6">
        <w:t xml:space="preserve">Изучение дисциплины базируется на знаниях, умениях и навыках, полученных в результате освоения </w:t>
      </w:r>
      <w:r w:rsidRPr="00D12FA6">
        <w:rPr>
          <w:rStyle w:val="FontStyle17"/>
          <w:sz w:val="24"/>
          <w:szCs w:val="24"/>
        </w:rPr>
        <w:t xml:space="preserve">дисциплин  </w:t>
      </w:r>
    </w:p>
    <w:p w:rsidR="00FA3D34" w:rsidRPr="00D12FA6" w:rsidRDefault="00FA3D34" w:rsidP="00FA3D34">
      <w:pPr>
        <w:pStyle w:val="Style9"/>
        <w:widowControl/>
        <w:tabs>
          <w:tab w:val="left" w:pos="466"/>
        </w:tabs>
      </w:pPr>
      <w:r w:rsidRPr="00D12FA6">
        <w:t>Грузоподъемные машины и оборудование;</w:t>
      </w:r>
    </w:p>
    <w:p w:rsidR="00FA3D34" w:rsidRPr="00D12FA6" w:rsidRDefault="00FA3D34" w:rsidP="00FA3D34">
      <w:pPr>
        <w:pStyle w:val="Style9"/>
        <w:widowControl/>
        <w:tabs>
          <w:tab w:val="left" w:pos="466"/>
        </w:tabs>
      </w:pPr>
      <w:r w:rsidRPr="00D12FA6">
        <w:t>Строительные и дорожные машины и оборудование;</w:t>
      </w:r>
    </w:p>
    <w:p w:rsidR="00FA3D34" w:rsidRPr="00D12FA6" w:rsidRDefault="00FA3D34" w:rsidP="00FA3D34">
      <w:pPr>
        <w:pStyle w:val="Style9"/>
        <w:widowControl/>
        <w:tabs>
          <w:tab w:val="left" w:pos="466"/>
        </w:tabs>
      </w:pPr>
      <w:r w:rsidRPr="00D12FA6">
        <w:t>Машины и оборудование непрерывного транспорта.</w:t>
      </w:r>
    </w:p>
    <w:p w:rsidR="00FA3D34" w:rsidRPr="00D12FA6" w:rsidRDefault="00FA3D34" w:rsidP="00FA3D34">
      <w:pPr>
        <w:pStyle w:val="Style9"/>
        <w:widowControl/>
        <w:tabs>
          <w:tab w:val="left" w:pos="466"/>
        </w:tabs>
      </w:pPr>
    </w:p>
    <w:p w:rsidR="00FA3D34" w:rsidRPr="00D12FA6" w:rsidRDefault="00FA3D34" w:rsidP="00FA3D34">
      <w:pPr>
        <w:pStyle w:val="Style9"/>
        <w:widowControl/>
        <w:tabs>
          <w:tab w:val="left" w:pos="466"/>
        </w:tabs>
        <w:rPr>
          <w:rStyle w:val="FontStyle16"/>
          <w:sz w:val="24"/>
          <w:szCs w:val="24"/>
        </w:rPr>
      </w:pPr>
      <w:r w:rsidRPr="00D12FA6">
        <w:t xml:space="preserve">Знания и умения, полученные </w:t>
      </w:r>
      <w:proofErr w:type="gramStart"/>
      <w:r w:rsidRPr="00D12FA6">
        <w:t>обучающимися</w:t>
      </w:r>
      <w:proofErr w:type="gramEnd"/>
      <w:r w:rsidRPr="00D12FA6">
        <w:t xml:space="preserve"> при изучении дисциплины, </w:t>
      </w:r>
      <w:r w:rsidRPr="00D12FA6">
        <w:rPr>
          <w:rStyle w:val="FontStyle16"/>
          <w:sz w:val="24"/>
          <w:szCs w:val="24"/>
        </w:rPr>
        <w:t>необх</w:t>
      </w:r>
      <w:r w:rsidRPr="00D12FA6">
        <w:rPr>
          <w:rStyle w:val="FontStyle16"/>
          <w:sz w:val="24"/>
          <w:szCs w:val="24"/>
        </w:rPr>
        <w:t>о</w:t>
      </w:r>
      <w:r w:rsidRPr="00D12FA6">
        <w:rPr>
          <w:rStyle w:val="FontStyle16"/>
          <w:sz w:val="24"/>
          <w:szCs w:val="24"/>
        </w:rPr>
        <w:t xml:space="preserve">димы при </w:t>
      </w:r>
      <w:r w:rsidRPr="00D12FA6">
        <w:t xml:space="preserve">изучение дисциплин </w:t>
      </w:r>
    </w:p>
    <w:p w:rsidR="00FA3D34" w:rsidRPr="00D12FA6" w:rsidRDefault="00FA3D34" w:rsidP="00FA3D34">
      <w:pPr>
        <w:ind w:firstLine="0"/>
        <w:rPr>
          <w:rStyle w:val="FontStyle16"/>
          <w:b w:val="0"/>
          <w:sz w:val="24"/>
          <w:szCs w:val="24"/>
        </w:rPr>
      </w:pPr>
      <w:r w:rsidRPr="00D12FA6">
        <w:rPr>
          <w:rStyle w:val="FontStyle16"/>
          <w:b w:val="0"/>
          <w:sz w:val="24"/>
          <w:szCs w:val="24"/>
        </w:rPr>
        <w:t>Б</w:t>
      </w:r>
      <w:proofErr w:type="gramStart"/>
      <w:r w:rsidRPr="00D12FA6">
        <w:rPr>
          <w:rStyle w:val="FontStyle16"/>
          <w:b w:val="0"/>
          <w:sz w:val="24"/>
          <w:szCs w:val="24"/>
        </w:rPr>
        <w:t>2</w:t>
      </w:r>
      <w:proofErr w:type="gramEnd"/>
      <w:r w:rsidRPr="00D12FA6">
        <w:rPr>
          <w:rStyle w:val="FontStyle16"/>
          <w:b w:val="0"/>
          <w:sz w:val="24"/>
          <w:szCs w:val="24"/>
        </w:rPr>
        <w:t>.Б.02(Н) Научно-исследовательская работа.</w:t>
      </w:r>
    </w:p>
    <w:p w:rsidR="00FA3D34" w:rsidRPr="00D12FA6" w:rsidRDefault="00FA3D34" w:rsidP="00FA3D34">
      <w:pPr>
        <w:ind w:firstLine="0"/>
        <w:rPr>
          <w:rStyle w:val="FontStyle16"/>
          <w:b w:val="0"/>
          <w:sz w:val="24"/>
          <w:szCs w:val="24"/>
        </w:rPr>
      </w:pPr>
      <w:r w:rsidRPr="00D12FA6">
        <w:rPr>
          <w:rStyle w:val="FontStyle16"/>
          <w:b w:val="0"/>
          <w:sz w:val="24"/>
          <w:szCs w:val="24"/>
        </w:rPr>
        <w:t>Б</w:t>
      </w:r>
      <w:proofErr w:type="gramStart"/>
      <w:r w:rsidRPr="00D12FA6">
        <w:rPr>
          <w:rStyle w:val="FontStyle16"/>
          <w:b w:val="0"/>
          <w:sz w:val="24"/>
          <w:szCs w:val="24"/>
        </w:rPr>
        <w:t>2</w:t>
      </w:r>
      <w:proofErr w:type="gramEnd"/>
      <w:r w:rsidRPr="00D12FA6">
        <w:rPr>
          <w:rStyle w:val="FontStyle16"/>
          <w:b w:val="0"/>
          <w:sz w:val="24"/>
          <w:szCs w:val="24"/>
        </w:rPr>
        <w:t>.Б.04(П) Производственная - преддипломная практика.</w:t>
      </w:r>
    </w:p>
    <w:p w:rsidR="00FA3D34" w:rsidRPr="00D12FA6" w:rsidRDefault="00FA3D34" w:rsidP="00FA3D34">
      <w:pPr>
        <w:ind w:firstLine="0"/>
        <w:rPr>
          <w:rStyle w:val="FontStyle16"/>
          <w:b w:val="0"/>
          <w:sz w:val="24"/>
          <w:szCs w:val="24"/>
        </w:rPr>
      </w:pPr>
      <w:r w:rsidRPr="00D12FA6">
        <w:rPr>
          <w:rStyle w:val="FontStyle16"/>
          <w:b w:val="0"/>
          <w:sz w:val="24"/>
          <w:szCs w:val="24"/>
        </w:rPr>
        <w:t>Б3 Государственная итоговая аттестация.</w:t>
      </w:r>
    </w:p>
    <w:p w:rsidR="00A941BE" w:rsidRDefault="00A941BE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Pr="00AE6A68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AE6A6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E6A6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E6A68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FA3D34">
        <w:rPr>
          <w:rStyle w:val="FontStyle16"/>
          <w:b w:val="0"/>
          <w:sz w:val="24"/>
          <w:szCs w:val="24"/>
        </w:rPr>
        <w:t>Испытание</w:t>
      </w:r>
      <w:r w:rsidR="00A60653" w:rsidRPr="00BA1DA8">
        <w:rPr>
          <w:rStyle w:val="FontStyle16"/>
          <w:b w:val="0"/>
          <w:sz w:val="24"/>
          <w:szCs w:val="24"/>
        </w:rPr>
        <w:t xml:space="preserve"> подъемно-транспортных, строительных, дорожных средств и оборудования</w:t>
      </w:r>
      <w:r w:rsidRPr="00AE6A68">
        <w:rPr>
          <w:rStyle w:val="FontStyle16"/>
          <w:b w:val="0"/>
          <w:sz w:val="24"/>
          <w:szCs w:val="24"/>
        </w:rPr>
        <w:t>» обучающийся до</w:t>
      </w:r>
      <w:r w:rsidRPr="00AE6A68">
        <w:rPr>
          <w:rStyle w:val="FontStyle16"/>
          <w:b w:val="0"/>
          <w:sz w:val="24"/>
          <w:szCs w:val="24"/>
        </w:rPr>
        <w:t>л</w:t>
      </w:r>
      <w:r w:rsidRPr="00AE6A68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2371A0" w:rsidRPr="00AE6A68" w:rsidTr="002371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2371A0">
            <w:pPr>
              <w:ind w:firstLine="0"/>
              <w:jc w:val="center"/>
            </w:pPr>
            <w:r w:rsidRPr="00AE6A68">
              <w:t xml:space="preserve">Структурный </w:t>
            </w:r>
            <w:r w:rsidRPr="00AE6A68">
              <w:br/>
              <w:t xml:space="preserve">элемент </w:t>
            </w:r>
            <w:r w:rsidRPr="00AE6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2371A0">
            <w:pPr>
              <w:ind w:firstLine="0"/>
              <w:jc w:val="center"/>
            </w:pPr>
            <w:r w:rsidRPr="00AE6A68">
              <w:rPr>
                <w:bCs/>
              </w:rPr>
              <w:t xml:space="preserve">Планируемые результаты обучения </w:t>
            </w:r>
          </w:p>
        </w:tc>
      </w:tr>
      <w:tr w:rsidR="002371A0" w:rsidRPr="00AE6A68" w:rsidTr="002371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1A0" w:rsidRPr="00FA3D34" w:rsidRDefault="00FA3D34" w:rsidP="00FA3D34">
            <w:pPr>
              <w:tabs>
                <w:tab w:val="left" w:pos="466"/>
              </w:tabs>
              <w:ind w:firstLine="0"/>
              <w:rPr>
                <w:b/>
              </w:rPr>
            </w:pPr>
            <w:r w:rsidRPr="00FA3D34">
              <w:rPr>
                <w:b/>
              </w:rPr>
              <w:t>ОПК-4 способностью к самообразованию и использованию в практической де</w:t>
            </w:r>
            <w:r w:rsidRPr="00FA3D34">
              <w:rPr>
                <w:b/>
              </w:rPr>
              <w:t>я</w:t>
            </w:r>
            <w:r w:rsidRPr="00FA3D34">
              <w:rPr>
                <w:b/>
              </w:rPr>
              <w:t>тельности новых знаний и умений, в том числе в областях знаний, непосредстве</w:t>
            </w:r>
            <w:r w:rsidRPr="00FA3D34">
              <w:rPr>
                <w:b/>
              </w:rPr>
              <w:t>н</w:t>
            </w:r>
            <w:r w:rsidRPr="00FA3D34">
              <w:rPr>
                <w:b/>
              </w:rPr>
              <w:t>но не связанных со сферой профессиональной деятельности</w:t>
            </w:r>
          </w:p>
        </w:tc>
      </w:tr>
      <w:tr w:rsidR="00AE41BE" w:rsidRPr="00AE6A68" w:rsidTr="00BF25E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41BE" w:rsidRPr="00AE6A68" w:rsidRDefault="00AE41BE" w:rsidP="002371A0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41BE" w:rsidRPr="00380463" w:rsidRDefault="00AE41BE" w:rsidP="00AE41BE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-</w:t>
            </w:r>
            <w:r w:rsidRPr="00380463">
              <w:rPr>
                <w:snapToGrid w:val="0"/>
              </w:rPr>
              <w:t xml:space="preserve"> основные положения теории надежности ПТМ, </w:t>
            </w:r>
            <w:r w:rsidRPr="00380463">
              <w:t>строительных и д</w:t>
            </w:r>
            <w:r w:rsidRPr="00380463">
              <w:t>о</w:t>
            </w:r>
            <w:r w:rsidRPr="00380463">
              <w:t>рожных машин</w:t>
            </w:r>
            <w:r w:rsidRPr="00380463">
              <w:rPr>
                <w:snapToGrid w:val="0"/>
              </w:rPr>
              <w:t>,</w:t>
            </w:r>
          </w:p>
          <w:p w:rsidR="00AE41BE" w:rsidRPr="00380463" w:rsidRDefault="00AE41BE" w:rsidP="00AE41BE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snapToGrid w:val="0"/>
              </w:rPr>
              <w:t>-организацию, технологию, технические средства и передовые методы монтажных работ,</w:t>
            </w:r>
          </w:p>
          <w:p w:rsidR="00AE41BE" w:rsidRPr="00380463" w:rsidRDefault="00AE41BE" w:rsidP="00AE41BE">
            <w:pPr>
              <w:tabs>
                <w:tab w:val="left" w:pos="851"/>
              </w:tabs>
              <w:ind w:firstLine="0"/>
            </w:pPr>
            <w:r w:rsidRPr="00380463">
              <w:rPr>
                <w:snapToGrid w:val="0"/>
              </w:rPr>
              <w:t>-основы эксплуатации, технического обслуживания и организации эк</w:t>
            </w:r>
            <w:r w:rsidRPr="00380463">
              <w:rPr>
                <w:snapToGrid w:val="0"/>
              </w:rPr>
              <w:t>с</w:t>
            </w:r>
            <w:r w:rsidRPr="00380463">
              <w:rPr>
                <w:snapToGrid w:val="0"/>
              </w:rPr>
              <w:t>плуатации.</w:t>
            </w:r>
          </w:p>
        </w:tc>
      </w:tr>
      <w:tr w:rsidR="00AE41BE" w:rsidRPr="00AE6A68" w:rsidTr="000E5E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41BE" w:rsidRPr="00AE6A68" w:rsidRDefault="00AE41BE" w:rsidP="002371A0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41BE" w:rsidRPr="00380463" w:rsidRDefault="00AE41BE" w:rsidP="00AE41BE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чертежами узлов оригинальных наземных транспортно-</w:t>
            </w:r>
            <w:r w:rsidRPr="00380463">
              <w:lastRenderedPageBreak/>
              <w:t>технологических машин в объеме, достаточном для понимания устро</w:t>
            </w:r>
            <w:r w:rsidRPr="00380463">
              <w:t>й</w:t>
            </w:r>
            <w:r w:rsidRPr="00380463">
              <w:t>ства и осуществления сборочно-разборочных операций;</w:t>
            </w:r>
          </w:p>
          <w:p w:rsidR="00AE41BE" w:rsidRPr="00380463" w:rsidRDefault="00AE41BE" w:rsidP="00AE41BE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современными измерительными и технологическими и</w:t>
            </w:r>
            <w:r w:rsidRPr="00380463">
              <w:t>н</w:t>
            </w:r>
            <w:r w:rsidRPr="00380463">
              <w:t>струментами;</w:t>
            </w:r>
          </w:p>
          <w:p w:rsidR="00AE41BE" w:rsidRPr="00380463" w:rsidRDefault="00AE41BE" w:rsidP="00AE41BE">
            <w:pPr>
              <w:tabs>
                <w:tab w:val="left" w:pos="851"/>
              </w:tabs>
              <w:ind w:firstLine="0"/>
            </w:pPr>
            <w:r w:rsidRPr="00380463">
              <w:t>-идентифицировать и классифицировать механизмы и устройства, и</w:t>
            </w:r>
            <w:r w:rsidRPr="00380463">
              <w:t>с</w:t>
            </w:r>
            <w:r w:rsidRPr="00380463">
              <w:t>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AE41BE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41BE" w:rsidRPr="00AE6A68" w:rsidRDefault="00AE41BE" w:rsidP="002371A0">
            <w:pPr>
              <w:ind w:firstLine="0"/>
              <w:jc w:val="left"/>
            </w:pPr>
            <w:r w:rsidRPr="00AE6A6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41BE" w:rsidRPr="00380463" w:rsidRDefault="00AE41BE" w:rsidP="00AE41BE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 xml:space="preserve">методами определения основных эксплуатационных свойств и </w:t>
            </w:r>
            <w:proofErr w:type="gramStart"/>
            <w:r w:rsidRPr="00380463">
              <w:t>хара</w:t>
            </w:r>
            <w:r w:rsidRPr="00380463">
              <w:t>к</w:t>
            </w:r>
            <w:r w:rsidRPr="00380463">
              <w:t>теристик</w:t>
            </w:r>
            <w:proofErr w:type="gramEnd"/>
            <w:r w:rsidRPr="00380463">
              <w:t xml:space="preserve"> наземных транспортно-технологических машин;</w:t>
            </w:r>
          </w:p>
          <w:p w:rsidR="00AE41BE" w:rsidRPr="00380463" w:rsidRDefault="00AE41BE" w:rsidP="00AE41BE">
            <w:pPr>
              <w:ind w:firstLine="0"/>
            </w:pPr>
            <w:r w:rsidRPr="00380463">
              <w:t>-методами обеспечения безопасной эксплуатации машин и оборудов</w:t>
            </w:r>
            <w:r w:rsidRPr="00380463">
              <w:t>а</w:t>
            </w:r>
            <w:r w:rsidRPr="00380463">
              <w:t>ния;</w:t>
            </w:r>
          </w:p>
          <w:p w:rsidR="00AE41BE" w:rsidRPr="00380463" w:rsidRDefault="00AE41BE" w:rsidP="00AE41BE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t>-законодательными и правовыми актами в области безопасности и о</w:t>
            </w:r>
            <w:r w:rsidRPr="00380463">
              <w:t>х</w:t>
            </w:r>
            <w:r w:rsidRPr="00380463">
              <w:t>раны окружающей среды, требованиями к безопасности технических регламентов в сфере профессиональной деятельности</w:t>
            </w:r>
          </w:p>
          <w:p w:rsidR="00AE41BE" w:rsidRPr="00380463" w:rsidRDefault="00AE41BE" w:rsidP="00AE41BE">
            <w:pPr>
              <w:ind w:firstLine="0"/>
              <w:jc w:val="left"/>
            </w:pPr>
          </w:p>
        </w:tc>
      </w:tr>
      <w:tr w:rsidR="00342661" w:rsidRPr="00AE6A68" w:rsidTr="0034266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661" w:rsidRPr="00FA3D34" w:rsidRDefault="00FA3D34" w:rsidP="00FA3D34">
            <w:pPr>
              <w:tabs>
                <w:tab w:val="left" w:pos="466"/>
              </w:tabs>
              <w:ind w:firstLine="0"/>
              <w:rPr>
                <w:b/>
              </w:rPr>
            </w:pPr>
            <w:r w:rsidRPr="00FA3D34">
              <w:rPr>
                <w:b/>
              </w:rPr>
              <w:t>ПСК-2.9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AE41BE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41BE" w:rsidRPr="00AE6A68" w:rsidRDefault="00AE41BE" w:rsidP="00281FA0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41BE" w:rsidRPr="00380463" w:rsidRDefault="00AE41BE" w:rsidP="00AE41BE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-</w:t>
            </w:r>
            <w:r w:rsidRPr="00380463">
              <w:rPr>
                <w:snapToGrid w:val="0"/>
              </w:rPr>
              <w:t xml:space="preserve"> основные положения теории надежности ПТМ, </w:t>
            </w:r>
            <w:r w:rsidRPr="00380463">
              <w:t>строительных и д</w:t>
            </w:r>
            <w:r w:rsidRPr="00380463">
              <w:t>о</w:t>
            </w:r>
            <w:r w:rsidRPr="00380463">
              <w:t>рожных машин</w:t>
            </w:r>
            <w:r w:rsidRPr="00380463">
              <w:rPr>
                <w:snapToGrid w:val="0"/>
              </w:rPr>
              <w:t>,</w:t>
            </w:r>
          </w:p>
          <w:p w:rsidR="00AE41BE" w:rsidRPr="00380463" w:rsidRDefault="00AE41BE" w:rsidP="00AE41BE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snapToGrid w:val="0"/>
              </w:rPr>
              <w:t>-организацию, технологию, технические средства и передовые методы монтажных работ,</w:t>
            </w:r>
          </w:p>
          <w:p w:rsidR="00AE41BE" w:rsidRPr="00380463" w:rsidRDefault="00AE41BE" w:rsidP="00AE41BE">
            <w:pPr>
              <w:tabs>
                <w:tab w:val="left" w:pos="851"/>
              </w:tabs>
              <w:ind w:firstLine="0"/>
            </w:pPr>
            <w:r w:rsidRPr="00380463">
              <w:rPr>
                <w:snapToGrid w:val="0"/>
              </w:rPr>
              <w:t>-основы эксплуатации, технического обслуживания и организации эк</w:t>
            </w:r>
            <w:r w:rsidRPr="00380463">
              <w:rPr>
                <w:snapToGrid w:val="0"/>
              </w:rPr>
              <w:t>с</w:t>
            </w:r>
            <w:r w:rsidRPr="00380463">
              <w:rPr>
                <w:snapToGrid w:val="0"/>
              </w:rPr>
              <w:t>плуатации.</w:t>
            </w:r>
          </w:p>
        </w:tc>
      </w:tr>
      <w:tr w:rsidR="00AE41BE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41BE" w:rsidRPr="00AE6A68" w:rsidRDefault="00AE41BE" w:rsidP="00281FA0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41BE" w:rsidRPr="00380463" w:rsidRDefault="00AE41BE" w:rsidP="00AE41BE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чертежами узлов оригинальных наземных транспортно-технологических машин в объеме, достаточном для понимания устро</w:t>
            </w:r>
            <w:r w:rsidRPr="00380463">
              <w:t>й</w:t>
            </w:r>
            <w:r w:rsidRPr="00380463">
              <w:t>ства и осуществления сборочно-разборочных операций;</w:t>
            </w:r>
          </w:p>
          <w:p w:rsidR="00AE41BE" w:rsidRPr="00380463" w:rsidRDefault="00AE41BE" w:rsidP="00AE41BE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современными измерительными и технологическими и</w:t>
            </w:r>
            <w:r w:rsidRPr="00380463">
              <w:t>н</w:t>
            </w:r>
            <w:r w:rsidRPr="00380463">
              <w:t>струментами;</w:t>
            </w:r>
          </w:p>
          <w:p w:rsidR="00AE41BE" w:rsidRPr="00380463" w:rsidRDefault="00AE41BE" w:rsidP="00AE41BE">
            <w:pPr>
              <w:tabs>
                <w:tab w:val="left" w:pos="851"/>
              </w:tabs>
              <w:ind w:firstLine="0"/>
            </w:pPr>
            <w:r w:rsidRPr="00380463">
              <w:t>-идентифицировать и классифицировать механизмы и устройства, и</w:t>
            </w:r>
            <w:r w:rsidRPr="00380463">
              <w:t>с</w:t>
            </w:r>
            <w:r w:rsidRPr="00380463">
              <w:t>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AE41BE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41BE" w:rsidRPr="00AE6A68" w:rsidRDefault="00AE41BE" w:rsidP="00281FA0">
            <w:pPr>
              <w:ind w:firstLine="0"/>
              <w:jc w:val="left"/>
            </w:pPr>
            <w:r w:rsidRPr="00AE6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41BE" w:rsidRPr="00380463" w:rsidRDefault="00AE41BE" w:rsidP="00AE41BE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 xml:space="preserve">методами определения основных эксплуатационных свойств и </w:t>
            </w:r>
            <w:proofErr w:type="gramStart"/>
            <w:r w:rsidRPr="00380463">
              <w:t>хара</w:t>
            </w:r>
            <w:r w:rsidRPr="00380463">
              <w:t>к</w:t>
            </w:r>
            <w:r w:rsidRPr="00380463">
              <w:t>теристик</w:t>
            </w:r>
            <w:proofErr w:type="gramEnd"/>
            <w:r w:rsidRPr="00380463">
              <w:t xml:space="preserve"> наземных транспортно-технологических машин;</w:t>
            </w:r>
          </w:p>
          <w:p w:rsidR="00AE41BE" w:rsidRPr="00380463" w:rsidRDefault="00AE41BE" w:rsidP="00AE41BE">
            <w:pPr>
              <w:ind w:firstLine="0"/>
            </w:pPr>
            <w:r w:rsidRPr="00380463">
              <w:t>-методами обеспечения безопасной эксплуатации машин и оборудов</w:t>
            </w:r>
            <w:r w:rsidRPr="00380463">
              <w:t>а</w:t>
            </w:r>
            <w:r w:rsidRPr="00380463">
              <w:t>ния;</w:t>
            </w:r>
          </w:p>
          <w:p w:rsidR="00AE41BE" w:rsidRPr="00380463" w:rsidRDefault="00AE41BE" w:rsidP="00AE41BE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t>-законодательными и правовыми актами в области безопасности и о</w:t>
            </w:r>
            <w:r w:rsidRPr="00380463">
              <w:t>х</w:t>
            </w:r>
            <w:r w:rsidRPr="00380463">
              <w:t>раны окружающей среды, требованиями к безопасности технических регламентов в сфере профессиональной деятельности</w:t>
            </w:r>
          </w:p>
          <w:p w:rsidR="00AE41BE" w:rsidRPr="00380463" w:rsidRDefault="00AE41BE" w:rsidP="00AE41BE">
            <w:pPr>
              <w:ind w:firstLine="0"/>
              <w:jc w:val="left"/>
            </w:pPr>
          </w:p>
        </w:tc>
      </w:tr>
    </w:tbl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40439C" w:rsidRDefault="0040439C" w:rsidP="002371A0">
      <w:pPr>
        <w:pStyle w:val="1"/>
        <w:rPr>
          <w:rStyle w:val="FontStyle18"/>
          <w:b/>
          <w:sz w:val="24"/>
          <w:szCs w:val="24"/>
        </w:rPr>
        <w:sectPr w:rsidR="0040439C" w:rsidSect="0040439C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371A0" w:rsidRPr="00C17915" w:rsidRDefault="002371A0" w:rsidP="002371A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165EDC">
        <w:rPr>
          <w:rStyle w:val="FontStyle18"/>
          <w:b w:val="0"/>
          <w:sz w:val="24"/>
          <w:szCs w:val="24"/>
          <w:u w:val="single"/>
        </w:rPr>
        <w:t>2</w:t>
      </w:r>
      <w:r w:rsidRPr="005D2608">
        <w:rPr>
          <w:rStyle w:val="FontStyle18"/>
          <w:b w:val="0"/>
          <w:sz w:val="24"/>
          <w:szCs w:val="24"/>
        </w:rPr>
        <w:t>_ зачетных единиц _</w:t>
      </w:r>
      <w:r w:rsidR="00165EDC">
        <w:rPr>
          <w:rStyle w:val="FontStyle18"/>
          <w:b w:val="0"/>
          <w:sz w:val="24"/>
          <w:szCs w:val="24"/>
          <w:u w:val="single"/>
        </w:rPr>
        <w:t>72</w:t>
      </w:r>
      <w:r w:rsidRPr="005D2608">
        <w:rPr>
          <w:rStyle w:val="FontStyle18"/>
          <w:b w:val="0"/>
          <w:sz w:val="24"/>
          <w:szCs w:val="24"/>
        </w:rPr>
        <w:t>_ акад. часов, в том числе: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контактная работа – _</w:t>
      </w:r>
      <w:r w:rsidR="00FA3D34">
        <w:rPr>
          <w:rStyle w:val="FontStyle18"/>
          <w:b w:val="0"/>
          <w:sz w:val="24"/>
          <w:szCs w:val="24"/>
          <w:u w:val="single"/>
        </w:rPr>
        <w:t>19,3</w:t>
      </w:r>
      <w:r w:rsidRPr="005D2608">
        <w:rPr>
          <w:rStyle w:val="FontStyle18"/>
          <w:b w:val="0"/>
          <w:sz w:val="24"/>
          <w:szCs w:val="24"/>
        </w:rPr>
        <w:t>_ акад. часов: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</w:r>
      <w:proofErr w:type="gramStart"/>
      <w:r w:rsidRPr="005D260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D2608">
        <w:rPr>
          <w:rStyle w:val="FontStyle18"/>
          <w:b w:val="0"/>
          <w:sz w:val="24"/>
          <w:szCs w:val="24"/>
        </w:rPr>
        <w:t xml:space="preserve"> – _</w:t>
      </w:r>
      <w:r w:rsidR="00FA3D34">
        <w:rPr>
          <w:rStyle w:val="FontStyle18"/>
          <w:b w:val="0"/>
          <w:sz w:val="24"/>
          <w:szCs w:val="24"/>
          <w:u w:val="single"/>
        </w:rPr>
        <w:t>18</w:t>
      </w:r>
      <w:r w:rsidRPr="005D2608">
        <w:rPr>
          <w:rStyle w:val="FontStyle18"/>
          <w:b w:val="0"/>
          <w:sz w:val="24"/>
          <w:szCs w:val="24"/>
        </w:rPr>
        <w:t>_ акад. часов;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</w:r>
      <w:proofErr w:type="gramStart"/>
      <w:r w:rsidRPr="005D260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D2608">
        <w:rPr>
          <w:rStyle w:val="FontStyle18"/>
          <w:b w:val="0"/>
          <w:sz w:val="24"/>
          <w:szCs w:val="24"/>
        </w:rPr>
        <w:t xml:space="preserve"> – _</w:t>
      </w:r>
      <w:r w:rsidR="00FA3D34">
        <w:rPr>
          <w:rStyle w:val="FontStyle18"/>
          <w:b w:val="0"/>
          <w:sz w:val="24"/>
          <w:szCs w:val="24"/>
          <w:u w:val="single"/>
        </w:rPr>
        <w:t>1,3</w:t>
      </w:r>
      <w:r w:rsidRPr="005D2608">
        <w:rPr>
          <w:rStyle w:val="FontStyle18"/>
          <w:b w:val="0"/>
          <w:sz w:val="24"/>
          <w:szCs w:val="24"/>
        </w:rPr>
        <w:t xml:space="preserve">_ акад. часов </w:t>
      </w:r>
    </w:p>
    <w:p w:rsidR="002371A0" w:rsidRPr="004841D2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FA3D34">
        <w:rPr>
          <w:rStyle w:val="FontStyle18"/>
          <w:b w:val="0"/>
          <w:sz w:val="24"/>
          <w:szCs w:val="24"/>
          <w:u w:val="single"/>
        </w:rPr>
        <w:t>48,8</w:t>
      </w:r>
      <w:r w:rsidRPr="005D2608">
        <w:rPr>
          <w:rStyle w:val="FontStyle18"/>
          <w:b w:val="0"/>
          <w:sz w:val="24"/>
          <w:szCs w:val="24"/>
        </w:rPr>
        <w:t>__ акад. часов;</w:t>
      </w:r>
    </w:p>
    <w:p w:rsidR="002371A0" w:rsidRPr="00342661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4BE2">
        <w:rPr>
          <w:rStyle w:val="FontStyle18"/>
          <w:b w:val="0"/>
          <w:sz w:val="24"/>
          <w:szCs w:val="24"/>
        </w:rPr>
        <w:t>–</w:t>
      </w:r>
      <w:r w:rsidRPr="004D4BE2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342661">
        <w:rPr>
          <w:rStyle w:val="FontStyle18"/>
          <w:b w:val="0"/>
          <w:sz w:val="24"/>
          <w:szCs w:val="24"/>
        </w:rPr>
        <w:t>зачету</w:t>
      </w:r>
      <w:r w:rsidRPr="004D4BE2">
        <w:rPr>
          <w:rStyle w:val="FontStyle18"/>
          <w:b w:val="0"/>
          <w:sz w:val="24"/>
          <w:szCs w:val="24"/>
        </w:rPr>
        <w:t xml:space="preserve"> – </w:t>
      </w:r>
      <w:r w:rsidR="00342661">
        <w:rPr>
          <w:rStyle w:val="FontStyle18"/>
          <w:b w:val="0"/>
          <w:sz w:val="24"/>
          <w:szCs w:val="24"/>
          <w:u w:val="single"/>
        </w:rPr>
        <w:t>3,9</w:t>
      </w:r>
      <w:r w:rsidRPr="004D4BE2">
        <w:rPr>
          <w:rStyle w:val="FontStyle18"/>
          <w:b w:val="0"/>
          <w:sz w:val="24"/>
          <w:szCs w:val="24"/>
        </w:rPr>
        <w:t xml:space="preserve"> акад. часа</w:t>
      </w:r>
      <w:r w:rsidRPr="004D4BE2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2371A0" w:rsidRPr="00C17915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33"/>
        <w:gridCol w:w="2397"/>
        <w:gridCol w:w="501"/>
        <w:gridCol w:w="668"/>
        <w:gridCol w:w="707"/>
        <w:gridCol w:w="621"/>
        <w:gridCol w:w="2661"/>
        <w:gridCol w:w="2415"/>
        <w:gridCol w:w="949"/>
      </w:tblGrid>
      <w:tr w:rsidR="002371A0" w:rsidRPr="00005BEB" w:rsidTr="00EE008F">
        <w:trPr>
          <w:cantSplit/>
          <w:trHeight w:val="1156"/>
          <w:tblHeader/>
        </w:trPr>
        <w:tc>
          <w:tcPr>
            <w:tcW w:w="1274" w:type="pct"/>
            <w:vMerge w:val="restart"/>
            <w:vAlign w:val="center"/>
          </w:tcPr>
          <w:p w:rsidR="002371A0" w:rsidRPr="00EE008F" w:rsidRDefault="002371A0" w:rsidP="00237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371A0" w:rsidRPr="00EE008F" w:rsidRDefault="002371A0" w:rsidP="00237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818" w:type="pct"/>
            <w:vMerge w:val="restart"/>
            <w:textDirection w:val="btLr"/>
            <w:vAlign w:val="center"/>
          </w:tcPr>
          <w:p w:rsidR="002371A0" w:rsidRPr="00EE008F" w:rsidRDefault="002371A0" w:rsidP="002371A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E008F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0" w:type="pct"/>
            <w:gridSpan w:val="3"/>
            <w:vAlign w:val="center"/>
          </w:tcPr>
          <w:p w:rsidR="002371A0" w:rsidRPr="00EE008F" w:rsidRDefault="002371A0" w:rsidP="002371A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12" w:type="pct"/>
            <w:vMerge w:val="restart"/>
            <w:textDirection w:val="btLr"/>
            <w:vAlign w:val="center"/>
          </w:tcPr>
          <w:p w:rsidR="002371A0" w:rsidRPr="00EE008F" w:rsidRDefault="002371A0" w:rsidP="002371A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00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E00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00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08" w:type="pct"/>
            <w:vMerge w:val="restart"/>
            <w:vAlign w:val="center"/>
          </w:tcPr>
          <w:p w:rsidR="002371A0" w:rsidRPr="00EE008F" w:rsidRDefault="002371A0" w:rsidP="002371A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00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00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4" w:type="pct"/>
            <w:vMerge w:val="restart"/>
            <w:vAlign w:val="center"/>
          </w:tcPr>
          <w:p w:rsidR="002371A0" w:rsidRPr="00EE008F" w:rsidRDefault="002371A0" w:rsidP="002371A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2371A0" w:rsidRPr="00EE008F" w:rsidRDefault="002371A0" w:rsidP="002371A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008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371A0" w:rsidRPr="00005BEB" w:rsidTr="00EE008F">
        <w:trPr>
          <w:cantSplit/>
          <w:trHeight w:val="1134"/>
          <w:tblHeader/>
        </w:trPr>
        <w:tc>
          <w:tcPr>
            <w:tcW w:w="1274" w:type="pct"/>
            <w:vMerge/>
          </w:tcPr>
          <w:p w:rsidR="002371A0" w:rsidRPr="00EE008F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818" w:type="pct"/>
            <w:vMerge/>
          </w:tcPr>
          <w:p w:rsidR="002371A0" w:rsidRPr="00EE008F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171" w:type="pct"/>
            <w:textDirection w:val="btLr"/>
            <w:vAlign w:val="center"/>
          </w:tcPr>
          <w:p w:rsidR="002371A0" w:rsidRPr="00EE008F" w:rsidRDefault="002371A0" w:rsidP="002371A0">
            <w:pPr>
              <w:pStyle w:val="Style14"/>
              <w:widowControl/>
              <w:ind w:firstLine="0"/>
              <w:jc w:val="center"/>
            </w:pPr>
            <w:r w:rsidRPr="00EE008F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2371A0" w:rsidRPr="00EE008F" w:rsidRDefault="002371A0" w:rsidP="002371A0">
            <w:pPr>
              <w:pStyle w:val="Style14"/>
              <w:widowControl/>
              <w:ind w:firstLine="0"/>
              <w:jc w:val="center"/>
            </w:pPr>
            <w:proofErr w:type="spellStart"/>
            <w:r w:rsidRPr="00EE008F">
              <w:t>лаборат</w:t>
            </w:r>
            <w:proofErr w:type="spellEnd"/>
            <w:r w:rsidRPr="00EE008F">
              <w:t>.</w:t>
            </w:r>
          </w:p>
          <w:p w:rsidR="002371A0" w:rsidRPr="00EE008F" w:rsidRDefault="002371A0" w:rsidP="002371A0">
            <w:pPr>
              <w:pStyle w:val="Style14"/>
              <w:widowControl/>
              <w:ind w:firstLine="0"/>
              <w:jc w:val="center"/>
            </w:pPr>
            <w:r w:rsidRPr="00EE008F">
              <w:t>занятия</w:t>
            </w:r>
          </w:p>
        </w:tc>
        <w:tc>
          <w:tcPr>
            <w:tcW w:w="241" w:type="pct"/>
            <w:textDirection w:val="btLr"/>
            <w:vAlign w:val="center"/>
          </w:tcPr>
          <w:p w:rsidR="002371A0" w:rsidRPr="00EE008F" w:rsidRDefault="002371A0" w:rsidP="002371A0">
            <w:pPr>
              <w:pStyle w:val="Style14"/>
              <w:widowControl/>
              <w:ind w:firstLine="0"/>
              <w:jc w:val="center"/>
            </w:pPr>
            <w:proofErr w:type="spellStart"/>
            <w:r w:rsidRPr="00EE008F">
              <w:t>практич</w:t>
            </w:r>
            <w:proofErr w:type="spellEnd"/>
            <w:r w:rsidRPr="00EE008F">
              <w:t>. занятия</w:t>
            </w:r>
          </w:p>
        </w:tc>
        <w:tc>
          <w:tcPr>
            <w:tcW w:w="212" w:type="pct"/>
            <w:vMerge/>
            <w:textDirection w:val="btLr"/>
          </w:tcPr>
          <w:p w:rsidR="002371A0" w:rsidRPr="00EE008F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908" w:type="pct"/>
            <w:vMerge/>
            <w:textDirection w:val="btLr"/>
          </w:tcPr>
          <w:p w:rsidR="002371A0" w:rsidRPr="00EE008F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824" w:type="pct"/>
            <w:vMerge/>
            <w:textDirection w:val="btLr"/>
            <w:vAlign w:val="center"/>
          </w:tcPr>
          <w:p w:rsidR="002371A0" w:rsidRPr="00EE008F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325" w:type="pct"/>
            <w:vMerge/>
            <w:textDirection w:val="btLr"/>
          </w:tcPr>
          <w:p w:rsidR="002371A0" w:rsidRPr="00EE008F" w:rsidRDefault="002371A0" w:rsidP="002371A0">
            <w:pPr>
              <w:pStyle w:val="Style14"/>
              <w:widowControl/>
              <w:jc w:val="center"/>
            </w:pPr>
          </w:p>
        </w:tc>
      </w:tr>
      <w:tr w:rsidR="00EE008F" w:rsidRPr="00C17915" w:rsidTr="00EE008F">
        <w:trPr>
          <w:trHeight w:val="663"/>
        </w:trPr>
        <w:tc>
          <w:tcPr>
            <w:tcW w:w="1274" w:type="pct"/>
          </w:tcPr>
          <w:p w:rsidR="00EE008F" w:rsidRPr="00EE008F" w:rsidRDefault="00EE008F" w:rsidP="00EE008F">
            <w:r w:rsidRPr="00EE008F">
              <w:t>1.Введение в дисциплину. Теоретические основы испытаний машин</w:t>
            </w:r>
          </w:p>
          <w:p w:rsidR="00EE008F" w:rsidRPr="00EE008F" w:rsidRDefault="00EE008F" w:rsidP="00EE008F">
            <w:r w:rsidRPr="00EE008F">
              <w:t xml:space="preserve">Место и роль испытаний в теории научного эксперимента. </w:t>
            </w:r>
          </w:p>
          <w:p w:rsidR="00EE008F" w:rsidRPr="00EE008F" w:rsidRDefault="00EE008F" w:rsidP="00EE008F">
            <w:r w:rsidRPr="00EE008F">
              <w:t>Основные руководящие д</w:t>
            </w:r>
            <w:r w:rsidRPr="00EE008F">
              <w:t>о</w:t>
            </w:r>
            <w:r w:rsidRPr="00EE008F">
              <w:t>кументы регламента процесса и</w:t>
            </w:r>
            <w:r w:rsidRPr="00EE008F">
              <w:t>с</w:t>
            </w:r>
            <w:r w:rsidRPr="00EE008F">
              <w:t xml:space="preserve">пытания машин. </w:t>
            </w:r>
          </w:p>
          <w:p w:rsidR="00EE008F" w:rsidRPr="00EE008F" w:rsidRDefault="00EE008F" w:rsidP="00EE008F">
            <w:r w:rsidRPr="00EE008F">
              <w:t xml:space="preserve">Термины и определения. </w:t>
            </w:r>
          </w:p>
          <w:p w:rsidR="00EE008F" w:rsidRPr="00EE008F" w:rsidRDefault="00EE008F" w:rsidP="00EE008F">
            <w:r w:rsidRPr="00EE008F">
              <w:t xml:space="preserve">Назначение и классификация испытаний. </w:t>
            </w:r>
          </w:p>
        </w:tc>
        <w:tc>
          <w:tcPr>
            <w:tcW w:w="818" w:type="pct"/>
          </w:tcPr>
          <w:p w:rsidR="00EE008F" w:rsidRPr="00EE008F" w:rsidRDefault="00EE008F" w:rsidP="002371A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1" w:type="pct"/>
          </w:tcPr>
          <w:p w:rsidR="00EE008F" w:rsidRPr="00EE008F" w:rsidRDefault="00EE008F" w:rsidP="002371A0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2371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2371A0">
            <w:pPr>
              <w:pStyle w:val="Style14"/>
              <w:widowControl/>
              <w:ind w:firstLine="0"/>
              <w:jc w:val="center"/>
            </w:pPr>
            <w:r>
              <w:t>1,25</w:t>
            </w:r>
          </w:p>
        </w:tc>
        <w:tc>
          <w:tcPr>
            <w:tcW w:w="212" w:type="pct"/>
          </w:tcPr>
          <w:p w:rsidR="00EE008F" w:rsidRPr="00EE008F" w:rsidRDefault="00EE008F" w:rsidP="002371A0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F13D1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F13D1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F13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lastRenderedPageBreak/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2371A0">
            <w:pPr>
              <w:ind w:firstLine="0"/>
              <w:rPr>
                <w:color w:val="000000"/>
              </w:rPr>
            </w:pPr>
            <w:r w:rsidRPr="00EE008F"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C6524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2371A0">
            <w:pPr>
              <w:pStyle w:val="Style14"/>
              <w:widowControl/>
              <w:ind w:firstLine="0"/>
            </w:pPr>
          </w:p>
        </w:tc>
      </w:tr>
      <w:tr w:rsidR="00EE008F" w:rsidRPr="00C17915" w:rsidTr="00EE008F">
        <w:trPr>
          <w:trHeight w:val="422"/>
        </w:trPr>
        <w:tc>
          <w:tcPr>
            <w:tcW w:w="1274" w:type="pct"/>
          </w:tcPr>
          <w:p w:rsidR="00EE008F" w:rsidRPr="00EE008F" w:rsidRDefault="00EE008F" w:rsidP="00EE008F">
            <w:r>
              <w:lastRenderedPageBreak/>
              <w:t xml:space="preserve">2. </w:t>
            </w:r>
            <w:r w:rsidRPr="00EE008F">
              <w:t>Организация испытаний</w:t>
            </w:r>
          </w:p>
          <w:p w:rsidR="00EE008F" w:rsidRDefault="00EE008F" w:rsidP="00EE008F">
            <w:r w:rsidRPr="00EE008F">
              <w:t xml:space="preserve">Требования к проведению испытаний. </w:t>
            </w:r>
          </w:p>
          <w:p w:rsidR="00EE008F" w:rsidRDefault="00EE008F" w:rsidP="00EE008F">
            <w:r w:rsidRPr="00EE008F">
              <w:t xml:space="preserve">Планирование испытаний. </w:t>
            </w:r>
          </w:p>
          <w:p w:rsidR="00EE008F" w:rsidRDefault="00EE008F" w:rsidP="00EE008F">
            <w:r w:rsidRPr="00EE008F">
              <w:t xml:space="preserve">Типовая и рабочая программа испытаний. </w:t>
            </w:r>
          </w:p>
          <w:p w:rsidR="00EE008F" w:rsidRDefault="00EE008F" w:rsidP="00EE008F">
            <w:r w:rsidRPr="00EE008F">
              <w:t>Приемка на испытание.</w:t>
            </w:r>
          </w:p>
          <w:p w:rsidR="00EE008F" w:rsidRDefault="00EE008F" w:rsidP="00EE008F">
            <w:r w:rsidRPr="00EE008F">
              <w:t xml:space="preserve"> Подготовка к проведению испытания. </w:t>
            </w:r>
          </w:p>
          <w:p w:rsidR="00EE008F" w:rsidRDefault="00EE008F" w:rsidP="00EE008F">
            <w:r w:rsidRPr="00EE008F">
              <w:t>Порядок испытания.</w:t>
            </w:r>
          </w:p>
          <w:p w:rsidR="00EE008F" w:rsidRDefault="00EE008F" w:rsidP="00EE008F">
            <w:r w:rsidRPr="00EE008F">
              <w:t xml:space="preserve"> Оформление результатов и</w:t>
            </w:r>
            <w:r w:rsidRPr="00EE008F">
              <w:t>с</w:t>
            </w:r>
            <w:r w:rsidRPr="00EE008F">
              <w:t xml:space="preserve">пытания. </w:t>
            </w:r>
          </w:p>
          <w:p w:rsidR="00EE008F" w:rsidRPr="00EE008F" w:rsidRDefault="00EE008F" w:rsidP="00EE008F">
            <w:r w:rsidRPr="00EE008F">
              <w:t>Анализ и интерпретация р</w:t>
            </w:r>
            <w:r w:rsidRPr="00EE008F">
              <w:t>е</w:t>
            </w:r>
            <w:r w:rsidRPr="00EE008F">
              <w:t xml:space="preserve">зультатов. 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pStyle w:val="Style14"/>
              <w:widowControl/>
              <w:ind w:firstLine="0"/>
            </w:pPr>
          </w:p>
        </w:tc>
      </w:tr>
      <w:tr w:rsidR="00EE008F" w:rsidRPr="00C17915" w:rsidTr="00EE008F">
        <w:trPr>
          <w:trHeight w:val="422"/>
        </w:trPr>
        <w:tc>
          <w:tcPr>
            <w:tcW w:w="1274" w:type="pct"/>
          </w:tcPr>
          <w:p w:rsidR="00EE008F" w:rsidRPr="00EE008F" w:rsidRDefault="00EE008F" w:rsidP="00EE008F">
            <w:r>
              <w:lastRenderedPageBreak/>
              <w:t xml:space="preserve">3. </w:t>
            </w:r>
            <w:r w:rsidRPr="00EE008F">
              <w:t>Общие сведения об обор</w:t>
            </w:r>
            <w:r w:rsidRPr="00EE008F">
              <w:t>у</w:t>
            </w:r>
            <w:r w:rsidRPr="00EE008F">
              <w:t>довании для испытаний</w:t>
            </w:r>
          </w:p>
          <w:p w:rsidR="00EE008F" w:rsidRDefault="00EE008F" w:rsidP="00EE008F">
            <w:r w:rsidRPr="00EE008F">
              <w:t xml:space="preserve">Классификация методов и средств измерений. </w:t>
            </w:r>
          </w:p>
          <w:p w:rsidR="00EE008F" w:rsidRDefault="00EE008F" w:rsidP="00EE008F">
            <w:r w:rsidRPr="00EE008F">
              <w:t>Требования к средствам и</w:t>
            </w:r>
            <w:r w:rsidRPr="00EE008F">
              <w:t>з</w:t>
            </w:r>
            <w:r w:rsidRPr="00EE008F">
              <w:t xml:space="preserve">мерений. </w:t>
            </w:r>
          </w:p>
          <w:p w:rsidR="00EE008F" w:rsidRDefault="00EE008F" w:rsidP="00EE008F">
            <w:r w:rsidRPr="00EE008F">
              <w:t>Средства контроля формы объектов, измерения размеров и перемещения, измерения электр</w:t>
            </w:r>
            <w:r w:rsidRPr="00EE008F">
              <w:t>и</w:t>
            </w:r>
            <w:r w:rsidRPr="00EE008F">
              <w:t>ческих величин, силовых возде</w:t>
            </w:r>
            <w:r w:rsidRPr="00EE008F">
              <w:t>й</w:t>
            </w:r>
            <w:r w:rsidRPr="00EE008F">
              <w:t xml:space="preserve">ствий и массы, шума, вибрации и температуры.  </w:t>
            </w:r>
          </w:p>
          <w:p w:rsidR="00EE008F" w:rsidRPr="00EE008F" w:rsidRDefault="00EE008F" w:rsidP="00EE008F">
            <w:r w:rsidRPr="00EE008F">
              <w:t>Испытательные стенды, л</w:t>
            </w:r>
            <w:r w:rsidRPr="00EE008F">
              <w:t>а</w:t>
            </w:r>
            <w:r w:rsidRPr="00EE008F">
              <w:t>боратории и полигоны.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1,25/1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pStyle w:val="Style14"/>
              <w:widowControl/>
              <w:ind w:firstLine="0"/>
            </w:pPr>
          </w:p>
        </w:tc>
      </w:tr>
      <w:tr w:rsidR="00EE008F" w:rsidRPr="00C4657C" w:rsidTr="00EE008F">
        <w:trPr>
          <w:trHeight w:val="499"/>
        </w:trPr>
        <w:tc>
          <w:tcPr>
            <w:tcW w:w="1274" w:type="pct"/>
          </w:tcPr>
          <w:p w:rsidR="00EE008F" w:rsidRPr="00EE008F" w:rsidRDefault="00EE008F" w:rsidP="00EE008F">
            <w:r>
              <w:t xml:space="preserve">4. </w:t>
            </w:r>
            <w:r w:rsidRPr="00EE008F">
              <w:t xml:space="preserve">Система испытательных оценок </w:t>
            </w:r>
            <w:proofErr w:type="spellStart"/>
            <w:r w:rsidRPr="00EE008F">
              <w:t>ПТСДСиО</w:t>
            </w:r>
            <w:proofErr w:type="spellEnd"/>
            <w:r w:rsidRPr="00EE008F">
              <w:t xml:space="preserve"> и методы их о</w:t>
            </w:r>
            <w:r w:rsidRPr="00EE008F">
              <w:t>п</w:t>
            </w:r>
            <w:r w:rsidRPr="00EE008F">
              <w:t xml:space="preserve">ределения  </w:t>
            </w:r>
          </w:p>
          <w:p w:rsidR="00EE008F" w:rsidRPr="00EE008F" w:rsidRDefault="00EE008F" w:rsidP="00EE008F">
            <w:r w:rsidRPr="00EE008F">
              <w:t>Основные технические пар</w:t>
            </w:r>
            <w:r w:rsidRPr="00EE008F">
              <w:t>а</w:t>
            </w:r>
            <w:r w:rsidRPr="00EE008F">
              <w:t>метры, функциональные показат</w:t>
            </w:r>
            <w:r w:rsidRPr="00EE008F">
              <w:t>е</w:t>
            </w:r>
            <w:r w:rsidRPr="00EE008F">
              <w:lastRenderedPageBreak/>
              <w:t>ли, энергетическая оценка, оценка безопасности и эргономичности, эксплуатационно-технологическая оценка, оценка надежности и эк</w:t>
            </w:r>
            <w:r w:rsidRPr="00EE008F">
              <w:t>о</w:t>
            </w:r>
            <w:r w:rsidRPr="00EE008F">
              <w:t xml:space="preserve">номичности. </w:t>
            </w:r>
            <w:proofErr w:type="spellStart"/>
            <w:r w:rsidRPr="00EE008F">
              <w:t>ПТСДСиО</w:t>
            </w:r>
            <w:proofErr w:type="spellEnd"/>
            <w:r w:rsidRPr="00EE008F">
              <w:t xml:space="preserve"> - как сов</w:t>
            </w:r>
            <w:r w:rsidRPr="00EE008F">
              <w:t>о</w:t>
            </w:r>
            <w:r w:rsidRPr="00EE008F">
              <w:t>купность подсистем, подлежащих испытанию.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lastRenderedPageBreak/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lastRenderedPageBreak/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pStyle w:val="Style14"/>
              <w:widowControl/>
              <w:ind w:firstLine="0"/>
            </w:pPr>
          </w:p>
        </w:tc>
      </w:tr>
      <w:tr w:rsidR="00EE008F" w:rsidRPr="00C17915" w:rsidTr="00EE008F">
        <w:trPr>
          <w:trHeight w:val="70"/>
        </w:trPr>
        <w:tc>
          <w:tcPr>
            <w:tcW w:w="1274" w:type="pct"/>
          </w:tcPr>
          <w:p w:rsidR="00EE008F" w:rsidRPr="00EE008F" w:rsidRDefault="00EE008F" w:rsidP="00EE008F">
            <w:r>
              <w:lastRenderedPageBreak/>
              <w:t xml:space="preserve">5. </w:t>
            </w:r>
            <w:r w:rsidRPr="00EE008F">
              <w:t>Испытание ДВС и системы управления машиной</w:t>
            </w:r>
          </w:p>
          <w:p w:rsidR="00EE008F" w:rsidRDefault="00EE008F" w:rsidP="00EE008F">
            <w:r w:rsidRPr="00EE008F">
              <w:t>Основные контролируемые параметры и критерии эффекти</w:t>
            </w:r>
            <w:r w:rsidRPr="00EE008F">
              <w:t>в</w:t>
            </w:r>
            <w:r w:rsidRPr="00EE008F">
              <w:t xml:space="preserve">ности функционирования. </w:t>
            </w:r>
          </w:p>
          <w:p w:rsidR="00EE008F" w:rsidRDefault="00EE008F" w:rsidP="00EE008F">
            <w:r w:rsidRPr="00EE008F">
              <w:t>Условия проведения испыт</w:t>
            </w:r>
            <w:r w:rsidRPr="00EE008F">
              <w:t>а</w:t>
            </w:r>
            <w:r w:rsidRPr="00EE008F">
              <w:t xml:space="preserve">ний. </w:t>
            </w:r>
          </w:p>
          <w:p w:rsidR="00EE008F" w:rsidRDefault="00EE008F" w:rsidP="00EE008F">
            <w:r w:rsidRPr="00EE008F">
              <w:t>Порядок подготовки и посл</w:t>
            </w:r>
            <w:r w:rsidRPr="00EE008F">
              <w:t>е</w:t>
            </w:r>
            <w:r w:rsidRPr="00EE008F">
              <w:t xml:space="preserve">довательность испытательных процедур. </w:t>
            </w:r>
          </w:p>
          <w:p w:rsidR="00EE008F" w:rsidRPr="00EE008F" w:rsidRDefault="00EE008F" w:rsidP="00EE008F">
            <w:r w:rsidRPr="00EE008F">
              <w:lastRenderedPageBreak/>
              <w:t xml:space="preserve">Средства для испытания ДВС и системы управления машиной. 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1,25/1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lastRenderedPageBreak/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lastRenderedPageBreak/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pStyle w:val="Style14"/>
              <w:widowControl/>
              <w:ind w:firstLine="0"/>
            </w:pPr>
          </w:p>
        </w:tc>
      </w:tr>
      <w:tr w:rsidR="00EE008F" w:rsidRPr="00C17915" w:rsidTr="00EE008F">
        <w:trPr>
          <w:trHeight w:val="499"/>
        </w:trPr>
        <w:tc>
          <w:tcPr>
            <w:tcW w:w="1274" w:type="pct"/>
          </w:tcPr>
          <w:p w:rsidR="00EE008F" w:rsidRPr="00EE008F" w:rsidRDefault="00EE008F" w:rsidP="00EE008F">
            <w:r>
              <w:lastRenderedPageBreak/>
              <w:t xml:space="preserve">6. </w:t>
            </w:r>
            <w:r w:rsidRPr="00EE008F">
              <w:t>Испытание агрегатов трансмиссии и ходового устройс</w:t>
            </w:r>
            <w:r w:rsidRPr="00EE008F">
              <w:t>т</w:t>
            </w:r>
            <w:r w:rsidRPr="00EE008F">
              <w:t>ва</w:t>
            </w:r>
          </w:p>
          <w:p w:rsidR="00EE008F" w:rsidRDefault="00EE008F" w:rsidP="00EE008F">
            <w:r w:rsidRPr="00EE008F">
              <w:t>Основные контролируемые параметры и критерии эффекти</w:t>
            </w:r>
            <w:r w:rsidRPr="00EE008F">
              <w:t>в</w:t>
            </w:r>
            <w:r w:rsidRPr="00EE008F">
              <w:t>ности функционирования.</w:t>
            </w:r>
          </w:p>
          <w:p w:rsidR="00EE008F" w:rsidRDefault="00EE008F" w:rsidP="00EE008F">
            <w:r w:rsidRPr="00EE008F">
              <w:t>Условия проведения испыт</w:t>
            </w:r>
            <w:r w:rsidRPr="00EE008F">
              <w:t>а</w:t>
            </w:r>
            <w:r w:rsidRPr="00EE008F">
              <w:t xml:space="preserve">ний. </w:t>
            </w:r>
          </w:p>
          <w:p w:rsidR="00EE008F" w:rsidRDefault="00EE008F" w:rsidP="00EE008F">
            <w:r w:rsidRPr="00EE008F">
              <w:t>Порядок подготовки и посл</w:t>
            </w:r>
            <w:r w:rsidRPr="00EE008F">
              <w:t>е</w:t>
            </w:r>
            <w:r w:rsidRPr="00EE008F">
              <w:t xml:space="preserve">довательность испытательных процедур. </w:t>
            </w:r>
          </w:p>
          <w:p w:rsidR="00EE008F" w:rsidRPr="00EE008F" w:rsidRDefault="00EE008F" w:rsidP="00EE008F">
            <w:r w:rsidRPr="00EE008F">
              <w:t>Средства для испытания а</w:t>
            </w:r>
            <w:r w:rsidRPr="00EE008F">
              <w:t>г</w:t>
            </w:r>
            <w:r w:rsidRPr="00EE008F">
              <w:t>регатов трансмиссии и ходового устройства.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lastRenderedPageBreak/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pStyle w:val="Style14"/>
              <w:widowControl/>
              <w:ind w:firstLine="0"/>
            </w:pPr>
          </w:p>
        </w:tc>
      </w:tr>
      <w:tr w:rsidR="00EE008F" w:rsidRPr="00C17915" w:rsidTr="00EE008F">
        <w:trPr>
          <w:trHeight w:val="499"/>
        </w:trPr>
        <w:tc>
          <w:tcPr>
            <w:tcW w:w="1274" w:type="pct"/>
          </w:tcPr>
          <w:p w:rsidR="00EE008F" w:rsidRPr="00EE008F" w:rsidRDefault="00EE008F" w:rsidP="00EE008F">
            <w:r>
              <w:lastRenderedPageBreak/>
              <w:t xml:space="preserve">7. </w:t>
            </w:r>
            <w:r w:rsidRPr="00EE008F">
              <w:t xml:space="preserve">Испытание оборудования </w:t>
            </w:r>
            <w:proofErr w:type="spellStart"/>
            <w:r w:rsidRPr="00EE008F">
              <w:t>гидропневмопривода</w:t>
            </w:r>
            <w:proofErr w:type="spellEnd"/>
            <w:r w:rsidRPr="00EE008F">
              <w:t xml:space="preserve"> и электр</w:t>
            </w:r>
            <w:r w:rsidRPr="00EE008F">
              <w:t>о</w:t>
            </w:r>
            <w:r w:rsidRPr="00EE008F">
              <w:t>оборудования</w:t>
            </w:r>
          </w:p>
          <w:p w:rsidR="00EE008F" w:rsidRDefault="00EE008F" w:rsidP="00EE008F">
            <w:r w:rsidRPr="00EE008F">
              <w:t>Основные контролируемые параметры и критерии эффекти</w:t>
            </w:r>
            <w:r w:rsidRPr="00EE008F">
              <w:t>в</w:t>
            </w:r>
            <w:r w:rsidRPr="00EE008F">
              <w:t xml:space="preserve">ности функционирования. </w:t>
            </w:r>
          </w:p>
          <w:p w:rsidR="00EE008F" w:rsidRDefault="00EE008F" w:rsidP="00EE008F">
            <w:r w:rsidRPr="00EE008F">
              <w:t>Условия проведения испыт</w:t>
            </w:r>
            <w:r w:rsidRPr="00EE008F">
              <w:t>а</w:t>
            </w:r>
            <w:r w:rsidRPr="00EE008F">
              <w:t xml:space="preserve">ний. </w:t>
            </w:r>
          </w:p>
          <w:p w:rsidR="00EE008F" w:rsidRDefault="00EE008F" w:rsidP="00EE008F">
            <w:r w:rsidRPr="00EE008F">
              <w:t>Порядок подготовки и посл</w:t>
            </w:r>
            <w:r w:rsidRPr="00EE008F">
              <w:t>е</w:t>
            </w:r>
            <w:r w:rsidRPr="00EE008F">
              <w:t xml:space="preserve">довательность испытательных процедур. </w:t>
            </w:r>
          </w:p>
          <w:p w:rsidR="00EE008F" w:rsidRPr="00EE008F" w:rsidRDefault="00EE008F" w:rsidP="00EE008F">
            <w:r w:rsidRPr="00EE008F">
              <w:t>Средства для испытания а</w:t>
            </w:r>
            <w:r w:rsidRPr="00EE008F">
              <w:t>г</w:t>
            </w:r>
            <w:r w:rsidRPr="00EE008F">
              <w:t xml:space="preserve">регатов </w:t>
            </w:r>
            <w:proofErr w:type="spellStart"/>
            <w:r w:rsidRPr="00EE008F">
              <w:t>гидропневмопривода</w:t>
            </w:r>
            <w:proofErr w:type="spellEnd"/>
            <w:r w:rsidRPr="00EE008F">
              <w:t xml:space="preserve"> и электрооборудования.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1,25/1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C6524">
            <w:pPr>
              <w:ind w:firstLine="0"/>
              <w:rPr>
                <w:color w:val="000000"/>
              </w:rPr>
            </w:pPr>
          </w:p>
        </w:tc>
      </w:tr>
      <w:tr w:rsidR="00EE008F" w:rsidRPr="00C17915" w:rsidTr="00EE008F">
        <w:trPr>
          <w:trHeight w:val="499"/>
        </w:trPr>
        <w:tc>
          <w:tcPr>
            <w:tcW w:w="1274" w:type="pct"/>
          </w:tcPr>
          <w:p w:rsidR="00EE008F" w:rsidRPr="00EE008F" w:rsidRDefault="00EE008F" w:rsidP="00EE008F">
            <w:r>
              <w:lastRenderedPageBreak/>
              <w:t xml:space="preserve">8. </w:t>
            </w:r>
            <w:r w:rsidRPr="00EE008F">
              <w:t>Испытание рабочего и гр</w:t>
            </w:r>
            <w:r w:rsidRPr="00EE008F">
              <w:t>у</w:t>
            </w:r>
            <w:r w:rsidRPr="00EE008F">
              <w:t>зоподъемного оборудования, рам, кузовов и кабин</w:t>
            </w:r>
          </w:p>
          <w:p w:rsidR="00EE008F" w:rsidRDefault="00EE008F" w:rsidP="00EE008F">
            <w:r w:rsidRPr="00EE008F">
              <w:t>Основные контролируемые параметры и критерии эффекти</w:t>
            </w:r>
            <w:r w:rsidRPr="00EE008F">
              <w:t>в</w:t>
            </w:r>
            <w:r w:rsidRPr="00EE008F">
              <w:t xml:space="preserve">ности функционирования. </w:t>
            </w:r>
          </w:p>
          <w:p w:rsidR="00EE008F" w:rsidRDefault="00EE008F" w:rsidP="00EE008F">
            <w:r w:rsidRPr="00EE008F">
              <w:t>Условия проведения испыт</w:t>
            </w:r>
            <w:r w:rsidRPr="00EE008F">
              <w:t>а</w:t>
            </w:r>
            <w:r w:rsidRPr="00EE008F">
              <w:t xml:space="preserve">ний. </w:t>
            </w:r>
          </w:p>
          <w:p w:rsidR="00EE008F" w:rsidRDefault="00EE008F" w:rsidP="00EE008F">
            <w:r w:rsidRPr="00EE008F">
              <w:t>Порядок подготовки и посл</w:t>
            </w:r>
            <w:r w:rsidRPr="00EE008F">
              <w:t>е</w:t>
            </w:r>
            <w:r w:rsidRPr="00EE008F">
              <w:t xml:space="preserve">довательность испытательных процедур. </w:t>
            </w:r>
          </w:p>
          <w:p w:rsidR="00EE008F" w:rsidRPr="00EE008F" w:rsidRDefault="00EE008F" w:rsidP="00EE008F">
            <w:r w:rsidRPr="00EE008F">
              <w:t>Средства для испытания р</w:t>
            </w:r>
            <w:r w:rsidRPr="00EE008F">
              <w:t>а</w:t>
            </w:r>
            <w:r w:rsidRPr="00EE008F">
              <w:t>бочего и грузоподъемного обор</w:t>
            </w:r>
            <w:r w:rsidRPr="00EE008F">
              <w:t>у</w:t>
            </w:r>
            <w:r w:rsidRPr="00EE008F">
              <w:t>дования, рам кузовов и кабин.</w:t>
            </w:r>
          </w:p>
        </w:tc>
        <w:tc>
          <w:tcPr>
            <w:tcW w:w="81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1" w:type="pct"/>
          </w:tcPr>
          <w:p w:rsidR="00EE008F" w:rsidRPr="00EE008F" w:rsidRDefault="00EE008F" w:rsidP="00EE008F">
            <w:pPr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1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1,25/1</w:t>
            </w:r>
          </w:p>
        </w:tc>
        <w:tc>
          <w:tcPr>
            <w:tcW w:w="212" w:type="pct"/>
          </w:tcPr>
          <w:p w:rsidR="00EE008F" w:rsidRPr="00EE008F" w:rsidRDefault="00EE008F" w:rsidP="00EE008F">
            <w:pPr>
              <w:pStyle w:val="Style14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908" w:type="pct"/>
          </w:tcPr>
          <w:p w:rsidR="00EE008F" w:rsidRPr="00EE008F" w:rsidRDefault="00EE008F" w:rsidP="00EE008F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1.</w:t>
            </w:r>
            <w:r w:rsidRPr="00EE008F">
              <w:rPr>
                <w:snapToGrid w:val="0"/>
              </w:rPr>
              <w:t xml:space="preserve"> Проработка лекцио</w:t>
            </w:r>
            <w:r w:rsidRPr="00EE008F">
              <w:rPr>
                <w:snapToGrid w:val="0"/>
              </w:rPr>
              <w:t>н</w:t>
            </w:r>
            <w:r w:rsidRPr="00EE008F">
              <w:rPr>
                <w:snapToGrid w:val="0"/>
              </w:rPr>
              <w:t>ного материала,</w:t>
            </w:r>
            <w:r w:rsidRPr="00EE008F">
              <w:rPr>
                <w:bCs/>
                <w:iCs/>
                <w:color w:val="000000"/>
              </w:rPr>
              <w:t xml:space="preserve"> сам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стоятельное изучение учебной и научно лит</w:t>
            </w:r>
            <w:r w:rsidRPr="00EE008F">
              <w:rPr>
                <w:bCs/>
                <w:iCs/>
                <w:color w:val="000000"/>
              </w:rPr>
              <w:t>е</w:t>
            </w:r>
            <w:r w:rsidRPr="00EE008F">
              <w:rPr>
                <w:bCs/>
                <w:iCs/>
                <w:color w:val="000000"/>
              </w:rPr>
              <w:t xml:space="preserve">ратуры </w:t>
            </w:r>
          </w:p>
          <w:p w:rsidR="00EE008F" w:rsidRPr="00EE008F" w:rsidRDefault="00EE008F" w:rsidP="00EE008F">
            <w:pPr>
              <w:ind w:firstLine="0"/>
              <w:jc w:val="left"/>
              <w:rPr>
                <w:color w:val="000000"/>
              </w:rPr>
            </w:pPr>
            <w:r w:rsidRPr="00EE008F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EE008F">
              <w:rPr>
                <w:color w:val="000000"/>
              </w:rPr>
              <w:t xml:space="preserve"> </w:t>
            </w:r>
            <w:r w:rsidRPr="00EE008F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EE008F">
              <w:rPr>
                <w:bCs/>
                <w:iCs/>
                <w:color w:val="000000"/>
              </w:rPr>
              <w:t>библиограф</w:t>
            </w:r>
            <w:r w:rsidRPr="00EE008F">
              <w:rPr>
                <w:bCs/>
                <w:iCs/>
                <w:color w:val="000000"/>
              </w:rPr>
              <w:t>и</w:t>
            </w:r>
            <w:r w:rsidRPr="00EE008F">
              <w:rPr>
                <w:bCs/>
                <w:iCs/>
                <w:color w:val="000000"/>
              </w:rPr>
              <w:t>ческим</w:t>
            </w:r>
            <w:proofErr w:type="gramEnd"/>
            <w:r w:rsidRPr="00EE008F">
              <w:rPr>
                <w:bCs/>
                <w:iCs/>
                <w:color w:val="000000"/>
              </w:rPr>
              <w:t xml:space="preserve"> материалами, с электронными библи</w:t>
            </w:r>
            <w:r w:rsidRPr="00EE008F">
              <w:rPr>
                <w:bCs/>
                <w:iCs/>
                <w:color w:val="000000"/>
              </w:rPr>
              <w:t>о</w:t>
            </w:r>
            <w:r w:rsidRPr="00EE008F">
              <w:rPr>
                <w:bCs/>
                <w:iCs/>
                <w:color w:val="000000"/>
              </w:rPr>
              <w:t>теками и ЭОР, инфо</w:t>
            </w:r>
            <w:r w:rsidRPr="00EE008F">
              <w:rPr>
                <w:bCs/>
                <w:iCs/>
                <w:color w:val="000000"/>
              </w:rPr>
              <w:t>р</w:t>
            </w:r>
            <w:r w:rsidRPr="00EE008F">
              <w:rPr>
                <w:bCs/>
                <w:iCs/>
                <w:color w:val="000000"/>
              </w:rPr>
              <w:t>мационно-коммуникационные сети Интернет).</w:t>
            </w:r>
          </w:p>
          <w:p w:rsidR="00EE008F" w:rsidRPr="00EE008F" w:rsidRDefault="00EE008F" w:rsidP="00EE00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E008F">
              <w:rPr>
                <w:color w:val="000000"/>
              </w:rPr>
              <w:t>3. Подготовка к практ</w:t>
            </w:r>
            <w:r w:rsidRPr="00EE008F">
              <w:rPr>
                <w:color w:val="000000"/>
              </w:rPr>
              <w:t>и</w:t>
            </w:r>
            <w:r w:rsidRPr="00EE008F">
              <w:rPr>
                <w:color w:val="000000"/>
              </w:rPr>
              <w:t>ческому занятию и в</w:t>
            </w:r>
            <w:r w:rsidRPr="00EE008F">
              <w:rPr>
                <w:color w:val="000000"/>
              </w:rPr>
              <w:t>ы</w:t>
            </w:r>
            <w:r w:rsidRPr="00EE008F">
              <w:rPr>
                <w:color w:val="000000"/>
              </w:rPr>
              <w:t>полнение практических индивидуальных зад</w:t>
            </w:r>
            <w:r w:rsidRPr="00EE008F">
              <w:rPr>
                <w:color w:val="000000"/>
              </w:rPr>
              <w:t>а</w:t>
            </w:r>
            <w:r w:rsidRPr="00EE008F">
              <w:rPr>
                <w:color w:val="000000"/>
              </w:rPr>
              <w:t>ний</w:t>
            </w:r>
          </w:p>
        </w:tc>
        <w:tc>
          <w:tcPr>
            <w:tcW w:w="824" w:type="pct"/>
          </w:tcPr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беседование.</w:t>
            </w: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008F" w:rsidRPr="00EE008F" w:rsidRDefault="00EE008F" w:rsidP="00EE008F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008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общение  на занятии</w:t>
            </w: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EE008F" w:rsidRPr="00EE008F" w:rsidRDefault="00EE008F" w:rsidP="00EE008F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EE008F">
              <w:t>Выполнение практ</w:t>
            </w:r>
            <w:r w:rsidRPr="00EE008F">
              <w:t>и</w:t>
            </w:r>
            <w:r w:rsidRPr="00EE008F">
              <w:t>ческой работы</w:t>
            </w:r>
          </w:p>
        </w:tc>
        <w:tc>
          <w:tcPr>
            <w:tcW w:w="325" w:type="pct"/>
          </w:tcPr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ОПК-4 </w:t>
            </w:r>
            <w:r w:rsidRPr="00EE008F">
              <w:rPr>
                <w:bCs/>
                <w:color w:val="000000"/>
              </w:rPr>
              <w:t xml:space="preserve">-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ind w:firstLine="0"/>
              <w:rPr>
                <w:color w:val="000000"/>
              </w:rPr>
            </w:pPr>
            <w:r w:rsidRPr="00EE008F">
              <w:t xml:space="preserve">ПСК-2.9 </w:t>
            </w:r>
            <w:r w:rsidRPr="00EE008F">
              <w:rPr>
                <w:bCs/>
                <w:color w:val="000000"/>
              </w:rPr>
              <w:t xml:space="preserve"> </w:t>
            </w:r>
            <w:proofErr w:type="spellStart"/>
            <w:r w:rsidRPr="00EE008F">
              <w:rPr>
                <w:bCs/>
                <w:color w:val="000000"/>
              </w:rPr>
              <w:t>зув</w:t>
            </w:r>
            <w:proofErr w:type="spellEnd"/>
          </w:p>
          <w:p w:rsidR="00EE008F" w:rsidRPr="00EE008F" w:rsidRDefault="00EE008F" w:rsidP="00EE008F">
            <w:pPr>
              <w:pStyle w:val="Style14"/>
              <w:widowControl/>
              <w:ind w:firstLine="0"/>
            </w:pPr>
          </w:p>
        </w:tc>
      </w:tr>
      <w:tr w:rsidR="005947BE" w:rsidRPr="00C4657C" w:rsidTr="00EE008F">
        <w:trPr>
          <w:trHeight w:val="499"/>
        </w:trPr>
        <w:tc>
          <w:tcPr>
            <w:tcW w:w="1274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EE008F">
              <w:rPr>
                <w:b/>
                <w:snapToGrid w:val="0"/>
              </w:rPr>
              <w:t>Подготовка к зачету</w:t>
            </w:r>
          </w:p>
        </w:tc>
        <w:tc>
          <w:tcPr>
            <w:tcW w:w="818" w:type="pct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EE008F">
              <w:t>6</w:t>
            </w:r>
          </w:p>
        </w:tc>
        <w:tc>
          <w:tcPr>
            <w:tcW w:w="171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28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41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EE008F">
              <w:t>ВКНР</w:t>
            </w:r>
          </w:p>
        </w:tc>
        <w:tc>
          <w:tcPr>
            <w:tcW w:w="212" w:type="pct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908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24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5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</w:pPr>
          </w:p>
        </w:tc>
      </w:tr>
      <w:tr w:rsidR="005947BE" w:rsidRPr="00C4657C" w:rsidTr="00EE008F">
        <w:trPr>
          <w:trHeight w:val="499"/>
        </w:trPr>
        <w:tc>
          <w:tcPr>
            <w:tcW w:w="1274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EE008F">
              <w:rPr>
                <w:b/>
              </w:rPr>
              <w:t>Прохождение промежуточной аттестации</w:t>
            </w:r>
          </w:p>
        </w:tc>
        <w:tc>
          <w:tcPr>
            <w:tcW w:w="818" w:type="pct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EE008F">
              <w:t>6</w:t>
            </w:r>
          </w:p>
        </w:tc>
        <w:tc>
          <w:tcPr>
            <w:tcW w:w="171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28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41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12" w:type="pct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908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24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008F">
              <w:rPr>
                <w:b/>
              </w:rPr>
              <w:t>Промежуточная а</w:t>
            </w:r>
            <w:r w:rsidRPr="00EE008F">
              <w:rPr>
                <w:b/>
              </w:rPr>
              <w:t>т</w:t>
            </w:r>
            <w:r w:rsidRPr="00EE008F">
              <w:rPr>
                <w:b/>
              </w:rPr>
              <w:t>тестация (зачет)</w:t>
            </w:r>
          </w:p>
        </w:tc>
        <w:tc>
          <w:tcPr>
            <w:tcW w:w="325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</w:pPr>
          </w:p>
        </w:tc>
      </w:tr>
      <w:tr w:rsidR="005947BE" w:rsidRPr="00FD7320" w:rsidTr="00EE008F">
        <w:trPr>
          <w:trHeight w:val="499"/>
        </w:trPr>
        <w:tc>
          <w:tcPr>
            <w:tcW w:w="1274" w:type="pct"/>
          </w:tcPr>
          <w:p w:rsidR="005947BE" w:rsidRPr="00EE008F" w:rsidRDefault="005947BE" w:rsidP="00281FA0">
            <w:pPr>
              <w:pStyle w:val="Style14"/>
              <w:widowControl/>
              <w:ind w:firstLine="0"/>
              <w:rPr>
                <w:b/>
              </w:rPr>
            </w:pPr>
            <w:r w:rsidRPr="00EE008F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818" w:type="pct"/>
            <w:shd w:val="clear" w:color="auto" w:fill="auto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EE008F">
              <w:rPr>
                <w:b/>
              </w:rPr>
              <w:t>6</w:t>
            </w:r>
          </w:p>
        </w:tc>
        <w:tc>
          <w:tcPr>
            <w:tcW w:w="171" w:type="pct"/>
            <w:shd w:val="clear" w:color="auto" w:fill="auto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EE008F">
              <w:rPr>
                <w:b/>
              </w:rPr>
              <w:t>8</w:t>
            </w:r>
          </w:p>
        </w:tc>
        <w:tc>
          <w:tcPr>
            <w:tcW w:w="228" w:type="pct"/>
            <w:shd w:val="clear" w:color="auto" w:fill="auto"/>
          </w:tcPr>
          <w:p w:rsidR="005947BE" w:rsidRPr="00EE008F" w:rsidRDefault="005947BE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</w:p>
        </w:tc>
        <w:tc>
          <w:tcPr>
            <w:tcW w:w="241" w:type="pct"/>
            <w:shd w:val="clear" w:color="auto" w:fill="auto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EE008F">
              <w:rPr>
                <w:b/>
              </w:rPr>
              <w:t>10/4</w:t>
            </w:r>
          </w:p>
        </w:tc>
        <w:tc>
          <w:tcPr>
            <w:tcW w:w="212" w:type="pct"/>
            <w:shd w:val="clear" w:color="auto" w:fill="auto"/>
          </w:tcPr>
          <w:p w:rsidR="005947BE" w:rsidRPr="00EE008F" w:rsidRDefault="00EE008F" w:rsidP="00281F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E00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48,8</w:t>
            </w:r>
          </w:p>
        </w:tc>
        <w:tc>
          <w:tcPr>
            <w:tcW w:w="908" w:type="pct"/>
            <w:shd w:val="clear" w:color="auto" w:fill="auto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24" w:type="pct"/>
            <w:shd w:val="clear" w:color="auto" w:fill="auto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008F">
              <w:rPr>
                <w:b/>
              </w:rPr>
              <w:t>Промежуточная а</w:t>
            </w:r>
            <w:r w:rsidRPr="00EE008F">
              <w:rPr>
                <w:b/>
              </w:rPr>
              <w:t>т</w:t>
            </w:r>
            <w:r w:rsidRPr="00EE008F">
              <w:rPr>
                <w:b/>
              </w:rPr>
              <w:t>тестация (зачет)</w:t>
            </w:r>
          </w:p>
        </w:tc>
        <w:tc>
          <w:tcPr>
            <w:tcW w:w="325" w:type="pct"/>
            <w:shd w:val="clear" w:color="auto" w:fill="auto"/>
          </w:tcPr>
          <w:p w:rsidR="005947BE" w:rsidRPr="00EE008F" w:rsidRDefault="005947BE" w:rsidP="00281F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371A0" w:rsidRPr="00B01B6B" w:rsidRDefault="002371A0" w:rsidP="002371A0">
      <w:r w:rsidRPr="001C219C">
        <w:rPr>
          <w:rStyle w:val="FontStyle18"/>
          <w:b w:val="0"/>
          <w:sz w:val="24"/>
          <w:szCs w:val="24"/>
        </w:rPr>
        <w:t>И – в том числе,</w:t>
      </w:r>
      <w:r w:rsidRPr="001C219C">
        <w:rPr>
          <w:rStyle w:val="FontStyle18"/>
          <w:sz w:val="24"/>
          <w:szCs w:val="24"/>
        </w:rPr>
        <w:t xml:space="preserve"> </w:t>
      </w:r>
      <w:r w:rsidRPr="001C219C">
        <w:t>часы, отведенные на работу в интерактивной форме.</w:t>
      </w:r>
      <w:r w:rsidRPr="00B01B6B">
        <w:t xml:space="preserve"> </w:t>
      </w: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AD1D9F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D1D9F" w:rsidRPr="00124D7F" w:rsidRDefault="00AD1D9F" w:rsidP="00AD1D9F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</w:t>
      </w:r>
      <w:r w:rsidRPr="00124D7F">
        <w:t>а</w:t>
      </w:r>
      <w:r w:rsidRPr="00124D7F">
        <w:t>вателя к студенту (преимущественно на основе объяснительно-иллюстративных мет</w:t>
      </w:r>
      <w:r w:rsidRPr="00124D7F">
        <w:t>о</w:t>
      </w:r>
      <w:r w:rsidRPr="00124D7F">
        <w:t>дов обучения). Учебная деятельность студента носит в таких условиях, как правило, репродуктивный характер. </w:t>
      </w:r>
    </w:p>
    <w:p w:rsidR="00AD1D9F" w:rsidRPr="00124D7F" w:rsidRDefault="00AD1D9F" w:rsidP="00AD1D9F">
      <w:r w:rsidRPr="00124D7F">
        <w:rPr>
          <w:b/>
        </w:rPr>
        <w:t>Формы учебных занятий с использованием традиционных технологий:</w:t>
      </w:r>
    </w:p>
    <w:p w:rsidR="00AD1D9F" w:rsidRPr="00124D7F" w:rsidRDefault="00AD1D9F" w:rsidP="00AD1D9F">
      <w:r w:rsidRPr="00124D7F">
        <w:t>Информационная лекция – последовательное изложение материала в дисципл</w:t>
      </w:r>
      <w:r w:rsidRPr="00124D7F">
        <w:t>и</w:t>
      </w:r>
      <w:r w:rsidRPr="00124D7F">
        <w:t>нарной логике, осуществляемое преимущественно вербальными средствами (монолог преподавателя).</w:t>
      </w:r>
    </w:p>
    <w:p w:rsidR="00AD1D9F" w:rsidRPr="004841D2" w:rsidRDefault="00AD1D9F" w:rsidP="00AD1D9F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AD1D9F" w:rsidRPr="00124D7F" w:rsidRDefault="00AD1D9F" w:rsidP="00AD1D9F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</w:t>
      </w:r>
      <w:r w:rsidRPr="00124D7F">
        <w:t>м</w:t>
      </w:r>
      <w:r w:rsidRPr="00124D7F">
        <w:t>ных ситуаций для стимулирования активной познавательной деятельности студентов.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</w:t>
      </w:r>
      <w:r w:rsidRPr="00124D7F">
        <w:rPr>
          <w:b/>
        </w:rPr>
        <w:t>е</w:t>
      </w:r>
      <w:r w:rsidRPr="00124D7F">
        <w:rPr>
          <w:b/>
        </w:rPr>
        <w:t>ния:</w:t>
      </w:r>
    </w:p>
    <w:p w:rsidR="00AD1D9F" w:rsidRPr="00124D7F" w:rsidRDefault="00AD1D9F" w:rsidP="00AD1D9F">
      <w:r w:rsidRPr="00124D7F">
        <w:t>Проблемная лекция – изложение материала, предполагающее постановку пр</w:t>
      </w:r>
      <w:r w:rsidRPr="00124D7F">
        <w:t>о</w:t>
      </w:r>
      <w:r w:rsidRPr="00124D7F">
        <w:t>блемных и дискуссионных вопросов, освещение различных научных подходов, авто</w:t>
      </w:r>
      <w:r w:rsidRPr="00124D7F">
        <w:t>р</w:t>
      </w:r>
      <w:r w:rsidRPr="00124D7F">
        <w:t>ские комментарии, связанные с различными моделями интерпретации изучаемого м</w:t>
      </w:r>
      <w:r w:rsidRPr="00124D7F">
        <w:t>а</w:t>
      </w:r>
      <w:r w:rsidRPr="00124D7F">
        <w:t>териала. </w:t>
      </w:r>
    </w:p>
    <w:p w:rsidR="00AD1D9F" w:rsidRPr="00124D7F" w:rsidRDefault="00AD1D9F" w:rsidP="00AD1D9F">
      <w:r w:rsidRPr="00124D7F">
        <w:t>Практическое занятие в форме практикума – организация учебной работы, н</w:t>
      </w:r>
      <w:r w:rsidRPr="00124D7F">
        <w:t>а</w:t>
      </w:r>
      <w:r w:rsidRPr="00124D7F">
        <w:t>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D1D9F" w:rsidRPr="00124D7F" w:rsidRDefault="00AD1D9F" w:rsidP="00AD1D9F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</w:t>
      </w:r>
      <w:r w:rsidRPr="00124D7F">
        <w:t>о</w:t>
      </w:r>
      <w:r w:rsidRPr="00124D7F">
        <w:t>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</w:t>
      </w:r>
      <w:r w:rsidRPr="00124D7F">
        <w:t>и</w:t>
      </w:r>
      <w:r w:rsidRPr="00124D7F">
        <w:t xml:space="preserve">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</w:t>
      </w:r>
      <w:r w:rsidRPr="00124D7F">
        <w:rPr>
          <w:b/>
        </w:rPr>
        <w:t>к</w:t>
      </w:r>
      <w:r w:rsidRPr="00124D7F">
        <w:rPr>
          <w:b/>
        </w:rPr>
        <w:t>тивных технологий:</w:t>
      </w:r>
    </w:p>
    <w:p w:rsidR="00AD1D9F" w:rsidRPr="00124D7F" w:rsidRDefault="00AD1D9F" w:rsidP="00AD1D9F">
      <w:r w:rsidRPr="00124D7F"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124D7F">
        <w:t>лекция-прессконференция</w:t>
      </w:r>
      <w:proofErr w:type="spellEnd"/>
      <w:r w:rsidRPr="00124D7F">
        <w:t>.</w:t>
      </w:r>
    </w:p>
    <w:p w:rsidR="00AD1D9F" w:rsidRPr="00124D7F" w:rsidRDefault="00AD1D9F" w:rsidP="00AD1D9F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</w:t>
      </w:r>
      <w:r w:rsidRPr="00124D7F">
        <w:t>а</w:t>
      </w:r>
      <w:r w:rsidRPr="00124D7F">
        <w:t>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AD1D9F" w:rsidRPr="00124D7F" w:rsidRDefault="00AD1D9F" w:rsidP="00AD1D9F">
      <w:proofErr w:type="gramStart"/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D1D9F" w:rsidRPr="0001069B" w:rsidRDefault="00AD1D9F" w:rsidP="00AD1D9F">
      <w:pPr>
        <w:widowControl/>
      </w:pPr>
      <w:r w:rsidRPr="0001069B">
        <w:t>По дисциплине «</w:t>
      </w:r>
      <w:r w:rsidR="00B45310">
        <w:t>Испытание</w:t>
      </w:r>
      <w:r w:rsidR="00F325B6">
        <w:t xml:space="preserve"> ПТСДС и</w:t>
      </w:r>
      <w:proofErr w:type="gramStart"/>
      <w:r w:rsidR="00F325B6">
        <w:t xml:space="preserve"> О</w:t>
      </w:r>
      <w:proofErr w:type="gramEnd"/>
      <w:r w:rsidRPr="0001069B">
        <w:t>» предусмотрена аудиторная и внеауд</w:t>
      </w:r>
      <w:r w:rsidRPr="0001069B">
        <w:t>и</w:t>
      </w:r>
      <w:r w:rsidRPr="0001069B">
        <w:t xml:space="preserve">торная самостоятельная работа обучающихся. </w:t>
      </w:r>
    </w:p>
    <w:p w:rsidR="00AD1D9F" w:rsidRDefault="00AD1D9F" w:rsidP="00AD1D9F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</w:t>
      </w:r>
      <w:r>
        <w:t>о</w:t>
      </w:r>
      <w:r>
        <w:t>беседования и сообщения на лекционных занятиях,</w:t>
      </w:r>
      <w:r w:rsidRPr="00EA6AE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выполнение индивидуальных зад</w:t>
      </w:r>
      <w:r>
        <w:t>а</w:t>
      </w:r>
      <w:r>
        <w:t>ний</w:t>
      </w:r>
      <w:r w:rsidRPr="0001069B">
        <w:t xml:space="preserve"> на практических занятия</w:t>
      </w:r>
      <w:r w:rsidR="00380463">
        <w:t>х</w:t>
      </w:r>
      <w:r w:rsidRPr="0001069B">
        <w:t>.</w:t>
      </w: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lastRenderedPageBreak/>
        <w:t>Самостоятельная работа студентов состоит из следующих взаимосвязанных ча</w:t>
      </w:r>
      <w:r w:rsidRPr="0038115E">
        <w:rPr>
          <w:color w:val="000000"/>
        </w:rPr>
        <w:t>с</w:t>
      </w:r>
      <w:r w:rsidRPr="0038115E">
        <w:rPr>
          <w:color w:val="000000"/>
        </w:rPr>
        <w:t>тей:</w:t>
      </w:r>
    </w:p>
    <w:p w:rsidR="00AD1D9F" w:rsidRPr="0038115E" w:rsidRDefault="00AD1D9F" w:rsidP="00380463">
      <w:pPr>
        <w:pStyle w:val="11"/>
        <w:numPr>
          <w:ilvl w:val="0"/>
          <w:numId w:val="1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Изучение теоретического материала в форме:</w:t>
      </w:r>
    </w:p>
    <w:p w:rsidR="00AD1D9F" w:rsidRPr="0038115E" w:rsidRDefault="00AD1D9F" w:rsidP="00380463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Самостоятельное изучение учебной и научно</w:t>
      </w:r>
      <w:r>
        <w:rPr>
          <w:bCs/>
          <w:iCs/>
          <w:color w:val="000000"/>
          <w:sz w:val="24"/>
          <w:szCs w:val="24"/>
        </w:rPr>
        <w:t>й</w:t>
      </w:r>
      <w:r w:rsidRPr="0038115E">
        <w:rPr>
          <w:bCs/>
          <w:iCs/>
          <w:color w:val="000000"/>
          <w:sz w:val="24"/>
          <w:szCs w:val="24"/>
        </w:rPr>
        <w:t xml:space="preserve"> литературы по теме</w:t>
      </w:r>
    </w:p>
    <w:p w:rsidR="00AD1D9F" w:rsidRPr="0038115E" w:rsidRDefault="00AD1D9F" w:rsidP="00380463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8115E">
        <w:rPr>
          <w:color w:val="000000"/>
          <w:sz w:val="24"/>
          <w:szCs w:val="24"/>
        </w:rPr>
        <w:t xml:space="preserve"> </w:t>
      </w:r>
      <w:r w:rsidRPr="0038115E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38115E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38115E">
        <w:rPr>
          <w:bCs/>
          <w:iCs/>
          <w:color w:val="000000"/>
          <w:sz w:val="24"/>
          <w:szCs w:val="24"/>
        </w:rPr>
        <w:t xml:space="preserve"> м</w:t>
      </w:r>
      <w:r w:rsidRPr="0038115E">
        <w:rPr>
          <w:bCs/>
          <w:iCs/>
          <w:color w:val="000000"/>
          <w:sz w:val="24"/>
          <w:szCs w:val="24"/>
        </w:rPr>
        <w:t>а</w:t>
      </w:r>
      <w:r w:rsidRPr="0038115E">
        <w:rPr>
          <w:bCs/>
          <w:iCs/>
          <w:color w:val="000000"/>
          <w:sz w:val="24"/>
          <w:szCs w:val="24"/>
        </w:rPr>
        <w:t>териалами, с электронными библиотеками и ЭОР, информационно-коммуникационные сети Интернет).</w:t>
      </w:r>
    </w:p>
    <w:p w:rsidR="00AD1D9F" w:rsidRPr="0038115E" w:rsidRDefault="00AD1D9F" w:rsidP="00AD1D9F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>
        <w:rPr>
          <w:color w:val="000000"/>
        </w:rPr>
        <w:t>З</w:t>
      </w:r>
      <w:r w:rsidRPr="0038115E">
        <w:rPr>
          <w:color w:val="000000"/>
        </w:rPr>
        <w:t xml:space="preserve">нания определяются результатами сдачи </w:t>
      </w:r>
      <w:r w:rsidR="00380463">
        <w:rPr>
          <w:color w:val="000000"/>
        </w:rPr>
        <w:t>зачета</w:t>
      </w:r>
      <w:r w:rsidRPr="0038115E">
        <w:rPr>
          <w:color w:val="000000"/>
        </w:rPr>
        <w:t>.</w:t>
      </w:r>
    </w:p>
    <w:p w:rsidR="00AD1D9F" w:rsidRPr="00AF3BC7" w:rsidRDefault="00AD1D9F" w:rsidP="00380463">
      <w:pPr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t>Подготовка к практическому занятию и выполнение практических работ</w:t>
      </w:r>
    </w:p>
    <w:p w:rsidR="00AD1D9F" w:rsidRPr="00AF3BC7" w:rsidRDefault="00AD1D9F" w:rsidP="00380463">
      <w:pPr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>
        <w:t>В</w:t>
      </w:r>
      <w:r w:rsidRPr="0038115E">
        <w:t xml:space="preserve">ыполнение </w:t>
      </w:r>
      <w:r>
        <w:t xml:space="preserve">контрольной </w:t>
      </w:r>
      <w:r w:rsidRPr="0038115E">
        <w:t xml:space="preserve"> работ</w:t>
      </w:r>
      <w:r>
        <w:t>ы.</w:t>
      </w:r>
    </w:p>
    <w:p w:rsidR="00AD1D9F" w:rsidRPr="00CF31F0" w:rsidRDefault="00AD1D9F" w:rsidP="00AD1D9F">
      <w:pPr>
        <w:tabs>
          <w:tab w:val="left" w:pos="567"/>
          <w:tab w:val="left" w:pos="851"/>
        </w:tabs>
        <w:rPr>
          <w:bCs/>
          <w:iCs/>
          <w:color w:val="000000"/>
        </w:rPr>
      </w:pP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653A54" w:rsidSect="0040439C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53A54" w:rsidRPr="004841D2" w:rsidRDefault="00653A54" w:rsidP="00653A5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53A54" w:rsidRPr="004841D2" w:rsidRDefault="00653A54" w:rsidP="00653A54"/>
    <w:p w:rsidR="00653A54" w:rsidRPr="0038115E" w:rsidRDefault="00653A54" w:rsidP="00653A54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8115E">
        <w:rPr>
          <w:color w:val="000000"/>
        </w:rPr>
        <w:t>обучения по дисциплине</w:t>
      </w:r>
      <w:proofErr w:type="gramEnd"/>
      <w:r w:rsidRPr="0038115E">
        <w:rPr>
          <w:color w:val="000000"/>
        </w:rPr>
        <w:t xml:space="preserve"> (м</w:t>
      </w:r>
      <w:r w:rsidRPr="0038115E">
        <w:rPr>
          <w:color w:val="000000"/>
        </w:rPr>
        <w:t>о</w:t>
      </w:r>
      <w:r w:rsidRPr="0038115E">
        <w:rPr>
          <w:color w:val="000000"/>
        </w:rPr>
        <w:t>дулю) за период обучения и проводится в форме зачета, экзамена, защиты курсового проекта.</w:t>
      </w:r>
    </w:p>
    <w:p w:rsidR="00653A54" w:rsidRPr="00457C1A" w:rsidRDefault="00653A54" w:rsidP="00653A54">
      <w:pPr>
        <w:rPr>
          <w:i/>
          <w:color w:val="C00000"/>
          <w:highlight w:val="yellow"/>
        </w:rPr>
      </w:pPr>
    </w:p>
    <w:p w:rsidR="00653A54" w:rsidRPr="00A2022C" w:rsidRDefault="00653A54" w:rsidP="00653A54">
      <w:pPr>
        <w:rPr>
          <w:b/>
        </w:rPr>
      </w:pPr>
      <w:r w:rsidRPr="00A2022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53A54" w:rsidRPr="00A2022C" w:rsidRDefault="00653A54" w:rsidP="00653A54">
      <w:pPr>
        <w:rPr>
          <w:i/>
          <w:color w:val="C00000"/>
        </w:rPr>
      </w:pPr>
    </w:p>
    <w:tbl>
      <w:tblPr>
        <w:tblW w:w="5262" w:type="pct"/>
        <w:tblCellMar>
          <w:left w:w="0" w:type="dxa"/>
          <w:right w:w="0" w:type="dxa"/>
        </w:tblCellMar>
        <w:tblLook w:val="04A0"/>
      </w:tblPr>
      <w:tblGrid>
        <w:gridCol w:w="1545"/>
        <w:gridCol w:w="2768"/>
        <w:gridCol w:w="11191"/>
      </w:tblGrid>
      <w:tr w:rsidR="00653A54" w:rsidRPr="00485BF8" w:rsidTr="00BF25EC">
        <w:trPr>
          <w:trHeight w:val="753"/>
          <w:tblHeader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380463" w:rsidRDefault="00653A54" w:rsidP="00080440">
            <w:pPr>
              <w:ind w:firstLine="0"/>
              <w:jc w:val="center"/>
            </w:pPr>
            <w:r w:rsidRPr="00380463">
              <w:t xml:space="preserve">Структурный элемент </w:t>
            </w:r>
            <w:r w:rsidRPr="00380463">
              <w:br/>
              <w:t>компетенции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380463" w:rsidRDefault="00653A54" w:rsidP="00080440">
            <w:pPr>
              <w:ind w:firstLine="0"/>
              <w:jc w:val="center"/>
            </w:pPr>
            <w:r w:rsidRPr="00380463">
              <w:rPr>
                <w:bCs/>
              </w:rPr>
              <w:t>Планируемые результ</w:t>
            </w:r>
            <w:r w:rsidRPr="00380463">
              <w:rPr>
                <w:bCs/>
              </w:rPr>
              <w:t>а</w:t>
            </w:r>
            <w:r w:rsidRPr="00380463">
              <w:rPr>
                <w:bCs/>
              </w:rPr>
              <w:t xml:space="preserve">ты обучения 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380463" w:rsidRDefault="00653A54" w:rsidP="00080440">
            <w:pPr>
              <w:ind w:firstLine="0"/>
              <w:jc w:val="center"/>
            </w:pPr>
            <w:r w:rsidRPr="00380463">
              <w:t>Оценочные средства</w:t>
            </w:r>
          </w:p>
        </w:tc>
      </w:tr>
      <w:tr w:rsidR="00380463" w:rsidRPr="00457C1A" w:rsidTr="0008044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463" w:rsidRPr="00380463" w:rsidRDefault="00380463" w:rsidP="00380463">
            <w:pPr>
              <w:tabs>
                <w:tab w:val="left" w:pos="466"/>
              </w:tabs>
              <w:ind w:firstLine="0"/>
              <w:rPr>
                <w:b/>
              </w:rPr>
            </w:pPr>
            <w:r w:rsidRPr="00380463">
              <w:rPr>
                <w:b/>
              </w:rPr>
              <w:t>ОПК-4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380463" w:rsidRPr="00B71EF4" w:rsidTr="00380463">
        <w:trPr>
          <w:trHeight w:val="225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jc w:val="left"/>
              <w:rPr>
                <w:bCs/>
              </w:rPr>
            </w:pPr>
            <w:r w:rsidRPr="00380463">
              <w:rPr>
                <w:bCs/>
              </w:rPr>
              <w:t>Знать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-</w:t>
            </w:r>
            <w:r w:rsidRPr="00380463">
              <w:rPr>
                <w:snapToGrid w:val="0"/>
              </w:rPr>
              <w:t xml:space="preserve"> основные положения теории надежности ПТМ, </w:t>
            </w:r>
            <w:r w:rsidRPr="00380463">
              <w:t>строительных и дорожных машин</w:t>
            </w:r>
            <w:r w:rsidRPr="00380463">
              <w:rPr>
                <w:snapToGrid w:val="0"/>
              </w:rPr>
              <w:t>,</w:t>
            </w:r>
          </w:p>
          <w:p w:rsidR="00380463" w:rsidRPr="00380463" w:rsidRDefault="00380463" w:rsidP="00380463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snapToGrid w:val="0"/>
              </w:rPr>
              <w:t>-организацию, технол</w:t>
            </w:r>
            <w:r w:rsidRPr="00380463">
              <w:rPr>
                <w:snapToGrid w:val="0"/>
              </w:rPr>
              <w:t>о</w:t>
            </w:r>
            <w:r w:rsidRPr="00380463">
              <w:rPr>
                <w:snapToGrid w:val="0"/>
              </w:rPr>
              <w:t>гию, технические сре</w:t>
            </w:r>
            <w:r w:rsidRPr="00380463">
              <w:rPr>
                <w:snapToGrid w:val="0"/>
              </w:rPr>
              <w:t>д</w:t>
            </w:r>
            <w:r w:rsidRPr="00380463">
              <w:rPr>
                <w:snapToGrid w:val="0"/>
              </w:rPr>
              <w:t>ства и передовые методы монтажных работ,</w:t>
            </w:r>
          </w:p>
          <w:p w:rsidR="00380463" w:rsidRPr="00380463" w:rsidRDefault="00380463" w:rsidP="00380463">
            <w:pPr>
              <w:tabs>
                <w:tab w:val="left" w:pos="851"/>
              </w:tabs>
              <w:ind w:firstLine="0"/>
            </w:pPr>
            <w:r w:rsidRPr="00380463">
              <w:rPr>
                <w:snapToGrid w:val="0"/>
              </w:rPr>
              <w:t>-основы эксплуатации, технического обслуж</w:t>
            </w:r>
            <w:r w:rsidRPr="00380463">
              <w:rPr>
                <w:snapToGrid w:val="0"/>
              </w:rPr>
              <w:t>и</w:t>
            </w:r>
            <w:r w:rsidRPr="00380463">
              <w:rPr>
                <w:snapToGrid w:val="0"/>
              </w:rPr>
              <w:t>вания и организации эксплуатации.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основным требованиям правил техники безопасности должны соответствовать грузовые крюки?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На что обращают внимание при осмотре крюковых подвесок?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В каких случаях грузовые крюки бракуют?</w:t>
            </w:r>
          </w:p>
          <w:p w:rsidR="00380463" w:rsidRPr="00380463" w:rsidRDefault="00380463" w:rsidP="00380463">
            <w:pPr>
              <w:pStyle w:val="Style6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Какой нагрузкой испытывают грузовые крюки кранов?</w:t>
            </w:r>
          </w:p>
          <w:p w:rsidR="00380463" w:rsidRPr="00380463" w:rsidRDefault="00380463" w:rsidP="00380463">
            <w:pPr>
              <w:pStyle w:val="Style6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правил техники безопасности предъявляются к 2-х челюстным грейферам?</w:t>
            </w:r>
          </w:p>
          <w:p w:rsidR="00380463" w:rsidRPr="00380463" w:rsidRDefault="00380463" w:rsidP="00380463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правил техники безопасности должны соответствовать грузозахватные приспосо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б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ления и тара?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 определяют грузоподъемность стропа?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правил техники безопасности должны соответствовать траверсы?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Каким требованиям правил техники безопасности должны соответствовать </w:t>
            </w:r>
            <w:proofErr w:type="spellStart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чалочные</w:t>
            </w:r>
            <w:proofErr w:type="spellEnd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 крюки?</w:t>
            </w:r>
          </w:p>
          <w:p w:rsidR="00380463" w:rsidRPr="00380463" w:rsidRDefault="00380463" w:rsidP="00380463">
            <w:pPr>
              <w:pStyle w:val="Style3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Допускается ли использование нестандартных </w:t>
            </w:r>
            <w:proofErr w:type="spellStart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чалочных</w:t>
            </w:r>
            <w:proofErr w:type="spellEnd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 крюков?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Каковы сроки периодического осмотра грузозахватных приспособлений и тары?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При какой нагрузке испытывают съемные грузозахватные приспособления и тару?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При какой нагрузке испытывают съемные грузозахватные приспособления и тару?</w:t>
            </w:r>
          </w:p>
          <w:p w:rsidR="00380463" w:rsidRPr="00380463" w:rsidRDefault="00380463" w:rsidP="00380463">
            <w:pPr>
              <w:pStyle w:val="Style7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В каких случаях бракуют грузозахватные приспособления и тару?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существуют меры предупреждения износа съемных грузозахватных приспособлений?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Почему на выступающие части </w:t>
            </w:r>
            <w:proofErr w:type="gramStart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крана</w:t>
            </w:r>
            <w:proofErr w:type="gramEnd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 и грузозахватный орган наносят краску?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конструкции канатов применяются на кранах?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 определяется прочность каната?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lastRenderedPageBreak/>
              <w:t>Какие требования к стальным канатам предъявляются в процессе эксплуатации кранов?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 соединяют канаты?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По каким нормам бракуют стальные канаты?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безопасности должны соответствовать пеньковые и хлопчатобумажные канаты?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Для чего применяются цепи на грузоподъемных машинах?</w:t>
            </w:r>
          </w:p>
          <w:p w:rsidR="00380463" w:rsidRPr="00380463" w:rsidRDefault="00380463" w:rsidP="00380463">
            <w:pPr>
              <w:pStyle w:val="Style9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допустимые диаметры блоков и барабанов?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существуют меры по уменьшению износа канавок и реборд блоков?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В каких случаях к эксплуатации не допускаются блоки, барабаны?</w:t>
            </w:r>
          </w:p>
          <w:p w:rsidR="00380463" w:rsidRPr="00380463" w:rsidRDefault="00380463" w:rsidP="00380463">
            <w:pPr>
              <w:pStyle w:val="Style6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Какое назначение тормозов?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тормозам?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С какой целью осматриваются тормоза?</w:t>
            </w:r>
          </w:p>
          <w:p w:rsidR="00380463" w:rsidRPr="00380463" w:rsidRDefault="00380463" w:rsidP="00380463">
            <w:pPr>
              <w:pStyle w:val="Style8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ходовым колесам?</w:t>
            </w:r>
          </w:p>
          <w:p w:rsidR="00380463" w:rsidRPr="00380463" w:rsidRDefault="00380463" w:rsidP="00380463">
            <w:pPr>
              <w:pStyle w:val="Style1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общим требованиям должно соответствовать устройство крановых путей?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Какой контроль должен осуществляться за состоянием кранового пути?</w:t>
            </w:r>
          </w:p>
          <w:p w:rsidR="00380463" w:rsidRPr="00380463" w:rsidRDefault="00380463" w:rsidP="00380463">
            <w:pPr>
              <w:pStyle w:val="Style3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При каких неисправностях кранового пути запрещается эксплуатация кранов? 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Для чего предназначены тупиковые упоры?</w:t>
            </w:r>
          </w:p>
          <w:p w:rsidR="00380463" w:rsidRPr="00380463" w:rsidRDefault="00380463" w:rsidP="00380463">
            <w:pPr>
              <w:pStyle w:val="Style7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Какое назначение буферных устройств, устанавливаемых на кранах?</w:t>
            </w:r>
          </w:p>
          <w:p w:rsidR="00380463" w:rsidRPr="00380463" w:rsidRDefault="00380463" w:rsidP="00380463">
            <w:pPr>
              <w:pStyle w:val="Style8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Почему краны снабжаются опорными деталями?</w:t>
            </w:r>
          </w:p>
          <w:p w:rsidR="00380463" w:rsidRPr="00380463" w:rsidRDefault="00380463" w:rsidP="00380463">
            <w:pPr>
              <w:pStyle w:val="Style7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Для каких целей на грузоподъемных машинах устанавливаются противовес и балласт?</w:t>
            </w:r>
          </w:p>
          <w:p w:rsidR="00380463" w:rsidRPr="00380463" w:rsidRDefault="00380463" w:rsidP="00380463">
            <w:pPr>
              <w:pStyle w:val="Style10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правил техники безопасности должны соответствовать противовес и балласт?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приборам и устройствам безопасности грузоподъемных машин с электрическим приводом?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Какими приборами и устройствами безопасности оснащают грузоподъемные машины не электрич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е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ского привода?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приборам и устройствам безопасности грузоподъемных машин?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механизмам и аппаратам управления грузоподъемными машин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а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ми?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грузоподъемные машины подлежат регистрации в органах ГГТН?</w:t>
            </w:r>
          </w:p>
          <w:p w:rsidR="00380463" w:rsidRPr="00380463" w:rsidRDefault="00380463" w:rsidP="00380463">
            <w:pPr>
              <w:tabs>
                <w:tab w:val="num" w:pos="373"/>
              </w:tabs>
              <w:ind w:firstLine="0"/>
              <w:jc w:val="left"/>
            </w:pPr>
          </w:p>
        </w:tc>
      </w:tr>
      <w:tr w:rsidR="00380463" w:rsidRPr="00B71EF4" w:rsidTr="00380463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jc w:val="left"/>
              <w:rPr>
                <w:bCs/>
              </w:rPr>
            </w:pPr>
            <w:r w:rsidRPr="00380463">
              <w:rPr>
                <w:bCs/>
              </w:rPr>
              <w:lastRenderedPageBreak/>
              <w:t>Уметь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чертеж</w:t>
            </w:r>
            <w:r w:rsidRPr="00380463">
              <w:t>а</w:t>
            </w:r>
            <w:r w:rsidRPr="00380463">
              <w:t>ми узлов оригинальных наземных транспортно-технологических машин в объеме, достаточном для понимания устро</w:t>
            </w:r>
            <w:r w:rsidRPr="00380463">
              <w:t>й</w:t>
            </w:r>
            <w:r w:rsidRPr="00380463">
              <w:t>ства и осуществления сборочно-разборочных операций;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совреме</w:t>
            </w:r>
            <w:r w:rsidRPr="00380463">
              <w:t>н</w:t>
            </w:r>
            <w:r w:rsidRPr="00380463">
              <w:t>ными измерительными и технологическими инс</w:t>
            </w:r>
            <w:r w:rsidRPr="00380463">
              <w:t>т</w:t>
            </w:r>
            <w:r w:rsidRPr="00380463">
              <w:t>рументами;</w:t>
            </w:r>
          </w:p>
          <w:p w:rsidR="00380463" w:rsidRPr="00380463" w:rsidRDefault="00380463" w:rsidP="00380463">
            <w:pPr>
              <w:tabs>
                <w:tab w:val="left" w:pos="851"/>
              </w:tabs>
              <w:ind w:firstLine="0"/>
            </w:pPr>
            <w:r w:rsidRPr="00380463">
              <w:t>-идентифицировать и классифицировать мех</w:t>
            </w:r>
            <w:r w:rsidRPr="00380463">
              <w:t>а</w:t>
            </w:r>
            <w:r w:rsidRPr="00380463">
              <w:t>низмы и устройства, и</w:t>
            </w:r>
            <w:r w:rsidRPr="00380463">
              <w:t>с</w:t>
            </w:r>
            <w:r w:rsidRPr="00380463">
              <w:t>пользуемые в констру</w:t>
            </w:r>
            <w:r w:rsidRPr="00380463">
              <w:t>к</w:t>
            </w:r>
            <w:r w:rsidRPr="00380463">
              <w:t>циях наземных тран</w:t>
            </w:r>
            <w:r w:rsidRPr="00380463">
              <w:t>с</w:t>
            </w:r>
            <w:r w:rsidRPr="00380463">
              <w:t>портно-технологических машин, при наличии их чертежа или доступного для разборки образца и оценивать их основные качественные характер</w:t>
            </w:r>
            <w:r w:rsidRPr="00380463">
              <w:t>и</w:t>
            </w:r>
            <w:r w:rsidRPr="00380463">
              <w:t>стик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</w:pPr>
            <w:r w:rsidRPr="00380463">
              <w:t>Пример промежуточного тестирования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Какой документ подтверждает соответствие ПС требованиям технических регламентов?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 Паспорт ПС.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 Протокол испытаний, проведенный изготовителем.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 Сертификат или декларация соответствия.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 Акт технического освидетельствования.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 xml:space="preserve">В каком из перечисленных случаев </w:t>
            </w:r>
            <w:proofErr w:type="gramStart"/>
            <w:r w:rsidRPr="00380463">
              <w:t>при</w:t>
            </w:r>
            <w:proofErr w:type="gramEnd"/>
            <w:r w:rsidRPr="00380463">
              <w:t xml:space="preserve"> внеочередном полном техническом освидетельствование ПС пр</w:t>
            </w:r>
            <w:r w:rsidRPr="00380463">
              <w:t>о</w:t>
            </w:r>
            <w:r w:rsidRPr="00380463">
              <w:t>водятся только статические испытания?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После реконструкции  ПС.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>После установки сменного стрелового оборудования или замены стрелы.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После капитального ремонта или замены грузовой или стреловой лебедки.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После замены грузозахватного органа.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Д)</w:t>
            </w:r>
            <w:r w:rsidRPr="00380463">
              <w:tab/>
              <w:t>После замены несущих или вантовых канатов кранов кабельного типа.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Каким оборудованием в эксплуатирующей организации должны быть обеспечены ее стропальщики, с ц</w:t>
            </w:r>
            <w:r w:rsidRPr="00380463">
              <w:t>е</w:t>
            </w:r>
            <w:r w:rsidRPr="00380463">
              <w:t xml:space="preserve">лью обеспечения промышленной безопасности технологических процессов </w:t>
            </w:r>
            <w:proofErr w:type="spellStart"/>
            <w:r w:rsidRPr="00380463">
              <w:t>строповки</w:t>
            </w:r>
            <w:proofErr w:type="spellEnd"/>
            <w:r w:rsidRPr="00380463">
              <w:t>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Кувалдами, молотками, ломами и т.п.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>Канатными и цепными стропами, соответствующими массе перемещаемых грузов.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Испытанными грузозахватными приспособлениями и тарой, соответствующими массе перемеща</w:t>
            </w:r>
            <w:r w:rsidRPr="00380463">
              <w:t>е</w:t>
            </w:r>
            <w:r w:rsidRPr="00380463">
              <w:t>мых грузов.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Испытанными и маркированными грузозахватными приспособлениями и тарой, соответствующими массе и характеру перемещаемых грузов.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Д)</w:t>
            </w:r>
            <w:r w:rsidRPr="00380463">
              <w:tab/>
              <w:t>Определяется технологическими процессами транспортировки грузов, принятыми в эксплуат</w:t>
            </w:r>
            <w:r w:rsidRPr="00380463">
              <w:t>и</w:t>
            </w:r>
            <w:r w:rsidRPr="00380463">
              <w:t>рующей организации.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Какова продолжительность статических испытаний кабельных кранов?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10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 xml:space="preserve">15 минут. 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20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30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Д)</w:t>
            </w:r>
            <w:r w:rsidRPr="00380463">
              <w:tab/>
              <w:t>40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lastRenderedPageBreak/>
              <w:t>Каким грузом следует проводить динамические испытания стреловых самоходных кранов?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Масса которого на 10%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>Масса которого на 7%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Масса которого на 5%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Масса которого на 20%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  <w:jc w:val="left"/>
              <w:rPr>
                <w:iCs/>
              </w:rPr>
            </w:pPr>
          </w:p>
        </w:tc>
      </w:tr>
      <w:tr w:rsidR="00380463" w:rsidRPr="00B71EF4" w:rsidTr="00380463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jc w:val="left"/>
              <w:rPr>
                <w:bCs/>
              </w:rPr>
            </w:pPr>
            <w:proofErr w:type="spellStart"/>
            <w:r w:rsidRPr="00380463">
              <w:rPr>
                <w:bCs/>
              </w:rPr>
              <w:lastRenderedPageBreak/>
              <w:t>Вадеть</w:t>
            </w:r>
            <w:proofErr w:type="spellEnd"/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методами определения основных эксплуатац</w:t>
            </w:r>
            <w:r w:rsidRPr="00380463">
              <w:t>и</w:t>
            </w:r>
            <w:r w:rsidRPr="00380463">
              <w:t xml:space="preserve">онных свойств и </w:t>
            </w:r>
            <w:proofErr w:type="gramStart"/>
            <w:r w:rsidRPr="00380463">
              <w:t>хара</w:t>
            </w:r>
            <w:r w:rsidRPr="00380463">
              <w:t>к</w:t>
            </w:r>
            <w:r w:rsidRPr="00380463">
              <w:t>теристик</w:t>
            </w:r>
            <w:proofErr w:type="gramEnd"/>
            <w:r w:rsidRPr="00380463">
              <w:t xml:space="preserve"> наземных транспортно-технологических машин;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-методами обеспечения безопасной эксплуат</w:t>
            </w:r>
            <w:r w:rsidRPr="00380463">
              <w:t>а</w:t>
            </w:r>
            <w:r w:rsidRPr="00380463">
              <w:t>ции машин и оборудов</w:t>
            </w:r>
            <w:r w:rsidRPr="00380463">
              <w:t>а</w:t>
            </w:r>
            <w:r w:rsidRPr="00380463">
              <w:t>ния;</w:t>
            </w:r>
          </w:p>
          <w:p w:rsidR="00380463" w:rsidRPr="00380463" w:rsidRDefault="00380463" w:rsidP="0038046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t>-законодательными и правовыми актами в о</w:t>
            </w:r>
            <w:r w:rsidRPr="00380463">
              <w:t>б</w:t>
            </w:r>
            <w:r w:rsidRPr="00380463">
              <w:t>ласти безопасности и о</w:t>
            </w:r>
            <w:r w:rsidRPr="00380463">
              <w:t>х</w:t>
            </w:r>
            <w:r w:rsidRPr="00380463">
              <w:t>раны окружающей ср</w:t>
            </w:r>
            <w:r w:rsidRPr="00380463">
              <w:t>е</w:t>
            </w:r>
            <w:r w:rsidRPr="00380463">
              <w:t>ды, требованиями к безопасности технич</w:t>
            </w:r>
            <w:r w:rsidRPr="00380463">
              <w:t>е</w:t>
            </w:r>
            <w:r w:rsidRPr="00380463">
              <w:t>ских регламентов в сф</w:t>
            </w:r>
            <w:r w:rsidRPr="00380463">
              <w:t>е</w:t>
            </w:r>
            <w:r w:rsidRPr="00380463">
              <w:t>ре профессиональной деятельности</w:t>
            </w:r>
          </w:p>
          <w:p w:rsidR="00380463" w:rsidRPr="00380463" w:rsidRDefault="00380463" w:rsidP="00380463">
            <w:pPr>
              <w:ind w:firstLine="0"/>
              <w:jc w:val="left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left="-52" w:firstLine="52"/>
            </w:pPr>
            <w:r w:rsidRPr="00380463">
              <w:t>Пример тесового задания при аттестации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Каким испытаниям подлежат механизмы подъема ПС, если предусмотрена их раздельная работа?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Только статической нагрузкой.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>Только динамической нагрузкой.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</w:t>
            </w:r>
            <w:r w:rsidRPr="00380463">
              <w:tab/>
              <w:t>Виды нагрузок Правилами безопасности опасных производственных объектов, на которых испол</w:t>
            </w:r>
            <w:r w:rsidRPr="00380463">
              <w:t>ь</w:t>
            </w:r>
            <w:r w:rsidRPr="00380463">
              <w:t>зуются подъемные сооружения, не регламентируются.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</w:t>
            </w:r>
            <w:r w:rsidRPr="00380463">
              <w:tab/>
              <w:t>Каждый механизм должен быть испытан статической и динамической нагрузкой.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На какую организацию ФНП возлагается ответственность за эксплуатацию ПС не оборудованного огран</w:t>
            </w:r>
            <w:r w:rsidRPr="00380463">
              <w:t>и</w:t>
            </w:r>
            <w:r w:rsidRPr="00380463">
              <w:t>чителями, указателями и регистраторами, необходимыми для обеспечения промышленной безопасности технологического процесса, в котором используется ПС?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 На экспертную организацию, проводившую экспертизу промышленной безопасности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 xml:space="preserve">Б) На сертификационный центр и испытательную лабораторию, </w:t>
            </w:r>
            <w:proofErr w:type="gramStart"/>
            <w:r w:rsidRPr="00380463">
              <w:t>выдавших</w:t>
            </w:r>
            <w:proofErr w:type="gramEnd"/>
            <w:r w:rsidRPr="00380463">
              <w:t xml:space="preserve"> сертификат/декларацию соо</w:t>
            </w:r>
            <w:r w:rsidRPr="00380463">
              <w:t>т</w:t>
            </w:r>
            <w:r w:rsidRPr="00380463">
              <w:t>ветствия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 На эксплуатирующую ПС организацию.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 На специализированную организацию, выполнившую ремонт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 каких случаях при наличии на ПС двух механизмов подъема их статические испытания следует пров</w:t>
            </w:r>
            <w:r w:rsidRPr="00380463">
              <w:t>о</w:t>
            </w:r>
            <w:r w:rsidRPr="00380463">
              <w:t>дить одновременно?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Во всех случаях только раздельно.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>Только для контейнерных кранов, спредер которых поднимают одновременно два механизма под</w:t>
            </w:r>
            <w:r w:rsidRPr="00380463">
              <w:t>ъ</w:t>
            </w:r>
            <w:r w:rsidRPr="00380463">
              <w:t>ема.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</w:t>
            </w:r>
            <w:r w:rsidRPr="00380463">
              <w:tab/>
              <w:t>Только для литейных кранов, у которых вспомогательный подъем осуществляет поворот поднятого ковша.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</w:t>
            </w:r>
            <w:r w:rsidRPr="00380463">
              <w:tab/>
              <w:t>Если это предусмотрено паспортом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lastRenderedPageBreak/>
              <w:t>Д)</w:t>
            </w:r>
            <w:r w:rsidRPr="00380463">
              <w:tab/>
              <w:t xml:space="preserve">Только кранов, оснащенных </w:t>
            </w:r>
            <w:proofErr w:type="spellStart"/>
            <w:r w:rsidRPr="00380463">
              <w:t>двухканатным</w:t>
            </w:r>
            <w:proofErr w:type="spellEnd"/>
            <w:r w:rsidRPr="00380463">
              <w:t xml:space="preserve"> грейфером (с механизмами подъема и замыкания гре</w:t>
            </w:r>
            <w:r w:rsidRPr="00380463">
              <w:t>й</w:t>
            </w:r>
            <w:r w:rsidRPr="00380463">
              <w:t>фера).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Когда кран стрелового типа считается выдержавшим статические испытания?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Если не обнаружено трещин, остаточных деформаций и других повреждений стрелы.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>Если в течение 5 минут поднятый груз не опустится на землю.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 Если в течение 10 минут поднятый груз не опустится на землю, а также не обнаружено трещин, ост</w:t>
            </w:r>
            <w:r w:rsidRPr="00380463">
              <w:t>а</w:t>
            </w:r>
            <w:r w:rsidRPr="00380463">
              <w:t>точных деформаций и других повреждений металлоконструкций и механизмов.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</w:t>
            </w:r>
            <w:r w:rsidRPr="00380463">
              <w:tab/>
              <w:t>Если кран не потеряет устойчивость за весь период испытаний.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 xml:space="preserve">Какие требования предъявляются к стальным канатам, устанавливаемым на ПС при замене ранее </w:t>
            </w:r>
            <w:proofErr w:type="gramStart"/>
            <w:r w:rsidRPr="00380463">
              <w:t>устано</w:t>
            </w:r>
            <w:r w:rsidRPr="00380463">
              <w:t>в</w:t>
            </w:r>
            <w:r w:rsidRPr="00380463">
              <w:t>ленных</w:t>
            </w:r>
            <w:proofErr w:type="gramEnd"/>
            <w:r w:rsidRPr="00380463">
              <w:t>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Стальные канаты должны иметь сертификат предприятия-изготовителя каната и пройти испытание в соответствии с требованиями Правил устройства и безопасной эксплуатации грузоподъемных кранов.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 xml:space="preserve">Стальные канаты должны соответствовать по марке, диаметру и разрывному </w:t>
            </w:r>
            <w:proofErr w:type="gramStart"/>
            <w:r w:rsidRPr="00380463">
              <w:t>усилию</w:t>
            </w:r>
            <w:proofErr w:type="gramEnd"/>
            <w:r w:rsidRPr="00380463">
              <w:t xml:space="preserve"> указанным в паспорте ПС и иметь сертификат предприятия–изготовителя.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</w:t>
            </w:r>
            <w:r w:rsidRPr="00380463">
              <w:tab/>
              <w:t>Стальные канаты должны иметь разрывное усилие на 10% больше указанного в паспорте ПС для заменяемого каната.</w:t>
            </w:r>
          </w:p>
          <w:p w:rsidR="00380463" w:rsidRPr="00380463" w:rsidRDefault="00380463" w:rsidP="00380463">
            <w:pPr>
              <w:ind w:left="-52" w:firstLine="52"/>
              <w:rPr>
                <w:iCs/>
              </w:rPr>
            </w:pPr>
            <w:r w:rsidRPr="00380463">
              <w:t>Г)</w:t>
            </w:r>
            <w:r w:rsidRPr="00380463">
              <w:tab/>
              <w:t>Стальные канаты должны соответствовать только технологии использования ПС.</w:t>
            </w:r>
          </w:p>
        </w:tc>
      </w:tr>
      <w:tr w:rsidR="00380463" w:rsidRPr="00B71EF4" w:rsidTr="000E3A7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463" w:rsidRPr="00380463" w:rsidRDefault="00380463" w:rsidP="00380463">
            <w:pPr>
              <w:tabs>
                <w:tab w:val="left" w:pos="466"/>
              </w:tabs>
              <w:ind w:firstLine="0"/>
              <w:rPr>
                <w:b/>
              </w:rPr>
            </w:pPr>
            <w:r w:rsidRPr="00380463">
              <w:rPr>
                <w:b/>
              </w:rPr>
              <w:lastRenderedPageBreak/>
              <w:t>ПСК-2.9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380463" w:rsidRPr="00B71EF4" w:rsidTr="00380463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jc w:val="left"/>
              <w:rPr>
                <w:bCs/>
              </w:rPr>
            </w:pPr>
            <w:r w:rsidRPr="00380463">
              <w:rPr>
                <w:bCs/>
              </w:rPr>
              <w:t>Знать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-</w:t>
            </w:r>
            <w:r w:rsidRPr="00380463">
              <w:rPr>
                <w:snapToGrid w:val="0"/>
              </w:rPr>
              <w:t xml:space="preserve"> основные положения теории надежности ПТМ, </w:t>
            </w:r>
            <w:r w:rsidRPr="00380463">
              <w:t>строительных и дорожных машин</w:t>
            </w:r>
            <w:r w:rsidRPr="00380463">
              <w:rPr>
                <w:snapToGrid w:val="0"/>
              </w:rPr>
              <w:t>,</w:t>
            </w:r>
          </w:p>
          <w:p w:rsidR="00380463" w:rsidRPr="00380463" w:rsidRDefault="00380463" w:rsidP="00380463">
            <w:pPr>
              <w:tabs>
                <w:tab w:val="left" w:pos="851"/>
              </w:tabs>
              <w:ind w:firstLine="0"/>
              <w:rPr>
                <w:snapToGrid w:val="0"/>
              </w:rPr>
            </w:pPr>
            <w:r w:rsidRPr="00380463">
              <w:rPr>
                <w:snapToGrid w:val="0"/>
              </w:rPr>
              <w:t>-организацию, технол</w:t>
            </w:r>
            <w:r w:rsidRPr="00380463">
              <w:rPr>
                <w:snapToGrid w:val="0"/>
              </w:rPr>
              <w:t>о</w:t>
            </w:r>
            <w:r w:rsidRPr="00380463">
              <w:rPr>
                <w:snapToGrid w:val="0"/>
              </w:rPr>
              <w:t>гию, технические сре</w:t>
            </w:r>
            <w:r w:rsidRPr="00380463">
              <w:rPr>
                <w:snapToGrid w:val="0"/>
              </w:rPr>
              <w:t>д</w:t>
            </w:r>
            <w:r w:rsidRPr="00380463">
              <w:rPr>
                <w:snapToGrid w:val="0"/>
              </w:rPr>
              <w:t>ства и передовые методы монтажных работ,</w:t>
            </w:r>
          </w:p>
          <w:p w:rsidR="00380463" w:rsidRPr="00380463" w:rsidRDefault="00380463" w:rsidP="00380463">
            <w:pPr>
              <w:tabs>
                <w:tab w:val="left" w:pos="851"/>
              </w:tabs>
              <w:ind w:firstLine="0"/>
            </w:pPr>
            <w:r w:rsidRPr="00380463">
              <w:rPr>
                <w:snapToGrid w:val="0"/>
              </w:rPr>
              <w:t>-основы эксплуатации, технического обслуж</w:t>
            </w:r>
            <w:r w:rsidRPr="00380463">
              <w:rPr>
                <w:snapToGrid w:val="0"/>
              </w:rPr>
              <w:t>и</w:t>
            </w:r>
            <w:r w:rsidRPr="00380463">
              <w:rPr>
                <w:snapToGrid w:val="0"/>
              </w:rPr>
              <w:lastRenderedPageBreak/>
              <w:t>вания и организации эксплуатации.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lastRenderedPageBreak/>
              <w:t>Каким основным требованиям правил техники безопасности должны соответствовать грузовые крюки?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На что обращают внимание при осмотре крюковых подвесок?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В каких случаях грузовые крюки бракуют?</w:t>
            </w:r>
          </w:p>
          <w:p w:rsidR="00380463" w:rsidRPr="00380463" w:rsidRDefault="00380463" w:rsidP="00380463">
            <w:pPr>
              <w:pStyle w:val="Style6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Какой нагрузкой испытывают грузовые крюки кранов?</w:t>
            </w:r>
          </w:p>
          <w:p w:rsidR="00380463" w:rsidRPr="00380463" w:rsidRDefault="00380463" w:rsidP="00380463">
            <w:pPr>
              <w:pStyle w:val="Style6"/>
              <w:widowControl/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правил техники безопасности предъявляются к 2-х челюстным грейферам?</w:t>
            </w:r>
          </w:p>
          <w:p w:rsidR="00380463" w:rsidRPr="00380463" w:rsidRDefault="00380463" w:rsidP="00380463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правил техники безопасности должны соответствовать грузозахватные приспосо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б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ления и тара?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 определяют грузоподъемность стропа?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правил техники безопасности должны соответствовать траверсы?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Каким требованиям правил техники безопасности должны соответствовать </w:t>
            </w:r>
            <w:proofErr w:type="spellStart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чалочные</w:t>
            </w:r>
            <w:proofErr w:type="spellEnd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 крюки?</w:t>
            </w:r>
          </w:p>
          <w:p w:rsidR="00380463" w:rsidRPr="00380463" w:rsidRDefault="00380463" w:rsidP="00380463">
            <w:pPr>
              <w:pStyle w:val="Style3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lastRenderedPageBreak/>
              <w:t xml:space="preserve">Допускается ли использование нестандартных </w:t>
            </w:r>
            <w:proofErr w:type="spellStart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чалочных</w:t>
            </w:r>
            <w:proofErr w:type="spellEnd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 крюков?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Каковы сроки периодического осмотра грузозахватных приспособлений и тары?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При какой нагрузке испытывают съемные грузозахватные приспособления и тару?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При какой нагрузке испытывают съемные грузозахватные приспособления и тару?</w:t>
            </w:r>
          </w:p>
          <w:p w:rsidR="00380463" w:rsidRPr="00380463" w:rsidRDefault="00380463" w:rsidP="00380463">
            <w:pPr>
              <w:pStyle w:val="Style7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В каких случаях бракуют грузозахватные приспособления и тару?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существуют меры предупреждения износа съемных грузозахватных приспособлений?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Почему на выступающие части </w:t>
            </w:r>
            <w:proofErr w:type="gramStart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крана</w:t>
            </w:r>
            <w:proofErr w:type="gramEnd"/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 и грузозахватный орган наносят краску?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конструкции канатов применяются на кранах?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 определяется прочность каната?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к стальным канатам предъявляются в процессе эксплуатации кранов?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 соединяют канаты?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По каким нормам бракуют стальные канаты?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безопасности должны соответствовать пеньковые и хлопчатобумажные канаты?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Для чего применяются цепи на грузоподъемных машинах?</w:t>
            </w:r>
          </w:p>
          <w:p w:rsidR="00380463" w:rsidRPr="00380463" w:rsidRDefault="00380463" w:rsidP="00380463">
            <w:pPr>
              <w:pStyle w:val="Style9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допустимые диаметры блоков и барабанов?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существуют меры по уменьшению износа канавок и реборд блоков?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В каких случаях к эксплуатации не допускаются блоки, барабаны?</w:t>
            </w:r>
          </w:p>
          <w:p w:rsidR="00380463" w:rsidRPr="00380463" w:rsidRDefault="00380463" w:rsidP="00380463">
            <w:pPr>
              <w:pStyle w:val="Style6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Какое назначение тормозов?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тормозам?</w:t>
            </w:r>
          </w:p>
          <w:p w:rsidR="00380463" w:rsidRPr="00380463" w:rsidRDefault="00380463" w:rsidP="00380463">
            <w:pPr>
              <w:pStyle w:val="Style5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С какой целью осматриваются тормоза?</w:t>
            </w:r>
          </w:p>
          <w:p w:rsidR="00380463" w:rsidRPr="00380463" w:rsidRDefault="00380463" w:rsidP="00380463">
            <w:pPr>
              <w:pStyle w:val="Style8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ходовым колесам?</w:t>
            </w:r>
          </w:p>
          <w:p w:rsidR="00380463" w:rsidRPr="00380463" w:rsidRDefault="00380463" w:rsidP="00380463">
            <w:pPr>
              <w:pStyle w:val="Style1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общим требованиям должно соответствовать устройство крановых путей?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Какой контроль должен осуществляться за состоянием кранового пути?</w:t>
            </w:r>
          </w:p>
          <w:p w:rsidR="00380463" w:rsidRPr="00380463" w:rsidRDefault="00380463" w:rsidP="00380463">
            <w:pPr>
              <w:pStyle w:val="Style3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 xml:space="preserve">При каких неисправностях кранового пути запрещается эксплуатация кранов? 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Для чего предназначены тупиковые упоры?</w:t>
            </w:r>
          </w:p>
          <w:p w:rsidR="00380463" w:rsidRPr="00380463" w:rsidRDefault="00380463" w:rsidP="00380463">
            <w:pPr>
              <w:pStyle w:val="Style7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Какое назначение буферных устройств, устанавливаемых на кранах?</w:t>
            </w:r>
          </w:p>
          <w:p w:rsidR="00380463" w:rsidRPr="00380463" w:rsidRDefault="00380463" w:rsidP="00380463">
            <w:pPr>
              <w:pStyle w:val="Style8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Почему краны снабжаются опорными деталями?</w:t>
            </w:r>
          </w:p>
          <w:p w:rsidR="00380463" w:rsidRPr="00380463" w:rsidRDefault="00380463" w:rsidP="00380463">
            <w:pPr>
              <w:pStyle w:val="Style7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Для каких целей на грузоподъемных машинах устанавливаются противовес и балласт?</w:t>
            </w:r>
          </w:p>
          <w:p w:rsidR="00380463" w:rsidRPr="00380463" w:rsidRDefault="00380463" w:rsidP="00380463">
            <w:pPr>
              <w:pStyle w:val="Style10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 требованиям правил техники безопасности должны соответствовать противовес и балласт?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lastRenderedPageBreak/>
              <w:t>Какие требования предъявляются к приборам и устройствам безопасности грузоподъемных машин с электрическим приводом?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Какими приборами и устройствами безопасности оснащают грузоподъемные машины не электрич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е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ского привода?</w:t>
            </w:r>
          </w:p>
          <w:p w:rsidR="00380463" w:rsidRPr="00380463" w:rsidRDefault="00380463" w:rsidP="00380463">
            <w:pPr>
              <w:pStyle w:val="Style1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приборам и устройствам безопасности грузоподъемных машин?</w:t>
            </w:r>
          </w:p>
          <w:p w:rsidR="00380463" w:rsidRPr="00380463" w:rsidRDefault="00380463" w:rsidP="00380463">
            <w:pPr>
              <w:pStyle w:val="Style2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требования предъявляются к механизмам и аппаратам управления грузоподъемными машин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а</w:t>
            </w: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ми?</w:t>
            </w:r>
          </w:p>
          <w:p w:rsidR="00380463" w:rsidRPr="00380463" w:rsidRDefault="00380463" w:rsidP="00380463">
            <w:pPr>
              <w:pStyle w:val="Style4"/>
              <w:widowControl/>
              <w:numPr>
                <w:ilvl w:val="0"/>
                <w:numId w:val="4"/>
              </w:numPr>
              <w:tabs>
                <w:tab w:val="clear" w:pos="720"/>
                <w:tab w:val="num" w:pos="373"/>
              </w:tabs>
              <w:ind w:left="0" w:firstLine="0"/>
              <w:rPr>
                <w:rStyle w:val="FontStyle13"/>
                <w:b w:val="0"/>
                <w:bCs w:val="0"/>
                <w:sz w:val="24"/>
                <w:szCs w:val="24"/>
              </w:rPr>
            </w:pPr>
            <w:r w:rsidRPr="00380463">
              <w:rPr>
                <w:rStyle w:val="FontStyle13"/>
                <w:b w:val="0"/>
                <w:bCs w:val="0"/>
                <w:sz w:val="24"/>
                <w:szCs w:val="24"/>
              </w:rPr>
              <w:t>Какие грузоподъемные машины подлежат регистрации в органах ГГТН?</w:t>
            </w:r>
          </w:p>
          <w:p w:rsidR="00380463" w:rsidRPr="00380463" w:rsidRDefault="00380463" w:rsidP="00380463">
            <w:pPr>
              <w:tabs>
                <w:tab w:val="num" w:pos="373"/>
              </w:tabs>
              <w:ind w:firstLine="0"/>
              <w:jc w:val="left"/>
            </w:pPr>
          </w:p>
        </w:tc>
      </w:tr>
      <w:tr w:rsidR="00380463" w:rsidRPr="00B71EF4" w:rsidTr="00380463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jc w:val="left"/>
              <w:rPr>
                <w:bCs/>
              </w:rPr>
            </w:pPr>
            <w:r w:rsidRPr="00380463">
              <w:rPr>
                <w:bCs/>
              </w:rPr>
              <w:lastRenderedPageBreak/>
              <w:t>Уметь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чертеж</w:t>
            </w:r>
            <w:r w:rsidRPr="00380463">
              <w:t>а</w:t>
            </w:r>
            <w:r w:rsidRPr="00380463">
              <w:t>ми узлов оригинальных наземных транспортно-технологических машин в объеме, достаточном для понимания устро</w:t>
            </w:r>
            <w:r w:rsidRPr="00380463">
              <w:t>й</w:t>
            </w:r>
            <w:r w:rsidRPr="00380463">
              <w:t>ства и осуществления сборочно-разборочных операций;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пользоваться совреме</w:t>
            </w:r>
            <w:r w:rsidRPr="00380463">
              <w:t>н</w:t>
            </w:r>
            <w:r w:rsidRPr="00380463">
              <w:t>ными измерительными и технологическими инс</w:t>
            </w:r>
            <w:r w:rsidRPr="00380463">
              <w:t>т</w:t>
            </w:r>
            <w:r w:rsidRPr="00380463">
              <w:t>рументами;</w:t>
            </w:r>
          </w:p>
          <w:p w:rsidR="00380463" w:rsidRPr="00380463" w:rsidRDefault="00380463" w:rsidP="00380463">
            <w:pPr>
              <w:tabs>
                <w:tab w:val="left" w:pos="851"/>
              </w:tabs>
              <w:ind w:firstLine="0"/>
            </w:pPr>
            <w:r w:rsidRPr="00380463">
              <w:t>-идентифицировать и классифицировать мех</w:t>
            </w:r>
            <w:r w:rsidRPr="00380463">
              <w:t>а</w:t>
            </w:r>
            <w:r w:rsidRPr="00380463">
              <w:t>низмы и устройства, и</w:t>
            </w:r>
            <w:r w:rsidRPr="00380463">
              <w:t>с</w:t>
            </w:r>
            <w:r w:rsidRPr="00380463">
              <w:t>пользуемые в констру</w:t>
            </w:r>
            <w:r w:rsidRPr="00380463">
              <w:t>к</w:t>
            </w:r>
            <w:r w:rsidRPr="00380463">
              <w:t>циях наземных тран</w:t>
            </w:r>
            <w:r w:rsidRPr="00380463">
              <w:t>с</w:t>
            </w:r>
            <w:r w:rsidRPr="00380463">
              <w:t xml:space="preserve">портно-технологических машин, при наличии их </w:t>
            </w:r>
            <w:r w:rsidRPr="00380463">
              <w:lastRenderedPageBreak/>
              <w:t>чертежа или доступного для разборки образца и оценивать их основные качественные характер</w:t>
            </w:r>
            <w:r w:rsidRPr="00380463">
              <w:t>и</w:t>
            </w:r>
            <w:r w:rsidRPr="00380463">
              <w:t>стик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</w:pPr>
            <w:r w:rsidRPr="00380463">
              <w:lastRenderedPageBreak/>
              <w:t>Пример промежуточного тестирования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Какой документ подтверждает соответствие ПС требованиям технических регламентов?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 Паспорт ПС.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 Протокол испытаний, проведенный изготовителем.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 Сертификат или декларация соответствия.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 Акт технического освидетельствования.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 xml:space="preserve">В каком из перечисленных случаев </w:t>
            </w:r>
            <w:proofErr w:type="gramStart"/>
            <w:r w:rsidRPr="00380463">
              <w:t>при</w:t>
            </w:r>
            <w:proofErr w:type="gramEnd"/>
            <w:r w:rsidRPr="00380463">
              <w:t xml:space="preserve"> внеочередном полном техническом освидетельствование ПС пр</w:t>
            </w:r>
            <w:r w:rsidRPr="00380463">
              <w:t>о</w:t>
            </w:r>
            <w:r w:rsidRPr="00380463">
              <w:t>водятся только статические испытания?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После реконструкции  ПС.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>После установки сменного стрелового оборудования или замены стрелы.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После капитального ремонта или замены грузовой или стреловой лебедки.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После замены грузозахватного органа.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Д)</w:t>
            </w:r>
            <w:r w:rsidRPr="00380463">
              <w:tab/>
              <w:t>После замены несущих или вантовых канатов кранов кабельного типа.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Каким оборудованием в эксплуатирующей организации должны быть обеспечены ее стропальщики, с ц</w:t>
            </w:r>
            <w:r w:rsidRPr="00380463">
              <w:t>е</w:t>
            </w:r>
            <w:r w:rsidRPr="00380463">
              <w:t xml:space="preserve">лью обеспечения промышленной безопасности технологических процессов </w:t>
            </w:r>
            <w:proofErr w:type="spellStart"/>
            <w:r w:rsidRPr="00380463">
              <w:t>строповки</w:t>
            </w:r>
            <w:proofErr w:type="spellEnd"/>
            <w:r w:rsidRPr="00380463">
              <w:t>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Кувалдами, молотками, ломами и т.п.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>Канатными и цепными стропами, соответствующими массе перемещаемых грузов.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Испытанными грузозахватными приспособлениями и тарой, соответствующими массе перемеща</w:t>
            </w:r>
            <w:r w:rsidRPr="00380463">
              <w:t>е</w:t>
            </w:r>
            <w:r w:rsidRPr="00380463">
              <w:t>мых грузов.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 xml:space="preserve">Испытанными и маркированными грузозахватными приспособлениями и тарой, соответствующими </w:t>
            </w:r>
            <w:r w:rsidRPr="00380463">
              <w:lastRenderedPageBreak/>
              <w:t>массе и характеру перемещаемых грузов.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Д)</w:t>
            </w:r>
            <w:r w:rsidRPr="00380463">
              <w:tab/>
              <w:t>Определяется технологическими процессами транспортировки грузов, принятыми в эксплуат</w:t>
            </w:r>
            <w:r w:rsidRPr="00380463">
              <w:t>и</w:t>
            </w:r>
            <w:r w:rsidRPr="00380463">
              <w:t>рующей организации.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Какова продолжительность статических испытаний кабельных кранов?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10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 xml:space="preserve">15 минут. 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20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30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Д)</w:t>
            </w:r>
            <w:r w:rsidRPr="00380463">
              <w:tab/>
              <w:t>40 минут.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Каким грузом следует проводить динамические испытания стреловых самоходных кранов?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А)</w:t>
            </w:r>
            <w:r w:rsidRPr="00380463">
              <w:tab/>
              <w:t>Масса которого на 10%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Б)</w:t>
            </w:r>
            <w:r w:rsidRPr="00380463">
              <w:tab/>
              <w:t>Масса которого на 7%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В)</w:t>
            </w:r>
            <w:r w:rsidRPr="00380463">
              <w:tab/>
              <w:t>Масса которого на 5%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Г)</w:t>
            </w:r>
            <w:r w:rsidRPr="00380463">
              <w:tab/>
              <w:t>Масса которого на 20% превышает его паспортную грузоподъемность.</w:t>
            </w:r>
          </w:p>
          <w:p w:rsidR="00380463" w:rsidRPr="00380463" w:rsidRDefault="00380463" w:rsidP="00380463">
            <w:pPr>
              <w:ind w:firstLine="0"/>
              <w:jc w:val="left"/>
              <w:rPr>
                <w:iCs/>
              </w:rPr>
            </w:pPr>
          </w:p>
        </w:tc>
      </w:tr>
      <w:tr w:rsidR="00380463" w:rsidRPr="00B71EF4" w:rsidTr="00380463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  <w:jc w:val="left"/>
              <w:rPr>
                <w:bCs/>
              </w:rPr>
            </w:pPr>
            <w:proofErr w:type="spellStart"/>
            <w:r w:rsidRPr="00380463">
              <w:rPr>
                <w:bCs/>
              </w:rPr>
              <w:lastRenderedPageBreak/>
              <w:t>Вадеть</w:t>
            </w:r>
            <w:proofErr w:type="spellEnd"/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firstLine="0"/>
            </w:pPr>
            <w:r w:rsidRPr="00380463">
              <w:rPr>
                <w:rStyle w:val="FontStyle16"/>
                <w:b w:val="0"/>
                <w:sz w:val="24"/>
                <w:szCs w:val="24"/>
              </w:rPr>
              <w:t>–</w:t>
            </w:r>
            <w:r w:rsidRPr="00380463">
              <w:t>методами определения основных эксплуатац</w:t>
            </w:r>
            <w:r w:rsidRPr="00380463">
              <w:t>и</w:t>
            </w:r>
            <w:r w:rsidRPr="00380463">
              <w:t xml:space="preserve">онных свойств и </w:t>
            </w:r>
            <w:proofErr w:type="gramStart"/>
            <w:r w:rsidRPr="00380463">
              <w:t>хара</w:t>
            </w:r>
            <w:r w:rsidRPr="00380463">
              <w:t>к</w:t>
            </w:r>
            <w:r w:rsidRPr="00380463">
              <w:t>теристик</w:t>
            </w:r>
            <w:proofErr w:type="gramEnd"/>
            <w:r w:rsidRPr="00380463">
              <w:t xml:space="preserve"> наземных транспортно-технологических машин;</w:t>
            </w:r>
          </w:p>
          <w:p w:rsidR="00380463" w:rsidRPr="00380463" w:rsidRDefault="00380463" w:rsidP="00380463">
            <w:pPr>
              <w:ind w:firstLine="0"/>
            </w:pPr>
            <w:r w:rsidRPr="00380463">
              <w:t>-методами обеспечения безопасной эксплуат</w:t>
            </w:r>
            <w:r w:rsidRPr="00380463">
              <w:t>а</w:t>
            </w:r>
            <w:r w:rsidRPr="00380463">
              <w:t>ции машин и оборудов</w:t>
            </w:r>
            <w:r w:rsidRPr="00380463">
              <w:t>а</w:t>
            </w:r>
            <w:r w:rsidRPr="00380463">
              <w:t>ния;</w:t>
            </w:r>
          </w:p>
          <w:p w:rsidR="00380463" w:rsidRPr="00380463" w:rsidRDefault="00380463" w:rsidP="0038046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380463">
              <w:t>-законодательными и правовыми актами в о</w:t>
            </w:r>
            <w:r w:rsidRPr="00380463">
              <w:t>б</w:t>
            </w:r>
            <w:r w:rsidRPr="00380463">
              <w:t>ласти безопасности и о</w:t>
            </w:r>
            <w:r w:rsidRPr="00380463">
              <w:t>х</w:t>
            </w:r>
            <w:r w:rsidRPr="00380463">
              <w:t>раны окружающей ср</w:t>
            </w:r>
            <w:r w:rsidRPr="00380463">
              <w:t>е</w:t>
            </w:r>
            <w:r w:rsidRPr="00380463">
              <w:lastRenderedPageBreak/>
              <w:t>ды, требованиями к безопасности технич</w:t>
            </w:r>
            <w:r w:rsidRPr="00380463">
              <w:t>е</w:t>
            </w:r>
            <w:r w:rsidRPr="00380463">
              <w:t>ских регламентов в сф</w:t>
            </w:r>
            <w:r w:rsidRPr="00380463">
              <w:t>е</w:t>
            </w:r>
            <w:r w:rsidRPr="00380463">
              <w:t>ре профессиональной деятельности</w:t>
            </w:r>
          </w:p>
          <w:p w:rsidR="00380463" w:rsidRPr="00380463" w:rsidRDefault="00380463" w:rsidP="00380463">
            <w:pPr>
              <w:ind w:firstLine="0"/>
              <w:jc w:val="left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463" w:rsidRPr="00380463" w:rsidRDefault="00380463" w:rsidP="00380463">
            <w:pPr>
              <w:ind w:left="-52" w:firstLine="52"/>
            </w:pPr>
            <w:r w:rsidRPr="00380463">
              <w:lastRenderedPageBreak/>
              <w:t>Пример тесового задания при аттестации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Каким испытаниям подлежат механизмы подъема ПС, если предусмотрена их раздельная работа?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Только статической нагрузкой.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>Только динамической нагрузкой.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</w:t>
            </w:r>
            <w:r w:rsidRPr="00380463">
              <w:tab/>
              <w:t>Виды нагрузок Правилами безопасности опасных производственных объектов, на которых испол</w:t>
            </w:r>
            <w:r w:rsidRPr="00380463">
              <w:t>ь</w:t>
            </w:r>
            <w:r w:rsidRPr="00380463">
              <w:t>зуются подъемные сооружения, не регламентируются.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</w:t>
            </w:r>
            <w:r w:rsidRPr="00380463">
              <w:tab/>
              <w:t>Каждый механизм должен быть испытан статической и динамической нагрузкой.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На какую организацию ФНП возлагается ответственность за эксплуатацию ПС не оборудованного огран</w:t>
            </w:r>
            <w:r w:rsidRPr="00380463">
              <w:t>и</w:t>
            </w:r>
            <w:r w:rsidRPr="00380463">
              <w:t>чителями, указателями и регистраторами, необходимыми для обеспечения промышленной безопасности технологического процесса, в котором используется ПС?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 На экспертную организацию, проводившую экспертизу промышленной безопасности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 xml:space="preserve">Б) На сертификационный центр и испытательную лабораторию, </w:t>
            </w:r>
            <w:proofErr w:type="gramStart"/>
            <w:r w:rsidRPr="00380463">
              <w:t>выдавших</w:t>
            </w:r>
            <w:proofErr w:type="gramEnd"/>
            <w:r w:rsidRPr="00380463">
              <w:t xml:space="preserve"> сертификат/декларацию соо</w:t>
            </w:r>
            <w:r w:rsidRPr="00380463">
              <w:t>т</w:t>
            </w:r>
            <w:r w:rsidRPr="00380463">
              <w:t>ветствия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 На эксплуатирующую ПС организацию.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lastRenderedPageBreak/>
              <w:t>Г) На специализированную организацию, выполнившую ремонт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 каких случаях при наличии на ПС двух механизмов подъема их статические испытания следует пров</w:t>
            </w:r>
            <w:r w:rsidRPr="00380463">
              <w:t>о</w:t>
            </w:r>
            <w:r w:rsidRPr="00380463">
              <w:t>дить одновременно?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Во всех случаях только раздельно.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>Только для контейнерных кранов, спредер которых поднимают одновременно два механизма под</w:t>
            </w:r>
            <w:r w:rsidRPr="00380463">
              <w:t>ъ</w:t>
            </w:r>
            <w:r w:rsidRPr="00380463">
              <w:t>ема.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</w:t>
            </w:r>
            <w:r w:rsidRPr="00380463">
              <w:tab/>
              <w:t>Только для литейных кранов, у которых вспомогательный подъем осуществляет поворот поднятого ковша.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</w:t>
            </w:r>
            <w:r w:rsidRPr="00380463">
              <w:tab/>
              <w:t>Если это предусмотрено паспортом ПС.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Д)</w:t>
            </w:r>
            <w:r w:rsidRPr="00380463">
              <w:tab/>
              <w:t xml:space="preserve">Только кранов, оснащенных </w:t>
            </w:r>
            <w:proofErr w:type="spellStart"/>
            <w:r w:rsidRPr="00380463">
              <w:t>двухканатным</w:t>
            </w:r>
            <w:proofErr w:type="spellEnd"/>
            <w:r w:rsidRPr="00380463">
              <w:t xml:space="preserve"> грейфером (с механизмами подъема и замыкания гре</w:t>
            </w:r>
            <w:r w:rsidRPr="00380463">
              <w:t>й</w:t>
            </w:r>
            <w:r w:rsidRPr="00380463">
              <w:t>фера).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Когда кран стрелового типа считается выдержавшим статические испытания?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Если не обнаружено трещин, остаточных деформаций и других повреждений стрелы.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>Если в течение 5 минут поднятый груз не опустится на землю.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 Если в течение 10 минут поднятый груз не опустится на землю, а также не обнаружено трещин, ост</w:t>
            </w:r>
            <w:r w:rsidRPr="00380463">
              <w:t>а</w:t>
            </w:r>
            <w:r w:rsidRPr="00380463">
              <w:t>точных деформаций и других повреждений металлоконструкций и механизмов.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Г)</w:t>
            </w:r>
            <w:r w:rsidRPr="00380463">
              <w:tab/>
              <w:t>Если кран не потеряет устойчивость за весь период испытаний.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 xml:space="preserve">Какие требования предъявляются к стальным канатам, устанавливаемым на ПС при замене ранее </w:t>
            </w:r>
            <w:proofErr w:type="gramStart"/>
            <w:r w:rsidRPr="00380463">
              <w:t>устано</w:t>
            </w:r>
            <w:r w:rsidRPr="00380463">
              <w:t>в</w:t>
            </w:r>
            <w:r w:rsidRPr="00380463">
              <w:t>ленных</w:t>
            </w:r>
            <w:proofErr w:type="gramEnd"/>
            <w:r w:rsidRPr="00380463">
              <w:t>?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А)</w:t>
            </w:r>
            <w:r w:rsidRPr="00380463">
              <w:tab/>
              <w:t>Стальные канаты должны иметь сертификат предприятия-изготовителя каната и пройти испытание в соответствии с требованиями Правил устройства и безопасной эксплуатации грузоподъемных кранов.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Б)</w:t>
            </w:r>
            <w:r w:rsidRPr="00380463">
              <w:tab/>
              <w:t xml:space="preserve">Стальные канаты должны соответствовать по марке, диаметру и разрывному </w:t>
            </w:r>
            <w:proofErr w:type="gramStart"/>
            <w:r w:rsidRPr="00380463">
              <w:t>усилию</w:t>
            </w:r>
            <w:proofErr w:type="gramEnd"/>
            <w:r w:rsidRPr="00380463">
              <w:t xml:space="preserve"> указанным в паспорте ПС и иметь сертификат предприятия–изготовителя.</w:t>
            </w:r>
          </w:p>
          <w:p w:rsidR="00380463" w:rsidRPr="00380463" w:rsidRDefault="00380463" w:rsidP="00380463">
            <w:pPr>
              <w:ind w:left="-52" w:firstLine="52"/>
            </w:pPr>
            <w:r w:rsidRPr="00380463">
              <w:t>В)</w:t>
            </w:r>
            <w:r w:rsidRPr="00380463">
              <w:tab/>
              <w:t>Стальные канаты должны иметь разрывное усилие на 10% больше указанного в паспорте ПС для заменяемого каната.</w:t>
            </w:r>
          </w:p>
          <w:p w:rsidR="00380463" w:rsidRPr="00380463" w:rsidRDefault="00380463" w:rsidP="00380463">
            <w:pPr>
              <w:ind w:left="-52" w:firstLine="52"/>
              <w:rPr>
                <w:iCs/>
              </w:rPr>
            </w:pPr>
            <w:r w:rsidRPr="00380463">
              <w:t>Г)</w:t>
            </w:r>
            <w:r w:rsidRPr="00380463">
              <w:tab/>
              <w:t>Стальные канаты должны соответствовать только технологии использования ПС.</w:t>
            </w:r>
          </w:p>
        </w:tc>
      </w:tr>
    </w:tbl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9D2EE1">
      <w:pPr>
        <w:ind w:firstLine="0"/>
        <w:rPr>
          <w:rStyle w:val="FontStyle15"/>
          <w:b w:val="0"/>
          <w:i/>
          <w:color w:val="C00000"/>
          <w:sz w:val="24"/>
          <w:szCs w:val="24"/>
        </w:rPr>
        <w:sectPr w:rsidR="00080440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080440" w:rsidRPr="006708AF" w:rsidRDefault="00080440" w:rsidP="00080440">
      <w:pPr>
        <w:rPr>
          <w:b/>
        </w:rPr>
      </w:pPr>
      <w:r w:rsidRPr="006708A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80440" w:rsidRDefault="00080440" w:rsidP="00080440">
      <w:pPr>
        <w:rPr>
          <w:b/>
          <w:highlight w:val="yellow"/>
        </w:rPr>
      </w:pPr>
    </w:p>
    <w:p w:rsidR="00080440" w:rsidRPr="0038115E" w:rsidRDefault="00080440" w:rsidP="00080440">
      <w:pPr>
        <w:rPr>
          <w:color w:val="000000"/>
        </w:rPr>
      </w:pPr>
      <w:proofErr w:type="gramStart"/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  <w:proofErr w:type="gramEnd"/>
    </w:p>
    <w:p w:rsidR="00080440" w:rsidRPr="0038115E" w:rsidRDefault="00080440" w:rsidP="0008044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</w:t>
      </w:r>
      <w:r>
        <w:rPr>
          <w:color w:val="000000"/>
        </w:rPr>
        <w:t xml:space="preserve"> </w:t>
      </w:r>
      <w:r w:rsidR="009D2EE1">
        <w:rPr>
          <w:color w:val="000000"/>
        </w:rPr>
        <w:t>экзамену</w:t>
      </w:r>
      <w:r w:rsidRPr="0038115E">
        <w:rPr>
          <w:color w:val="000000"/>
        </w:rPr>
        <w:t>;</w:t>
      </w:r>
    </w:p>
    <w:p w:rsidR="00080440" w:rsidRPr="0038115E" w:rsidRDefault="00080440" w:rsidP="0008044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электронные бланки тестового контроля при проведении </w:t>
      </w:r>
      <w:r w:rsidR="009D2EE1">
        <w:rPr>
          <w:color w:val="000000"/>
        </w:rPr>
        <w:t>практических</w:t>
      </w:r>
      <w:r w:rsidRPr="0038115E">
        <w:rPr>
          <w:color w:val="000000"/>
        </w:rPr>
        <w:t xml:space="preserve"> работ</w:t>
      </w:r>
    </w:p>
    <w:p w:rsidR="00080440" w:rsidRPr="0038115E" w:rsidRDefault="00080440" w:rsidP="0008044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- задания </w:t>
      </w:r>
      <w:r>
        <w:rPr>
          <w:color w:val="000000"/>
        </w:rPr>
        <w:t>на выполнение контрольных работ.</w:t>
      </w:r>
    </w:p>
    <w:p w:rsidR="00080440" w:rsidRPr="0038115E" w:rsidRDefault="00080440" w:rsidP="00080440">
      <w:pPr>
        <w:rPr>
          <w:color w:val="000000"/>
        </w:rPr>
      </w:pPr>
    </w:p>
    <w:p w:rsidR="00080440" w:rsidRPr="0038115E" w:rsidRDefault="00080440" w:rsidP="00080440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</w:t>
      </w:r>
      <w:r w:rsidR="00240343">
        <w:rPr>
          <w:color w:val="000000"/>
        </w:rPr>
        <w:t xml:space="preserve"> практических</w:t>
      </w:r>
      <w:r w:rsidRPr="0038115E">
        <w:rPr>
          <w:color w:val="000000"/>
        </w:rPr>
        <w:t xml:space="preserve"> занятий.</w:t>
      </w:r>
    </w:p>
    <w:p w:rsidR="00080440" w:rsidRPr="0038115E" w:rsidRDefault="00080440" w:rsidP="00080440">
      <w:pPr>
        <w:rPr>
          <w:color w:val="000000"/>
        </w:rPr>
      </w:pPr>
      <w:r w:rsidRPr="0038115E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38115E">
        <w:rPr>
          <w:color w:val="000000"/>
        </w:rPr>
        <w:t>ВО</w:t>
      </w:r>
      <w:proofErr w:type="gramEnd"/>
      <w:r w:rsidRPr="0038115E">
        <w:rPr>
          <w:color w:val="000000"/>
        </w:rPr>
        <w:t xml:space="preserve"> «Магнитогорский г</w:t>
      </w:r>
      <w:r w:rsidRPr="0038115E">
        <w:rPr>
          <w:color w:val="000000"/>
        </w:rPr>
        <w:t>о</w:t>
      </w:r>
      <w:r w:rsidRPr="0038115E">
        <w:rPr>
          <w:color w:val="000000"/>
        </w:rPr>
        <w:t>сударственный технический университет им.</w:t>
      </w:r>
      <w:r>
        <w:rPr>
          <w:color w:val="000000"/>
        </w:rPr>
        <w:t xml:space="preserve"> </w:t>
      </w:r>
      <w:r w:rsidRPr="0038115E">
        <w:rPr>
          <w:color w:val="000000"/>
        </w:rPr>
        <w:t>Г.И.Носова» на сервере «Образовател</w:t>
      </w:r>
      <w:r w:rsidRPr="0038115E">
        <w:rPr>
          <w:color w:val="000000"/>
        </w:rPr>
        <w:t>ь</w:t>
      </w:r>
      <w:r w:rsidRPr="0038115E">
        <w:rPr>
          <w:color w:val="000000"/>
        </w:rPr>
        <w:t>ный портал» [http://newlms.magtu.ru/].</w:t>
      </w:r>
    </w:p>
    <w:p w:rsidR="00080440" w:rsidRDefault="00080440" w:rsidP="00080440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</w:t>
      </w:r>
      <w:hyperlink r:id="rId17" w:history="1">
        <w:r w:rsidRPr="00642EDF">
          <w:rPr>
            <w:rStyle w:val="afa"/>
          </w:rPr>
          <w:t>http://newlms.magtu.ru/course/view.php?id=76274</w:t>
        </w:r>
      </w:hyperlink>
      <w:r w:rsidRPr="0038115E">
        <w:rPr>
          <w:color w:val="000000"/>
        </w:rPr>
        <w:t>.</w:t>
      </w:r>
    </w:p>
    <w:p w:rsidR="00080440" w:rsidRPr="0038115E" w:rsidRDefault="00080440" w:rsidP="00080440">
      <w:pPr>
        <w:rPr>
          <w:color w:val="000000"/>
        </w:rPr>
      </w:pPr>
    </w:p>
    <w:p w:rsidR="00E20D97" w:rsidRPr="00465174" w:rsidRDefault="00E20D97" w:rsidP="00E20D97">
      <w:pPr>
        <w:rPr>
          <w:b/>
        </w:rPr>
      </w:pPr>
      <w:r w:rsidRPr="00465174">
        <w:rPr>
          <w:b/>
        </w:rPr>
        <w:t>Показатели и критерии оценивания экзамена:</w:t>
      </w:r>
    </w:p>
    <w:p w:rsidR="00E20D97" w:rsidRPr="00465174" w:rsidRDefault="00E20D97" w:rsidP="00E20D97">
      <w:r w:rsidRPr="00465174">
        <w:t xml:space="preserve">– на оценку </w:t>
      </w:r>
      <w:r w:rsidRPr="00465174">
        <w:rPr>
          <w:b/>
        </w:rPr>
        <w:t>«отлично»</w:t>
      </w:r>
      <w:r w:rsidRPr="00465174">
        <w:t xml:space="preserve"> (5 баллов) – обучающийся демонстрирует высокий ур</w:t>
      </w:r>
      <w:r w:rsidRPr="00465174">
        <w:t>о</w:t>
      </w:r>
      <w:r w:rsidRPr="00465174">
        <w:t xml:space="preserve">вень </w:t>
      </w:r>
      <w:proofErr w:type="spellStart"/>
      <w:r w:rsidRPr="00465174">
        <w:t>сформированности</w:t>
      </w:r>
      <w:proofErr w:type="spellEnd"/>
      <w:r w:rsidRPr="00465174">
        <w:t xml:space="preserve"> компетенций, всестороннее, систематическое и глубокое зн</w:t>
      </w:r>
      <w:r w:rsidRPr="00465174">
        <w:t>а</w:t>
      </w:r>
      <w:r w:rsidRPr="00465174">
        <w:t>ние учебного материала, свободно выполняет практические задания, свободно опер</w:t>
      </w:r>
      <w:r w:rsidRPr="00465174">
        <w:t>и</w:t>
      </w:r>
      <w:r w:rsidRPr="00465174">
        <w:t xml:space="preserve">рует знаниями, умениями, применяет их в ситуациях повышенной сложности. </w:t>
      </w:r>
    </w:p>
    <w:p w:rsidR="00E20D97" w:rsidRPr="00465174" w:rsidRDefault="00E20D97" w:rsidP="00E20D97">
      <w:r w:rsidRPr="00465174">
        <w:t xml:space="preserve">– на оценку </w:t>
      </w:r>
      <w:r w:rsidRPr="00465174">
        <w:rPr>
          <w:b/>
        </w:rPr>
        <w:t>«хорошо»</w:t>
      </w:r>
      <w:r w:rsidRPr="00465174">
        <w:t xml:space="preserve"> (4 балла) – обучающийся демонстрирует средний уровень </w:t>
      </w:r>
      <w:proofErr w:type="spellStart"/>
      <w:r w:rsidRPr="00465174">
        <w:t>сформированности</w:t>
      </w:r>
      <w:proofErr w:type="spellEnd"/>
      <w:r w:rsidRPr="0046517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65174">
        <w:t>е</w:t>
      </w:r>
      <w:r w:rsidRPr="00465174">
        <w:t>носе знаний и умений на новые, нестандартные ситуации.</w:t>
      </w:r>
    </w:p>
    <w:p w:rsidR="00E20D97" w:rsidRPr="00465174" w:rsidRDefault="00E20D97" w:rsidP="00E20D97">
      <w:r w:rsidRPr="00465174">
        <w:t xml:space="preserve">– на оценку </w:t>
      </w:r>
      <w:r w:rsidRPr="00465174">
        <w:rPr>
          <w:b/>
        </w:rPr>
        <w:t>«удовлетворительно»</w:t>
      </w:r>
      <w:r w:rsidRPr="00465174">
        <w:t xml:space="preserve"> (3 балла) – обучающийся демонстрирует пор</w:t>
      </w:r>
      <w:r w:rsidRPr="00465174">
        <w:t>о</w:t>
      </w:r>
      <w:r w:rsidRPr="00465174">
        <w:t xml:space="preserve">говый уровень </w:t>
      </w:r>
      <w:proofErr w:type="spellStart"/>
      <w:r w:rsidRPr="00465174">
        <w:t>сформированности</w:t>
      </w:r>
      <w:proofErr w:type="spellEnd"/>
      <w:r w:rsidRPr="00465174">
        <w:t xml:space="preserve"> компетенций: в ходе контрольных мероприятий д</w:t>
      </w:r>
      <w:r w:rsidRPr="00465174">
        <w:t>о</w:t>
      </w:r>
      <w:r w:rsidRPr="00465174">
        <w:t>пускаются ошибки, проявляется отсутствие отдельных знаний, умений, навыков, об</w:t>
      </w:r>
      <w:r w:rsidRPr="00465174">
        <w:t>у</w:t>
      </w:r>
      <w:r w:rsidRPr="00465174">
        <w:t>чающийся испытывает значительные затруднения при оперировании знаниями и ум</w:t>
      </w:r>
      <w:r w:rsidRPr="00465174">
        <w:t>е</w:t>
      </w:r>
      <w:r w:rsidRPr="00465174">
        <w:t>ниями при их переносе на новые ситуации.</w:t>
      </w:r>
    </w:p>
    <w:p w:rsidR="00E20D97" w:rsidRPr="00465174" w:rsidRDefault="00E20D97" w:rsidP="00E20D97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(2 балла) – </w:t>
      </w:r>
      <w:proofErr w:type="gramStart"/>
      <w:r w:rsidRPr="00465174">
        <w:t>обучающийся</w:t>
      </w:r>
      <w:proofErr w:type="gramEnd"/>
      <w:r w:rsidRPr="0046517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20D97" w:rsidRPr="00465174" w:rsidRDefault="00E20D97" w:rsidP="00E20D97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65174">
        <w:t>н</w:t>
      </w:r>
      <w:r w:rsidRPr="00465174">
        <w:t>теллектуальные навыки решения простых задач.</w:t>
      </w:r>
    </w:p>
    <w:p w:rsidR="00080440" w:rsidRPr="00457C1A" w:rsidRDefault="00080440" w:rsidP="00080440">
      <w:pPr>
        <w:rPr>
          <w:b/>
          <w:highlight w:val="yellow"/>
        </w:rPr>
      </w:pPr>
    </w:p>
    <w:p w:rsidR="00080440" w:rsidRPr="00C17915" w:rsidRDefault="00080440" w:rsidP="0008044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23609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3609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и информационное обеспечение дисциплины (модуля)</w:t>
      </w:r>
    </w:p>
    <w:p w:rsidR="00080440" w:rsidRPr="00C17915" w:rsidRDefault="00080440" w:rsidP="0008044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45D1C" w:rsidRDefault="00080440" w:rsidP="00080440">
      <w:pPr>
        <w:ind w:firstLine="756"/>
      </w:pPr>
      <w:r w:rsidRPr="00AE387D">
        <w:rPr>
          <w:color w:val="000000"/>
        </w:rPr>
        <w:t>1.</w:t>
      </w:r>
      <w:r w:rsidRPr="00AE387D">
        <w:t xml:space="preserve"> </w:t>
      </w:r>
      <w:r w:rsidR="00345D1C" w:rsidRPr="00345D1C">
        <w:t>Земсков, Ю. П. Организация и технология испытаний</w:t>
      </w:r>
      <w:proofErr w:type="gramStart"/>
      <w:r w:rsidR="00345D1C" w:rsidRPr="00345D1C">
        <w:t xml:space="preserve"> :</w:t>
      </w:r>
      <w:proofErr w:type="gramEnd"/>
      <w:r w:rsidR="00345D1C" w:rsidRPr="00345D1C">
        <w:t xml:space="preserve"> учебное пособие / Ю. П. Земсков, Л. И. </w:t>
      </w:r>
      <w:proofErr w:type="spellStart"/>
      <w:r w:rsidR="00345D1C" w:rsidRPr="00345D1C">
        <w:t>Назина</w:t>
      </w:r>
      <w:proofErr w:type="spellEnd"/>
      <w:r w:rsidR="00345D1C" w:rsidRPr="00345D1C">
        <w:t>. — Санкт-Петербург</w:t>
      </w:r>
      <w:proofErr w:type="gramStart"/>
      <w:r w:rsidR="00345D1C" w:rsidRPr="00345D1C">
        <w:t xml:space="preserve"> :</w:t>
      </w:r>
      <w:proofErr w:type="gramEnd"/>
      <w:r w:rsidR="00345D1C" w:rsidRPr="00345D1C">
        <w:t xml:space="preserve"> Лань, 2018. — 220 с. — ISBN 978-5-8114-3028-4. — Текст</w:t>
      </w:r>
      <w:proofErr w:type="gramStart"/>
      <w:r w:rsidR="00345D1C" w:rsidRPr="00345D1C">
        <w:t> :</w:t>
      </w:r>
      <w:proofErr w:type="gramEnd"/>
      <w:r w:rsidR="00345D1C" w:rsidRPr="00345D1C">
        <w:t xml:space="preserve"> электронный // Лань : электронно-библиотечная система. — URL: https://e.lanbook.com/book/107930 (дата обращения: 30.10.2020). — Режим дост</w:t>
      </w:r>
      <w:r w:rsidR="00345D1C" w:rsidRPr="00345D1C">
        <w:t>у</w:t>
      </w:r>
      <w:r w:rsidR="00345D1C" w:rsidRPr="00345D1C">
        <w:t xml:space="preserve">па: для </w:t>
      </w:r>
      <w:proofErr w:type="spellStart"/>
      <w:r w:rsidR="00345D1C" w:rsidRPr="00345D1C">
        <w:t>авториз</w:t>
      </w:r>
      <w:proofErr w:type="spellEnd"/>
      <w:r w:rsidR="00345D1C" w:rsidRPr="00345D1C">
        <w:t>. пользователей.</w:t>
      </w:r>
    </w:p>
    <w:p w:rsidR="0023609B" w:rsidRPr="003C771E" w:rsidRDefault="0023609B" w:rsidP="00080440">
      <w:pPr>
        <w:pStyle w:val="Style10"/>
        <w:widowControl/>
        <w:rPr>
          <w:rStyle w:val="FontStyle22"/>
          <w:b/>
          <w:sz w:val="24"/>
          <w:szCs w:val="24"/>
        </w:rPr>
      </w:pPr>
    </w:p>
    <w:p w:rsidR="00080440" w:rsidRPr="00C17915" w:rsidRDefault="00080440" w:rsidP="0008044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45D1C" w:rsidRDefault="00080440" w:rsidP="00345D1C">
      <w:pPr>
        <w:ind w:firstLine="756"/>
      </w:pPr>
      <w:r w:rsidRPr="00AE387D">
        <w:rPr>
          <w:color w:val="000000"/>
        </w:rPr>
        <w:t>1.</w:t>
      </w:r>
      <w:r w:rsidRPr="00AE387D">
        <w:t xml:space="preserve">  </w:t>
      </w:r>
      <w:r w:rsidR="00345D1C">
        <w:t xml:space="preserve">Александров М.П. Грузоподъемные машины: Учебник для вузов. М.: Изд-во </w:t>
      </w:r>
      <w:r w:rsidR="00345D1C">
        <w:lastRenderedPageBreak/>
        <w:t xml:space="preserve">МГТУ им. Н.Э. Баумана – Высшая школа, 2000. – 552 </w:t>
      </w:r>
      <w:proofErr w:type="gramStart"/>
      <w:r w:rsidR="00345D1C">
        <w:t>с</w:t>
      </w:r>
      <w:proofErr w:type="gramEnd"/>
      <w:r w:rsidR="00345D1C">
        <w:t>.</w:t>
      </w:r>
    </w:p>
    <w:p w:rsidR="00345D1C" w:rsidRDefault="00345D1C" w:rsidP="00345D1C">
      <w:pPr>
        <w:ind w:firstLine="756"/>
      </w:pPr>
      <w:r>
        <w:t>2.</w:t>
      </w:r>
      <w:r>
        <w:tab/>
        <w:t>Безопасность труда в промышленности. Ежемесячный научно-производственный журнал.</w:t>
      </w:r>
    </w:p>
    <w:p w:rsidR="00345D1C" w:rsidRDefault="00345D1C" w:rsidP="00345D1C">
      <w:pPr>
        <w:ind w:firstLine="756"/>
      </w:pPr>
      <w:r>
        <w:t>3.</w:t>
      </w:r>
      <w:r>
        <w:tab/>
        <w:t xml:space="preserve">Брауде В.И., Семенов Л.Н. Надежность подъемно-транспортных машин: Учебное пособие для студентов вузов. – Л.: Машиностроение, Ленингр.  отделение, 1986. – 183 </w:t>
      </w:r>
      <w:proofErr w:type="gramStart"/>
      <w:r>
        <w:t>с</w:t>
      </w:r>
      <w:proofErr w:type="gramEnd"/>
      <w:r>
        <w:t>.</w:t>
      </w:r>
    </w:p>
    <w:p w:rsidR="00345D1C" w:rsidRDefault="00345D1C" w:rsidP="00345D1C">
      <w:pPr>
        <w:ind w:firstLine="756"/>
      </w:pPr>
      <w:r>
        <w:t>4.</w:t>
      </w:r>
      <w:r>
        <w:tab/>
        <w:t xml:space="preserve">Зубко Н.Ф., </w:t>
      </w:r>
      <w:proofErr w:type="spellStart"/>
      <w:r>
        <w:t>Яценко</w:t>
      </w:r>
      <w:proofErr w:type="spellEnd"/>
      <w:r>
        <w:t xml:space="preserve"> В.А. Эксплуатация и ремонт портовых перегрузо</w:t>
      </w:r>
      <w:r>
        <w:t>ч</w:t>
      </w:r>
      <w:r>
        <w:t xml:space="preserve">ных машин: Учебник для вузов. – М.: Транспорт, 1987. – 424 </w:t>
      </w:r>
      <w:proofErr w:type="gramStart"/>
      <w:r>
        <w:t>с</w:t>
      </w:r>
      <w:proofErr w:type="gramEnd"/>
      <w:r>
        <w:t>.</w:t>
      </w:r>
    </w:p>
    <w:p w:rsidR="00345D1C" w:rsidRDefault="00345D1C" w:rsidP="00345D1C">
      <w:pPr>
        <w:ind w:firstLine="756"/>
      </w:pPr>
      <w:r>
        <w:t>5.</w:t>
      </w:r>
      <w:r>
        <w:tab/>
        <w:t xml:space="preserve">Ивашков И.И. Монтаж, эксплуатация и ремонт </w:t>
      </w:r>
      <w:proofErr w:type="gramStart"/>
      <w:r>
        <w:t>подъемно-транспортных</w:t>
      </w:r>
      <w:proofErr w:type="gramEnd"/>
      <w:r>
        <w:t xml:space="preserve"> </w:t>
      </w:r>
      <w:proofErr w:type="spellStart"/>
      <w:r>
        <w:t>ма-шин</w:t>
      </w:r>
      <w:proofErr w:type="spellEnd"/>
      <w:r>
        <w:t xml:space="preserve">: Учебник для студентов Вузов по специальности «Подъемно-транспортные, </w:t>
      </w:r>
      <w:proofErr w:type="spellStart"/>
      <w:r>
        <w:t>строи-тельные</w:t>
      </w:r>
      <w:proofErr w:type="spellEnd"/>
      <w:r>
        <w:t xml:space="preserve"> и  дорожные </w:t>
      </w:r>
      <w:proofErr w:type="gramStart"/>
      <w:r>
        <w:t>машины</w:t>
      </w:r>
      <w:proofErr w:type="gramEnd"/>
      <w:r>
        <w:t xml:space="preserve"> и оборудование». 2-е изд., </w:t>
      </w:r>
      <w:proofErr w:type="spellStart"/>
      <w:r>
        <w:t>перераб</w:t>
      </w:r>
      <w:proofErr w:type="spellEnd"/>
      <w:r>
        <w:t>. и доп. – М.: Машиностроение, 1991.-400с.: ил.</w:t>
      </w:r>
    </w:p>
    <w:p w:rsidR="00345D1C" w:rsidRDefault="00345D1C" w:rsidP="00345D1C">
      <w:pPr>
        <w:ind w:firstLine="756"/>
      </w:pPr>
      <w:r>
        <w:t>6.</w:t>
      </w:r>
      <w:r>
        <w:tab/>
        <w:t xml:space="preserve">Карнаухов Н.Н., </w:t>
      </w:r>
      <w:proofErr w:type="spellStart"/>
      <w:r>
        <w:t>Мерданов</w:t>
      </w:r>
      <w:proofErr w:type="spellEnd"/>
      <w:r>
        <w:t xml:space="preserve"> Ш.М., </w:t>
      </w:r>
      <w:proofErr w:type="spellStart"/>
      <w:r>
        <w:t>Шефер</w:t>
      </w:r>
      <w:proofErr w:type="spellEnd"/>
      <w:r>
        <w:t xml:space="preserve"> В.В., Иванов А.А. Эксплуат</w:t>
      </w:r>
      <w:r>
        <w:t>а</w:t>
      </w:r>
      <w:r>
        <w:t>ция подъёмно-транспортных, строительных и дорожных машин. Строительные маш</w:t>
      </w:r>
      <w:r>
        <w:t>и</w:t>
      </w:r>
      <w:r>
        <w:t xml:space="preserve">ны. – 2-е изд., </w:t>
      </w:r>
      <w:proofErr w:type="spellStart"/>
      <w:r>
        <w:t>перераб</w:t>
      </w:r>
      <w:proofErr w:type="spellEnd"/>
      <w:r>
        <w:t xml:space="preserve">. и доп. – Тюмень: </w:t>
      </w:r>
      <w:proofErr w:type="spellStart"/>
      <w:r>
        <w:t>ТюмГНГУ</w:t>
      </w:r>
      <w:proofErr w:type="spellEnd"/>
      <w:r>
        <w:t>, 2012. -456с. Ремонт металлоконс</w:t>
      </w:r>
      <w:r>
        <w:t>т</w:t>
      </w:r>
      <w:r>
        <w:t xml:space="preserve">рукций мостовых кранов. Яхнин Р.И. – М.: Металлургия, 1990 – 96 </w:t>
      </w:r>
      <w:proofErr w:type="gramStart"/>
      <w:r>
        <w:t>с</w:t>
      </w:r>
      <w:proofErr w:type="gramEnd"/>
      <w:r>
        <w:t>.</w:t>
      </w:r>
    </w:p>
    <w:p w:rsidR="00345D1C" w:rsidRDefault="00345D1C" w:rsidP="00345D1C">
      <w:pPr>
        <w:ind w:firstLine="756"/>
      </w:pPr>
      <w:r>
        <w:t>7.</w:t>
      </w:r>
      <w:r>
        <w:tab/>
        <w:t xml:space="preserve">Кох П.И. Производство, монтаж, эксплуатация и ремонт ПТМ Киев: </w:t>
      </w:r>
      <w:proofErr w:type="spellStart"/>
      <w:r>
        <w:t>Высша</w:t>
      </w:r>
      <w:proofErr w:type="spellEnd"/>
      <w:r>
        <w:t xml:space="preserve"> школа, 1981. - 336 </w:t>
      </w:r>
      <w:proofErr w:type="gramStart"/>
      <w:r>
        <w:t>с</w:t>
      </w:r>
      <w:proofErr w:type="gramEnd"/>
      <w:r>
        <w:t>.</w:t>
      </w:r>
    </w:p>
    <w:p w:rsidR="00345D1C" w:rsidRDefault="00345D1C" w:rsidP="00345D1C">
      <w:pPr>
        <w:ind w:firstLine="756"/>
      </w:pPr>
      <w:r>
        <w:t>10.</w:t>
      </w:r>
      <w:r>
        <w:tab/>
        <w:t xml:space="preserve">Справочник по применению и нормам расхода смазочных материалов. Изд.4-е, пер. и доп. Под ред. Е.А. </w:t>
      </w:r>
      <w:proofErr w:type="spellStart"/>
      <w:r>
        <w:t>Эминова</w:t>
      </w:r>
      <w:proofErr w:type="spellEnd"/>
      <w:r>
        <w:t xml:space="preserve"> В 2-х книгах. – М.: Химия, 1977. –384 </w:t>
      </w:r>
      <w:proofErr w:type="gramStart"/>
      <w:r>
        <w:t>с</w:t>
      </w:r>
      <w:proofErr w:type="gramEnd"/>
      <w:r>
        <w:t>. и 385 с.</w:t>
      </w:r>
    </w:p>
    <w:p w:rsidR="00345D1C" w:rsidRDefault="00345D1C" w:rsidP="00345D1C">
      <w:pPr>
        <w:ind w:firstLine="756"/>
      </w:pPr>
      <w:r>
        <w:t>11.</w:t>
      </w:r>
      <w:r>
        <w:tab/>
      </w:r>
      <w:proofErr w:type="spellStart"/>
      <w:r>
        <w:t>Шешко</w:t>
      </w:r>
      <w:proofErr w:type="spellEnd"/>
      <w:r>
        <w:t xml:space="preserve"> Е.Е. Эксплуатация и ремонт оборудования транспортных ко</w:t>
      </w:r>
      <w:r>
        <w:t>м</w:t>
      </w:r>
      <w:r>
        <w:t>плексов карьеров.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П.И. </w:t>
      </w:r>
      <w:proofErr w:type="spellStart"/>
      <w:r>
        <w:t>Томакова</w:t>
      </w:r>
      <w:proofErr w:type="spellEnd"/>
      <w:r>
        <w:t>. – М.: Издательство Московского госуда</w:t>
      </w:r>
      <w:r>
        <w:t>р</w:t>
      </w:r>
      <w:r>
        <w:t xml:space="preserve">ственного горного университета, 1996. – 425 </w:t>
      </w:r>
      <w:proofErr w:type="gramStart"/>
      <w:r>
        <w:t>с</w:t>
      </w:r>
      <w:proofErr w:type="gramEnd"/>
      <w:r>
        <w:t>.</w:t>
      </w:r>
    </w:p>
    <w:p w:rsidR="00345D1C" w:rsidRDefault="00345D1C" w:rsidP="00345D1C">
      <w:pPr>
        <w:ind w:firstLine="756"/>
      </w:pPr>
      <w:r>
        <w:t>12.</w:t>
      </w:r>
      <w:r>
        <w:tab/>
        <w:t>Шиловский, В.Н. Сервисное обслуживание и ремонт машин и оборуд</w:t>
      </w:r>
      <w:r>
        <w:t>о</w:t>
      </w:r>
      <w:r>
        <w:t>вания</w:t>
      </w:r>
      <w:proofErr w:type="gramStart"/>
      <w:r>
        <w:t xml:space="preserve"> :</w:t>
      </w:r>
      <w:proofErr w:type="gramEnd"/>
      <w:r>
        <w:t xml:space="preserve"> учебное пособие / В.Н. Шиловский, А.В. </w:t>
      </w:r>
      <w:proofErr w:type="spellStart"/>
      <w:r>
        <w:t>Питухин</w:t>
      </w:r>
      <w:proofErr w:type="spellEnd"/>
      <w:r>
        <w:t xml:space="preserve">, В.М. </w:t>
      </w:r>
      <w:proofErr w:type="spellStart"/>
      <w:r>
        <w:t>Костюкевич</w:t>
      </w:r>
      <w:proofErr w:type="spellEnd"/>
      <w:r>
        <w:t>. — Санкт-Петербург</w:t>
      </w:r>
      <w:proofErr w:type="gramStart"/>
      <w:r>
        <w:t xml:space="preserve"> :</w:t>
      </w:r>
      <w:proofErr w:type="gramEnd"/>
      <w:r>
        <w:t xml:space="preserve"> Лань, 2019. — 240 с. — ISBN 978-5-8114-3279-0. — Текст</w:t>
      </w:r>
      <w:proofErr w:type="gramStart"/>
      <w:r>
        <w:t xml:space="preserve"> :</w:t>
      </w:r>
      <w:proofErr w:type="gramEnd"/>
      <w:r>
        <w:t xml:space="preserve"> электронный // Лань : электронно-библиотечная система. — URL: https://e.lanbook.com/book/111896  (дата обращения: 31.08.2019).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3C771E" w:rsidRDefault="003C771E" w:rsidP="00080440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080440" w:rsidRPr="00345D1C" w:rsidRDefault="00080440" w:rsidP="000804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45D1C">
        <w:rPr>
          <w:rStyle w:val="FontStyle15"/>
          <w:spacing w:val="40"/>
          <w:sz w:val="24"/>
          <w:szCs w:val="24"/>
        </w:rPr>
        <w:t>в)</w:t>
      </w:r>
      <w:r w:rsidRPr="00345D1C">
        <w:rPr>
          <w:rStyle w:val="FontStyle15"/>
          <w:sz w:val="24"/>
          <w:szCs w:val="24"/>
        </w:rPr>
        <w:t xml:space="preserve"> </w:t>
      </w:r>
      <w:r w:rsidRPr="00345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45D1C" w:rsidRPr="00345D1C" w:rsidRDefault="00345D1C" w:rsidP="00345D1C"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345D1C">
        <w:rPr>
          <w:sz w:val="24"/>
          <w:szCs w:val="24"/>
        </w:rPr>
        <w:t>Жиркин, Ю. В. Эксплуатация металлургических машин. Практикум</w:t>
      </w:r>
      <w:proofErr w:type="gramStart"/>
      <w:r w:rsidRPr="00345D1C">
        <w:rPr>
          <w:sz w:val="24"/>
          <w:szCs w:val="24"/>
        </w:rPr>
        <w:t xml:space="preserve"> :</w:t>
      </w:r>
      <w:proofErr w:type="gramEnd"/>
      <w:r w:rsidRPr="00345D1C">
        <w:rPr>
          <w:sz w:val="24"/>
          <w:szCs w:val="24"/>
        </w:rPr>
        <w:t xml:space="preserve"> учебное пособие / Ю. В. Жиркин ; МГТУ. - Магнитогорск, 2016. - 1 электрон</w:t>
      </w:r>
      <w:proofErr w:type="gramStart"/>
      <w:r w:rsidRPr="00345D1C">
        <w:rPr>
          <w:sz w:val="24"/>
          <w:szCs w:val="24"/>
        </w:rPr>
        <w:t>.</w:t>
      </w:r>
      <w:proofErr w:type="gramEnd"/>
      <w:r w:rsidRPr="00345D1C">
        <w:rPr>
          <w:sz w:val="24"/>
          <w:szCs w:val="24"/>
        </w:rPr>
        <w:t xml:space="preserve"> </w:t>
      </w:r>
      <w:proofErr w:type="gramStart"/>
      <w:r w:rsidRPr="00345D1C">
        <w:rPr>
          <w:sz w:val="24"/>
          <w:szCs w:val="24"/>
        </w:rPr>
        <w:t>о</w:t>
      </w:r>
      <w:proofErr w:type="gramEnd"/>
      <w:r w:rsidRPr="00345D1C">
        <w:rPr>
          <w:sz w:val="24"/>
          <w:szCs w:val="24"/>
        </w:rPr>
        <w:t>пт. диск (СD-ROM). - URL: https://magtu.informsystema.ru/uploader/fileUpload?name=2720.pdf&amp;show=dcatalogues/1/1132030/2720.pdf&amp;view=true  (дата обращения: 31.08.2019). - Макрообъект. - Текст</w:t>
      </w:r>
      <w:proofErr w:type="gramStart"/>
      <w:r w:rsidRPr="00345D1C">
        <w:rPr>
          <w:sz w:val="24"/>
          <w:szCs w:val="24"/>
        </w:rPr>
        <w:t xml:space="preserve"> :</w:t>
      </w:r>
      <w:proofErr w:type="gramEnd"/>
      <w:r w:rsidRPr="00345D1C">
        <w:rPr>
          <w:sz w:val="24"/>
          <w:szCs w:val="24"/>
        </w:rPr>
        <w:t xml:space="preserve"> электронный.</w:t>
      </w:r>
    </w:p>
    <w:p w:rsidR="00345D1C" w:rsidRPr="00345D1C" w:rsidRDefault="00345D1C" w:rsidP="00345D1C"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proofErr w:type="spellStart"/>
      <w:r w:rsidRPr="00345D1C">
        <w:rPr>
          <w:sz w:val="24"/>
          <w:szCs w:val="24"/>
        </w:rPr>
        <w:t>Олизаренко</w:t>
      </w:r>
      <w:proofErr w:type="spellEnd"/>
      <w:r w:rsidRPr="00345D1C">
        <w:rPr>
          <w:sz w:val="24"/>
          <w:szCs w:val="24"/>
        </w:rPr>
        <w:t>, В. В. Основы эксплуатации горных машин и оборудования</w:t>
      </w:r>
      <w:proofErr w:type="gramStart"/>
      <w:r w:rsidRPr="00345D1C">
        <w:rPr>
          <w:sz w:val="24"/>
          <w:szCs w:val="24"/>
        </w:rPr>
        <w:t xml:space="preserve"> :</w:t>
      </w:r>
      <w:proofErr w:type="gramEnd"/>
      <w:r w:rsidRPr="00345D1C">
        <w:rPr>
          <w:sz w:val="24"/>
          <w:szCs w:val="24"/>
        </w:rPr>
        <w:t xml:space="preserve"> уче</w:t>
      </w:r>
      <w:r w:rsidRPr="00345D1C">
        <w:rPr>
          <w:sz w:val="24"/>
          <w:szCs w:val="24"/>
        </w:rPr>
        <w:t>б</w:t>
      </w:r>
      <w:r w:rsidRPr="00345D1C">
        <w:rPr>
          <w:sz w:val="24"/>
          <w:szCs w:val="24"/>
        </w:rPr>
        <w:t xml:space="preserve">ное пособие / В. В. </w:t>
      </w:r>
      <w:proofErr w:type="spellStart"/>
      <w:r w:rsidRPr="00345D1C">
        <w:rPr>
          <w:sz w:val="24"/>
          <w:szCs w:val="24"/>
        </w:rPr>
        <w:t>Олизаренко</w:t>
      </w:r>
      <w:proofErr w:type="spellEnd"/>
      <w:r w:rsidRPr="00345D1C">
        <w:rPr>
          <w:sz w:val="24"/>
          <w:szCs w:val="24"/>
        </w:rPr>
        <w:t xml:space="preserve">, В. С. Великанов. - 2-е изд., </w:t>
      </w:r>
      <w:proofErr w:type="spellStart"/>
      <w:r w:rsidRPr="00345D1C">
        <w:rPr>
          <w:sz w:val="24"/>
          <w:szCs w:val="24"/>
        </w:rPr>
        <w:t>испр</w:t>
      </w:r>
      <w:proofErr w:type="spellEnd"/>
      <w:r w:rsidRPr="00345D1C">
        <w:rPr>
          <w:sz w:val="24"/>
          <w:szCs w:val="24"/>
        </w:rPr>
        <w:t>. и доп. - Магнитогорск : МГТУ, 2014. - 1 электрон</w:t>
      </w:r>
      <w:proofErr w:type="gramStart"/>
      <w:r w:rsidRPr="00345D1C">
        <w:rPr>
          <w:sz w:val="24"/>
          <w:szCs w:val="24"/>
        </w:rPr>
        <w:t>.</w:t>
      </w:r>
      <w:proofErr w:type="gramEnd"/>
      <w:r w:rsidRPr="00345D1C">
        <w:rPr>
          <w:sz w:val="24"/>
          <w:szCs w:val="24"/>
        </w:rPr>
        <w:t xml:space="preserve"> </w:t>
      </w:r>
      <w:proofErr w:type="gramStart"/>
      <w:r w:rsidRPr="00345D1C">
        <w:rPr>
          <w:sz w:val="24"/>
          <w:szCs w:val="24"/>
        </w:rPr>
        <w:t>о</w:t>
      </w:r>
      <w:proofErr w:type="gramEnd"/>
      <w:r w:rsidRPr="00345D1C">
        <w:rPr>
          <w:sz w:val="24"/>
          <w:szCs w:val="24"/>
        </w:rPr>
        <w:t>пт. диск (CD-ROM). - URL: https://magtu.informsystema.ru/uploader/fileUpload?name=1057.pdf&amp;show=dcatalogues/1/1119407/1057.pdf&amp;view=true (дата обращения: 31.08.2019). - Макрообъект. - Текст</w:t>
      </w:r>
      <w:proofErr w:type="gramStart"/>
      <w:r w:rsidRPr="00345D1C">
        <w:rPr>
          <w:sz w:val="24"/>
          <w:szCs w:val="24"/>
        </w:rPr>
        <w:t xml:space="preserve"> :</w:t>
      </w:r>
      <w:proofErr w:type="gramEnd"/>
      <w:r w:rsidRPr="00345D1C">
        <w:rPr>
          <w:sz w:val="24"/>
          <w:szCs w:val="24"/>
        </w:rPr>
        <w:t xml:space="preserve"> эле</w:t>
      </w:r>
      <w:r w:rsidRPr="00345D1C">
        <w:rPr>
          <w:sz w:val="24"/>
          <w:szCs w:val="24"/>
        </w:rPr>
        <w:t>к</w:t>
      </w:r>
      <w:r w:rsidRPr="00345D1C">
        <w:rPr>
          <w:sz w:val="24"/>
          <w:szCs w:val="24"/>
        </w:rPr>
        <w:t>тронный.</w:t>
      </w:r>
    </w:p>
    <w:p w:rsidR="00345D1C" w:rsidRPr="00345D1C" w:rsidRDefault="00345D1C" w:rsidP="00345D1C"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345D1C">
        <w:rPr>
          <w:sz w:val="24"/>
          <w:szCs w:val="24"/>
        </w:rPr>
        <w:t xml:space="preserve">И.Г.Усов, </w:t>
      </w:r>
      <w:proofErr w:type="spellStart"/>
      <w:r w:rsidRPr="00345D1C">
        <w:rPr>
          <w:sz w:val="24"/>
          <w:szCs w:val="24"/>
        </w:rPr>
        <w:t>Е.Ю.Мацко</w:t>
      </w:r>
      <w:proofErr w:type="spellEnd"/>
      <w:r w:rsidRPr="00345D1C">
        <w:rPr>
          <w:sz w:val="24"/>
          <w:szCs w:val="24"/>
        </w:rPr>
        <w:t>., В.С. Великанов. «Пуск подъемных сооружений в работу и постановка их на учет». Методические указания к лабораторной работе по дисципл</w:t>
      </w:r>
      <w:r w:rsidRPr="00345D1C">
        <w:rPr>
          <w:sz w:val="24"/>
          <w:szCs w:val="24"/>
        </w:rPr>
        <w:t>и</w:t>
      </w:r>
      <w:r w:rsidRPr="00345D1C">
        <w:rPr>
          <w:sz w:val="24"/>
          <w:szCs w:val="24"/>
        </w:rPr>
        <w:t>не «Безопасная эксплуатация ГПМ». Магнитогорск: Изд-во Магнитогорск</w:t>
      </w:r>
      <w:proofErr w:type="gramStart"/>
      <w:r w:rsidRPr="00345D1C">
        <w:rPr>
          <w:sz w:val="24"/>
          <w:szCs w:val="24"/>
        </w:rPr>
        <w:t>.</w:t>
      </w:r>
      <w:proofErr w:type="gramEnd"/>
      <w:r w:rsidRPr="00345D1C">
        <w:rPr>
          <w:sz w:val="24"/>
          <w:szCs w:val="24"/>
        </w:rPr>
        <w:t xml:space="preserve"> </w:t>
      </w:r>
      <w:proofErr w:type="spellStart"/>
      <w:proofErr w:type="gramStart"/>
      <w:r w:rsidRPr="00345D1C">
        <w:rPr>
          <w:sz w:val="24"/>
          <w:szCs w:val="24"/>
        </w:rPr>
        <w:t>г</w:t>
      </w:r>
      <w:proofErr w:type="gramEnd"/>
      <w:r w:rsidRPr="00345D1C">
        <w:rPr>
          <w:sz w:val="24"/>
          <w:szCs w:val="24"/>
        </w:rPr>
        <w:t>ос</w:t>
      </w:r>
      <w:proofErr w:type="spellEnd"/>
      <w:r w:rsidRPr="00345D1C">
        <w:rPr>
          <w:sz w:val="24"/>
          <w:szCs w:val="24"/>
        </w:rPr>
        <w:t xml:space="preserve">. </w:t>
      </w:r>
      <w:proofErr w:type="spellStart"/>
      <w:r w:rsidRPr="00345D1C">
        <w:rPr>
          <w:sz w:val="24"/>
          <w:szCs w:val="24"/>
        </w:rPr>
        <w:t>техн</w:t>
      </w:r>
      <w:proofErr w:type="spellEnd"/>
      <w:r w:rsidRPr="00345D1C">
        <w:rPr>
          <w:sz w:val="24"/>
          <w:szCs w:val="24"/>
        </w:rPr>
        <w:t>. ун-та им. Г.И. Носова, 2016. 8 с.</w:t>
      </w:r>
    </w:p>
    <w:p w:rsidR="00345D1C" w:rsidRPr="00345D1C" w:rsidRDefault="00345D1C" w:rsidP="00345D1C"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345D1C">
        <w:rPr>
          <w:sz w:val="24"/>
          <w:szCs w:val="24"/>
        </w:rPr>
        <w:t xml:space="preserve">И.Г.Усов, </w:t>
      </w:r>
      <w:proofErr w:type="spellStart"/>
      <w:r w:rsidRPr="00345D1C">
        <w:rPr>
          <w:sz w:val="24"/>
          <w:szCs w:val="24"/>
        </w:rPr>
        <w:t>Е.Ю.Мацко</w:t>
      </w:r>
      <w:proofErr w:type="spellEnd"/>
      <w:r w:rsidRPr="00345D1C">
        <w:rPr>
          <w:sz w:val="24"/>
          <w:szCs w:val="24"/>
        </w:rPr>
        <w:t>, В.С. Великанов. «Техническое освидетельствование подъёмных сооружений». Методические указания к лабораторной работе по дисципл</w:t>
      </w:r>
      <w:r w:rsidRPr="00345D1C">
        <w:rPr>
          <w:sz w:val="24"/>
          <w:szCs w:val="24"/>
        </w:rPr>
        <w:t>и</w:t>
      </w:r>
      <w:r w:rsidRPr="00345D1C">
        <w:rPr>
          <w:sz w:val="24"/>
          <w:szCs w:val="24"/>
        </w:rPr>
        <w:t>не «Безопасная эксплуатация ГПМ». Магнитогорск: Изд-во Магнитогорск</w:t>
      </w:r>
      <w:proofErr w:type="gramStart"/>
      <w:r w:rsidRPr="00345D1C">
        <w:rPr>
          <w:sz w:val="24"/>
          <w:szCs w:val="24"/>
        </w:rPr>
        <w:t>.</w:t>
      </w:r>
      <w:proofErr w:type="gramEnd"/>
      <w:r w:rsidRPr="00345D1C">
        <w:rPr>
          <w:sz w:val="24"/>
          <w:szCs w:val="24"/>
        </w:rPr>
        <w:t xml:space="preserve"> </w:t>
      </w:r>
      <w:proofErr w:type="spellStart"/>
      <w:proofErr w:type="gramStart"/>
      <w:r w:rsidRPr="00345D1C">
        <w:rPr>
          <w:sz w:val="24"/>
          <w:szCs w:val="24"/>
        </w:rPr>
        <w:t>г</w:t>
      </w:r>
      <w:proofErr w:type="gramEnd"/>
      <w:r w:rsidRPr="00345D1C">
        <w:rPr>
          <w:sz w:val="24"/>
          <w:szCs w:val="24"/>
        </w:rPr>
        <w:t>ос</w:t>
      </w:r>
      <w:proofErr w:type="spellEnd"/>
      <w:r w:rsidRPr="00345D1C">
        <w:rPr>
          <w:sz w:val="24"/>
          <w:szCs w:val="24"/>
        </w:rPr>
        <w:t xml:space="preserve">. </w:t>
      </w:r>
      <w:proofErr w:type="spellStart"/>
      <w:r w:rsidRPr="00345D1C">
        <w:rPr>
          <w:sz w:val="24"/>
          <w:szCs w:val="24"/>
        </w:rPr>
        <w:t>техн</w:t>
      </w:r>
      <w:proofErr w:type="spellEnd"/>
      <w:r w:rsidRPr="00345D1C">
        <w:rPr>
          <w:sz w:val="24"/>
          <w:szCs w:val="24"/>
        </w:rPr>
        <w:t>. ун-та им. Г.И. Носова, 2016. 16 с.</w:t>
      </w:r>
    </w:p>
    <w:p w:rsidR="00C022BC" w:rsidRDefault="00345D1C" w:rsidP="00345D1C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345D1C">
        <w:rPr>
          <w:kern w:val="2"/>
          <w:lang w:eastAsia="ar-SA"/>
        </w:rPr>
        <w:lastRenderedPageBreak/>
        <w:t xml:space="preserve"> Новосёлов В.А. Анализ параметров точности механической обработки: Метод</w:t>
      </w:r>
      <w:r w:rsidRPr="00345D1C">
        <w:rPr>
          <w:kern w:val="2"/>
          <w:lang w:eastAsia="ar-SA"/>
        </w:rPr>
        <w:t>и</w:t>
      </w:r>
      <w:r w:rsidRPr="00345D1C">
        <w:rPr>
          <w:kern w:val="2"/>
          <w:lang w:eastAsia="ar-SA"/>
        </w:rPr>
        <w:t>ческие</w:t>
      </w:r>
      <w:r w:rsidRPr="004471EF">
        <w:rPr>
          <w:kern w:val="2"/>
          <w:lang w:eastAsia="ar-SA"/>
        </w:rPr>
        <w:t xml:space="preserve"> указания к лабораторной  работе по дисциплине “Технология машиностроения, производство и ремонт ПТМ” для студентов </w:t>
      </w:r>
      <w:proofErr w:type="gramStart"/>
      <w:r w:rsidRPr="004471EF">
        <w:rPr>
          <w:kern w:val="2"/>
          <w:lang w:eastAsia="ar-SA"/>
        </w:rPr>
        <w:t>спец</w:t>
      </w:r>
      <w:proofErr w:type="gramEnd"/>
      <w:r w:rsidRPr="004471EF">
        <w:rPr>
          <w:kern w:val="2"/>
          <w:lang w:eastAsia="ar-SA"/>
        </w:rPr>
        <w:t>. 170900. Магнитогорск: МГТУ, 2004. 11 с.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B97C51">
        <w:rPr>
          <w:b/>
          <w:color w:val="000000"/>
        </w:rPr>
        <w:t>Программное</w:t>
      </w:r>
      <w:r w:rsidRPr="00B97C51">
        <w:t xml:space="preserve"> </w:t>
      </w:r>
      <w:r w:rsidRPr="00B97C51"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3"/>
        <w:gridCol w:w="1974"/>
        <w:gridCol w:w="3546"/>
        <w:gridCol w:w="3013"/>
        <w:gridCol w:w="136"/>
      </w:tblGrid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Наименов</w:t>
            </w:r>
            <w:r w:rsidRPr="00B97C51">
              <w:rPr>
                <w:color w:val="000000"/>
              </w:rPr>
              <w:t>а</w:t>
            </w:r>
            <w:r w:rsidRPr="00B97C51">
              <w:rPr>
                <w:color w:val="000000"/>
              </w:rPr>
              <w:t>ние</w:t>
            </w:r>
            <w:r w:rsidRPr="00B97C51">
              <w:t xml:space="preserve"> </w:t>
            </w:r>
            <w:proofErr w:type="gramStart"/>
            <w:r w:rsidRPr="00B97C51">
              <w:rPr>
                <w:color w:val="000000"/>
              </w:rPr>
              <w:t>ПО</w:t>
            </w:r>
            <w:proofErr w:type="gramEnd"/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№</w:t>
            </w:r>
            <w:r w:rsidRPr="00B97C51">
              <w:t xml:space="preserve"> </w:t>
            </w:r>
            <w:r w:rsidRPr="00B97C51">
              <w:rPr>
                <w:color w:val="000000"/>
              </w:rPr>
              <w:t>договора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Срок</w:t>
            </w:r>
            <w:r w:rsidRPr="00B97C51">
              <w:t xml:space="preserve"> </w:t>
            </w:r>
            <w:r w:rsidRPr="00B97C51">
              <w:rPr>
                <w:color w:val="000000"/>
              </w:rPr>
              <w:t>действия</w:t>
            </w:r>
            <w:r w:rsidRPr="00B97C51">
              <w:t xml:space="preserve"> </w:t>
            </w:r>
            <w:r w:rsidRPr="00B97C51">
              <w:rPr>
                <w:color w:val="000000"/>
              </w:rPr>
              <w:t>лице</w:t>
            </w:r>
            <w:r w:rsidRPr="00B97C51">
              <w:rPr>
                <w:color w:val="000000"/>
              </w:rPr>
              <w:t>н</w:t>
            </w:r>
            <w:r w:rsidRPr="00B97C51">
              <w:rPr>
                <w:color w:val="000000"/>
              </w:rPr>
              <w:t>зии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</w:tbl>
    <w:p w:rsidR="00080440" w:rsidRDefault="00080440" w:rsidP="00080440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53"/>
        <w:gridCol w:w="2423"/>
        <w:gridCol w:w="3390"/>
        <w:gridCol w:w="2785"/>
        <w:gridCol w:w="121"/>
      </w:tblGrid>
      <w:tr w:rsidR="00080440" w:rsidRPr="00B97C51" w:rsidTr="00080440">
        <w:trPr>
          <w:trHeight w:hRule="exact" w:val="826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MS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Windows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7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Professional(</w:t>
            </w:r>
            <w:r w:rsidRPr="00B97C51">
              <w:rPr>
                <w:color w:val="000000"/>
              </w:rPr>
              <w:t>для</w:t>
            </w:r>
            <w:r w:rsidRPr="00C7115A">
              <w:rPr>
                <w:lang w:val="en-US"/>
              </w:rPr>
              <w:t xml:space="preserve"> </w:t>
            </w:r>
            <w:r w:rsidRPr="00B97C51">
              <w:rPr>
                <w:color w:val="000000"/>
              </w:rPr>
              <w:t>кла</w:t>
            </w:r>
            <w:r w:rsidRPr="00B97C51">
              <w:rPr>
                <w:color w:val="000000"/>
              </w:rPr>
              <w:t>с</w:t>
            </w:r>
            <w:r w:rsidRPr="00B97C51">
              <w:rPr>
                <w:color w:val="000000"/>
              </w:rPr>
              <w:t>сов</w:t>
            </w:r>
            <w:r w:rsidRPr="00C7115A">
              <w:rPr>
                <w:color w:val="000000"/>
                <w:lang w:val="en-US"/>
              </w:rPr>
              <w:t>)</w:t>
            </w:r>
            <w:r w:rsidRPr="00C7115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Д-1227-18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08.10.2018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11.10.2021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MS</w:t>
            </w:r>
            <w:r w:rsidRPr="00B97C51">
              <w:t xml:space="preserve"> </w:t>
            </w:r>
            <w:proofErr w:type="spellStart"/>
            <w:r w:rsidRPr="00B97C51">
              <w:rPr>
                <w:color w:val="000000"/>
              </w:rPr>
              <w:t>Office</w:t>
            </w:r>
            <w:proofErr w:type="spellEnd"/>
            <w:r w:rsidRPr="00B97C51">
              <w:t xml:space="preserve"> </w:t>
            </w:r>
            <w:r w:rsidRPr="00B97C51">
              <w:rPr>
                <w:color w:val="000000"/>
              </w:rPr>
              <w:t>2007</w:t>
            </w:r>
            <w:r w:rsidRPr="00B97C51">
              <w:t xml:space="preserve"> </w:t>
            </w:r>
            <w:proofErr w:type="spellStart"/>
            <w:r w:rsidRPr="00B97C51">
              <w:rPr>
                <w:color w:val="000000"/>
              </w:rPr>
              <w:t>Professional</w:t>
            </w:r>
            <w:proofErr w:type="spellEnd"/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№</w:t>
            </w:r>
            <w:r w:rsidRPr="00B97C51">
              <w:t xml:space="preserve"> </w:t>
            </w:r>
            <w:r w:rsidRPr="00B97C51">
              <w:rPr>
                <w:color w:val="000000"/>
              </w:rPr>
              <w:t>135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17.09.2007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АСКОН</w:t>
            </w:r>
            <w:r w:rsidRPr="00B97C51">
              <w:t xml:space="preserve"> </w:t>
            </w:r>
            <w:r w:rsidRPr="00B97C51">
              <w:rPr>
                <w:color w:val="000000"/>
              </w:rPr>
              <w:t>Компас</w:t>
            </w:r>
            <w:r w:rsidRPr="00B97C51">
              <w:t xml:space="preserve"> </w:t>
            </w:r>
            <w:r w:rsidRPr="00B97C51">
              <w:rPr>
                <w:color w:val="000000"/>
              </w:rPr>
              <w:t>3D</w:t>
            </w:r>
            <w:r w:rsidRPr="00B97C51">
              <w:t xml:space="preserve"> </w:t>
            </w:r>
            <w:r w:rsidRPr="00B97C51">
              <w:rPr>
                <w:color w:val="000000"/>
              </w:rPr>
              <w:t>в.16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Д-261-17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16.03.2017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1366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Электронные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плакаты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по</w:t>
            </w:r>
            <w:r w:rsidRPr="00AE387D">
              <w:t xml:space="preserve"> </w:t>
            </w:r>
            <w:r w:rsidRPr="00AE387D">
              <w:rPr>
                <w:color w:val="000000"/>
              </w:rPr>
              <w:t>дисципл</w:t>
            </w:r>
            <w:r w:rsidRPr="00AE387D">
              <w:rPr>
                <w:color w:val="000000"/>
              </w:rPr>
              <w:t>и</w:t>
            </w:r>
            <w:r w:rsidRPr="00AE387D">
              <w:rPr>
                <w:color w:val="000000"/>
              </w:rPr>
              <w:t>не</w:t>
            </w:r>
            <w:r w:rsidRPr="00AE387D">
              <w:t xml:space="preserve"> </w:t>
            </w:r>
            <w:r w:rsidRPr="00AE387D">
              <w:rPr>
                <w:color w:val="000000"/>
              </w:rPr>
              <w:t>"Машиностро</w:t>
            </w:r>
            <w:r w:rsidRPr="00AE387D">
              <w:rPr>
                <w:color w:val="000000"/>
              </w:rPr>
              <w:t>и</w:t>
            </w:r>
            <w:r w:rsidRPr="00AE387D">
              <w:rPr>
                <w:color w:val="000000"/>
              </w:rPr>
              <w:t>тельное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черчение"</w:t>
            </w:r>
            <w:r w:rsidRPr="00AE387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К-278-11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15.07.2011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28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7Zip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свободно</w:t>
            </w:r>
            <w:r w:rsidRPr="00B97C51">
              <w:t xml:space="preserve"> </w:t>
            </w:r>
            <w:r w:rsidRPr="00B97C51">
              <w:rPr>
                <w:color w:val="000000"/>
              </w:rPr>
              <w:t>распространя</w:t>
            </w:r>
            <w:r w:rsidRPr="00B97C51">
              <w:rPr>
                <w:color w:val="000000"/>
              </w:rPr>
              <w:t>е</w:t>
            </w:r>
            <w:r w:rsidRPr="00B97C51">
              <w:rPr>
                <w:color w:val="000000"/>
              </w:rPr>
              <w:t>мое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roofErr w:type="spellStart"/>
            <w:r w:rsidRPr="00B97C51">
              <w:rPr>
                <w:color w:val="000000"/>
              </w:rPr>
              <w:t>Autodesk</w:t>
            </w:r>
            <w:proofErr w:type="spellEnd"/>
            <w:r w:rsidRPr="00B97C51">
              <w:t xml:space="preserve"> </w:t>
            </w:r>
            <w:proofErr w:type="spellStart"/>
            <w:r w:rsidRPr="00B97C51">
              <w:rPr>
                <w:color w:val="000000"/>
              </w:rPr>
              <w:t>Inventor</w:t>
            </w:r>
            <w:proofErr w:type="spellEnd"/>
            <w:r w:rsidRPr="00B97C51">
              <w:t xml:space="preserve"> </w:t>
            </w:r>
            <w:proofErr w:type="spellStart"/>
            <w:r w:rsidRPr="00B97C51">
              <w:rPr>
                <w:color w:val="000000"/>
              </w:rPr>
              <w:t>Professional</w:t>
            </w:r>
            <w:proofErr w:type="spellEnd"/>
            <w:r w:rsidRPr="00B97C51">
              <w:t xml:space="preserve"> </w:t>
            </w:r>
            <w:r w:rsidRPr="00B97C51">
              <w:rPr>
                <w:color w:val="000000"/>
              </w:rPr>
              <w:t>2018</w:t>
            </w:r>
            <w:r w:rsidRPr="00B97C51"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учебная</w:t>
            </w:r>
            <w:r w:rsidRPr="00B97C51">
              <w:t xml:space="preserve"> </w:t>
            </w:r>
            <w:r w:rsidRPr="00B97C51">
              <w:rPr>
                <w:color w:val="000000"/>
              </w:rPr>
              <w:t>версия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28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FAR</w:t>
            </w:r>
            <w:r w:rsidRPr="00B97C51">
              <w:t xml:space="preserve"> </w:t>
            </w:r>
            <w:proofErr w:type="spellStart"/>
            <w:r w:rsidRPr="00B97C51">
              <w:rPr>
                <w:color w:val="000000"/>
              </w:rPr>
              <w:t>Manager</w:t>
            </w:r>
            <w:proofErr w:type="spellEnd"/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свободно</w:t>
            </w:r>
            <w:r w:rsidRPr="00B97C51">
              <w:t xml:space="preserve"> </w:t>
            </w:r>
            <w:r w:rsidRPr="00B97C51">
              <w:rPr>
                <w:color w:val="000000"/>
              </w:rPr>
              <w:t>распространя</w:t>
            </w:r>
            <w:r w:rsidRPr="00B97C51">
              <w:rPr>
                <w:color w:val="000000"/>
              </w:rPr>
              <w:t>е</w:t>
            </w:r>
            <w:r w:rsidRPr="00B97C51">
              <w:rPr>
                <w:color w:val="000000"/>
              </w:rPr>
              <w:t>мое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</w:tbl>
    <w:p w:rsidR="00080440" w:rsidRDefault="00080440" w:rsidP="00080440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080440" w:rsidRPr="007231D5" w:rsidRDefault="00080440" w:rsidP="00080440">
      <w:pPr>
        <w:pStyle w:val="Style8"/>
        <w:widowControl/>
        <w:rPr>
          <w:b/>
          <w:color w:val="000000"/>
        </w:rPr>
      </w:pPr>
      <w:r w:rsidRPr="00AE387D">
        <w:rPr>
          <w:b/>
          <w:color w:val="000000"/>
        </w:rPr>
        <w:t>Профессиональные</w:t>
      </w:r>
      <w:r w:rsidRPr="00AE387D">
        <w:t xml:space="preserve"> </w:t>
      </w:r>
      <w:r w:rsidRPr="00AE387D">
        <w:rPr>
          <w:b/>
          <w:color w:val="000000"/>
        </w:rPr>
        <w:t>базы</w:t>
      </w:r>
      <w:r w:rsidRPr="00AE387D">
        <w:t xml:space="preserve"> </w:t>
      </w:r>
      <w:r w:rsidRPr="00AE387D">
        <w:rPr>
          <w:b/>
          <w:color w:val="000000"/>
        </w:rPr>
        <w:t>данных</w:t>
      </w:r>
      <w:r w:rsidRPr="00AE387D">
        <w:t xml:space="preserve"> </w:t>
      </w:r>
      <w:r w:rsidRPr="00AE387D">
        <w:rPr>
          <w:b/>
          <w:color w:val="000000"/>
        </w:rPr>
        <w:t>и</w:t>
      </w:r>
      <w:r w:rsidRPr="00AE387D">
        <w:t xml:space="preserve"> </w:t>
      </w:r>
      <w:r w:rsidRPr="00AE387D">
        <w:rPr>
          <w:b/>
          <w:color w:val="000000"/>
        </w:rPr>
        <w:t>информационные</w:t>
      </w:r>
      <w:r w:rsidRPr="00AE387D">
        <w:t xml:space="preserve"> </w:t>
      </w:r>
      <w:r w:rsidRPr="00AE387D">
        <w:rPr>
          <w:b/>
          <w:color w:val="000000"/>
        </w:rPr>
        <w:t>справочные</w:t>
      </w:r>
      <w:r w:rsidRPr="00AE387D">
        <w:t xml:space="preserve"> </w:t>
      </w:r>
      <w:r w:rsidRPr="00AE387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080440" w:rsidRPr="00B97C51" w:rsidTr="00080440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Название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курса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Ссылка</w:t>
            </w:r>
            <w:r w:rsidRPr="00B97C51">
              <w:t xml:space="preserve"> </w:t>
            </w:r>
          </w:p>
        </w:tc>
      </w:tr>
      <w:tr w:rsidR="00080440" w:rsidRPr="00B97C51" w:rsidTr="00080440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Электронная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база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периодических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изданий</w:t>
            </w:r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East</w:t>
            </w:r>
            <w:proofErr w:type="spellEnd"/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View</w:t>
            </w:r>
            <w:proofErr w:type="spellEnd"/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Information</w:t>
            </w:r>
            <w:proofErr w:type="spellEnd"/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Services</w:t>
            </w:r>
            <w:proofErr w:type="spellEnd"/>
            <w:r w:rsidRPr="00AE387D">
              <w:rPr>
                <w:color w:val="000000"/>
              </w:rPr>
              <w:t>,</w:t>
            </w:r>
            <w:r w:rsidRPr="00AE387D">
              <w:t xml:space="preserve"> </w:t>
            </w:r>
            <w:r w:rsidRPr="00AE387D">
              <w:rPr>
                <w:color w:val="000000"/>
              </w:rPr>
              <w:t>ООО</w:t>
            </w:r>
            <w:r w:rsidRPr="00AE387D">
              <w:t xml:space="preserve"> </w:t>
            </w:r>
            <w:r w:rsidRPr="00AE387D">
              <w:rPr>
                <w:color w:val="000000"/>
              </w:rPr>
              <w:t>«ИВИС»</w:t>
            </w:r>
            <w:r w:rsidRPr="00AE38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https://dlib.eastview.com/</w:t>
            </w:r>
            <w:r w:rsidRPr="00B97C51">
              <w:t xml:space="preserve"> </w:t>
            </w:r>
          </w:p>
        </w:tc>
      </w:tr>
      <w:tr w:rsidR="00080440" w:rsidRPr="00B97C51" w:rsidTr="00080440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/>
        </w:tc>
      </w:tr>
      <w:tr w:rsidR="00080440" w:rsidRPr="00937197" w:rsidTr="00080440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Национальная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информационно-аналитическая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–</w:t>
            </w:r>
            <w:r w:rsidRPr="00AE387D">
              <w:t xml:space="preserve"> </w:t>
            </w:r>
            <w:r w:rsidRPr="00AE387D">
              <w:rPr>
                <w:color w:val="000000"/>
              </w:rPr>
              <w:t>Российский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индекс</w:t>
            </w:r>
            <w:r w:rsidRPr="00AE387D">
              <w:t xml:space="preserve"> </w:t>
            </w:r>
            <w:r w:rsidRPr="00AE387D">
              <w:rPr>
                <w:color w:val="000000"/>
              </w:rPr>
              <w:t>научного</w:t>
            </w:r>
            <w:r w:rsidRPr="00AE387D">
              <w:t xml:space="preserve"> </w:t>
            </w:r>
            <w:r w:rsidRPr="00AE387D">
              <w:rPr>
                <w:color w:val="000000"/>
              </w:rPr>
              <w:t>цитирования</w:t>
            </w:r>
            <w:r w:rsidRPr="00AE387D">
              <w:t xml:space="preserve"> </w:t>
            </w:r>
            <w:r w:rsidRPr="00AE387D">
              <w:rPr>
                <w:color w:val="000000"/>
              </w:rPr>
              <w:t>(РИНЦ)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https://elibrary.ru/project_risc.asp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080440" w:rsidRPr="00937197" w:rsidTr="0008044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Поисковая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Академия</w:t>
            </w:r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Google</w:t>
            </w:r>
            <w:proofErr w:type="spellEnd"/>
            <w:r w:rsidRPr="00AE387D">
              <w:t xml:space="preserve"> </w:t>
            </w:r>
            <w:r w:rsidRPr="00AE387D">
              <w:rPr>
                <w:color w:val="000000"/>
              </w:rPr>
              <w:t>(</w:t>
            </w:r>
            <w:proofErr w:type="spellStart"/>
            <w:r w:rsidRPr="00B97C51">
              <w:rPr>
                <w:color w:val="000000"/>
              </w:rPr>
              <w:t>Google</w:t>
            </w:r>
            <w:proofErr w:type="spellEnd"/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Scholar</w:t>
            </w:r>
            <w:proofErr w:type="spellEnd"/>
            <w:r w:rsidRPr="00AE387D">
              <w:rPr>
                <w:color w:val="000000"/>
              </w:rPr>
              <w:t>)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https://scholar.google.ru/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080440" w:rsidRPr="00937197" w:rsidTr="0008044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Информационная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-</w:t>
            </w:r>
            <w:r w:rsidRPr="00AE387D">
              <w:t xml:space="preserve"> </w:t>
            </w:r>
            <w:r w:rsidRPr="00AE387D">
              <w:rPr>
                <w:color w:val="000000"/>
              </w:rPr>
              <w:t>Единое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окно</w:t>
            </w:r>
            <w:r w:rsidRPr="00AE387D">
              <w:t xml:space="preserve"> </w:t>
            </w:r>
            <w:r w:rsidRPr="00AE387D">
              <w:rPr>
                <w:color w:val="000000"/>
              </w:rPr>
              <w:t>доступа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к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информационным</w:t>
            </w:r>
            <w:r w:rsidRPr="00AE387D">
              <w:t xml:space="preserve"> </w:t>
            </w:r>
            <w:r w:rsidRPr="00AE387D">
              <w:rPr>
                <w:color w:val="000000"/>
              </w:rPr>
              <w:t>ресурсам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http://window.edu.ru/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080440" w:rsidRPr="00937197" w:rsidTr="00080440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Федеральное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государственное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бюджетное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учр</w:t>
            </w:r>
            <w:r w:rsidRPr="00AE387D">
              <w:rPr>
                <w:color w:val="000000"/>
              </w:rPr>
              <w:t>е</w:t>
            </w:r>
            <w:r w:rsidRPr="00AE387D">
              <w:rPr>
                <w:color w:val="000000"/>
              </w:rPr>
              <w:t>ждение</w:t>
            </w:r>
            <w:r w:rsidRPr="00AE387D">
              <w:t xml:space="preserve"> </w:t>
            </w:r>
            <w:r w:rsidRPr="00AE387D">
              <w:rPr>
                <w:color w:val="000000"/>
              </w:rPr>
              <w:t>«Федеральный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институт</w:t>
            </w:r>
            <w:r w:rsidRPr="00AE387D">
              <w:t xml:space="preserve"> </w:t>
            </w:r>
            <w:r w:rsidRPr="00AE387D">
              <w:rPr>
                <w:color w:val="000000"/>
              </w:rPr>
              <w:t>промышленной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со</w:t>
            </w:r>
            <w:r w:rsidRPr="00AE387D">
              <w:rPr>
                <w:color w:val="000000"/>
              </w:rPr>
              <w:t>б</w:t>
            </w:r>
            <w:r w:rsidRPr="00AE387D">
              <w:rPr>
                <w:color w:val="000000"/>
              </w:rPr>
              <w:t>ственности»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http://www1.fips.ru/</w:t>
            </w:r>
            <w:r w:rsidRPr="00C7115A">
              <w:rPr>
                <w:lang w:val="en-US"/>
              </w:rPr>
              <w:t xml:space="preserve"> </w:t>
            </w:r>
          </w:p>
        </w:tc>
      </w:tr>
    </w:tbl>
    <w:p w:rsidR="00080440" w:rsidRPr="00C7115A" w:rsidRDefault="00080440" w:rsidP="00080440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080440" w:rsidRPr="00C17915" w:rsidRDefault="00080440" w:rsidP="0008044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80440" w:rsidRPr="007231D5" w:rsidRDefault="00080440" w:rsidP="00080440">
      <w:r w:rsidRPr="00C17915">
        <w:t>Материально-техническое обеспечение дисциплины включает: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соответствии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учебным</w:t>
      </w:r>
      <w:r w:rsidRPr="00AE387D">
        <w:t xml:space="preserve"> </w:t>
      </w:r>
      <w:r w:rsidRPr="00AE387D">
        <w:rPr>
          <w:color w:val="000000"/>
        </w:rPr>
        <w:t>планом</w:t>
      </w:r>
      <w:r w:rsidRPr="00AE387D">
        <w:t xml:space="preserve"> </w:t>
      </w:r>
      <w:r w:rsidRPr="00AE387D">
        <w:rPr>
          <w:color w:val="000000"/>
        </w:rPr>
        <w:t>по</w:t>
      </w:r>
      <w:r w:rsidRPr="00AE387D">
        <w:t xml:space="preserve"> </w:t>
      </w:r>
      <w:r w:rsidRPr="00AE387D">
        <w:rPr>
          <w:color w:val="000000"/>
        </w:rPr>
        <w:t>дисциплине</w:t>
      </w:r>
      <w:r w:rsidRPr="00AE387D">
        <w:t xml:space="preserve"> </w:t>
      </w:r>
      <w:r w:rsidRPr="00AE387D">
        <w:rPr>
          <w:color w:val="000000"/>
        </w:rPr>
        <w:t>предусмотрены</w:t>
      </w:r>
      <w:r w:rsidRPr="00AE387D">
        <w:t xml:space="preserve"> </w:t>
      </w:r>
      <w:r w:rsidRPr="00AE387D">
        <w:rPr>
          <w:color w:val="000000"/>
        </w:rPr>
        <w:t>следующие</w:t>
      </w:r>
      <w:r w:rsidRPr="00AE387D">
        <w:t xml:space="preserve"> </w:t>
      </w:r>
      <w:r w:rsidRPr="00AE387D">
        <w:rPr>
          <w:color w:val="000000"/>
        </w:rPr>
        <w:t>виды</w:t>
      </w:r>
      <w:r w:rsidRPr="00AE387D">
        <w:t xml:space="preserve"> </w:t>
      </w:r>
      <w:r w:rsidRPr="00AE387D">
        <w:rPr>
          <w:color w:val="000000"/>
        </w:rPr>
        <w:t>занятий:</w:t>
      </w:r>
      <w:r w:rsidRPr="00AE387D">
        <w:t xml:space="preserve"> </w:t>
      </w:r>
      <w:r w:rsidRPr="00AE387D">
        <w:rPr>
          <w:color w:val="000000"/>
        </w:rPr>
        <w:t>лекции,</w:t>
      </w:r>
      <w:r w:rsidRPr="00AE387D">
        <w:t xml:space="preserve"> </w:t>
      </w:r>
      <w:r w:rsidRPr="00AE387D">
        <w:rPr>
          <w:color w:val="000000"/>
        </w:rPr>
        <w:t>практические</w:t>
      </w:r>
      <w:r w:rsidRPr="00AE387D">
        <w:t xml:space="preserve"> </w:t>
      </w:r>
      <w:r w:rsidRPr="00AE387D">
        <w:rPr>
          <w:color w:val="000000"/>
        </w:rPr>
        <w:t>занятия,</w:t>
      </w:r>
      <w:r w:rsidRPr="00AE387D">
        <w:t xml:space="preserve">  </w:t>
      </w:r>
      <w:r w:rsidRPr="00AE387D">
        <w:rPr>
          <w:color w:val="000000"/>
        </w:rPr>
        <w:t>самостоятельная</w:t>
      </w:r>
      <w:r w:rsidRPr="00AE387D">
        <w:t xml:space="preserve"> </w:t>
      </w:r>
      <w:r w:rsidRPr="00AE387D">
        <w:rPr>
          <w:color w:val="000000"/>
        </w:rPr>
        <w:t>работа,</w:t>
      </w:r>
      <w:r w:rsidRPr="00AE387D">
        <w:t xml:space="preserve"> </w:t>
      </w:r>
      <w:r w:rsidRPr="00AE387D">
        <w:rPr>
          <w:color w:val="000000"/>
        </w:rPr>
        <w:t>консультации</w:t>
      </w:r>
      <w:r w:rsidR="008741CB">
        <w:rPr>
          <w:color w:val="000000"/>
        </w:rPr>
        <w:t xml:space="preserve">, </w:t>
      </w:r>
      <w:r w:rsidR="00345D1C">
        <w:rPr>
          <w:color w:val="000000"/>
        </w:rPr>
        <w:t>экзамен</w:t>
      </w:r>
      <w:r w:rsidRPr="00AE387D">
        <w:rPr>
          <w:color w:val="000000"/>
        </w:rPr>
        <w:t>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занятий</w:t>
      </w:r>
      <w:r w:rsidRPr="00AE387D">
        <w:t xml:space="preserve"> </w:t>
      </w:r>
      <w:r w:rsidRPr="00AE387D">
        <w:rPr>
          <w:color w:val="000000"/>
        </w:rPr>
        <w:t>лекционного</w:t>
      </w:r>
      <w:r w:rsidRPr="00AE387D">
        <w:t xml:space="preserve"> </w:t>
      </w:r>
      <w:r w:rsidRPr="00AE387D">
        <w:rPr>
          <w:color w:val="000000"/>
        </w:rPr>
        <w:t>типа: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proofErr w:type="spellStart"/>
      <w:r w:rsidRPr="00AE387D">
        <w:rPr>
          <w:color w:val="000000"/>
        </w:rPr>
        <w:t>мультимедийные</w:t>
      </w:r>
      <w:proofErr w:type="spellEnd"/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занятий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практических</w:t>
      </w:r>
      <w:r w:rsidRPr="00AE387D">
        <w:t xml:space="preserve"> </w:t>
      </w:r>
      <w:r w:rsidRPr="00AE387D">
        <w:rPr>
          <w:color w:val="000000"/>
        </w:rPr>
        <w:t>зан</w:t>
      </w:r>
      <w:r w:rsidRPr="00AE387D">
        <w:rPr>
          <w:color w:val="000000"/>
        </w:rPr>
        <w:t>я</w:t>
      </w:r>
      <w:r w:rsidRPr="00AE387D">
        <w:rPr>
          <w:color w:val="000000"/>
        </w:rPr>
        <w:t>тий: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lastRenderedPageBreak/>
        <w:t>-</w:t>
      </w:r>
      <w:r w:rsidRPr="00AE387D">
        <w:t xml:space="preserve"> </w:t>
      </w:r>
      <w:proofErr w:type="spellStart"/>
      <w:r w:rsidRPr="00AE387D">
        <w:rPr>
          <w:color w:val="000000"/>
        </w:rPr>
        <w:t>мультимедийные</w:t>
      </w:r>
      <w:proofErr w:type="spellEnd"/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информации;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доска,</w:t>
      </w:r>
      <w:r w:rsidRPr="00AE387D">
        <w:t xml:space="preserve"> </w:t>
      </w:r>
      <w:proofErr w:type="spellStart"/>
      <w:r w:rsidRPr="00AE387D">
        <w:rPr>
          <w:color w:val="000000"/>
        </w:rPr>
        <w:t>мультимедийный</w:t>
      </w:r>
      <w:proofErr w:type="spellEnd"/>
      <w:r w:rsidRPr="00AE387D">
        <w:t xml:space="preserve"> </w:t>
      </w:r>
      <w:r w:rsidRPr="00AE387D">
        <w:rPr>
          <w:color w:val="000000"/>
        </w:rPr>
        <w:t>проектор,</w:t>
      </w:r>
      <w:r w:rsidRPr="00AE387D">
        <w:t xml:space="preserve"> </w:t>
      </w:r>
      <w:r w:rsidRPr="00AE387D">
        <w:rPr>
          <w:color w:val="000000"/>
        </w:rPr>
        <w:t>экран.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групповых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индивидуальных</w:t>
      </w:r>
      <w:r w:rsidRPr="00AE387D">
        <w:t xml:space="preserve"> </w:t>
      </w:r>
      <w:r w:rsidRPr="00AE387D">
        <w:rPr>
          <w:color w:val="000000"/>
        </w:rPr>
        <w:t>консульт</w:t>
      </w:r>
      <w:r w:rsidRPr="00AE387D">
        <w:rPr>
          <w:color w:val="000000"/>
        </w:rPr>
        <w:t>а</w:t>
      </w:r>
      <w:r w:rsidRPr="00AE387D">
        <w:rPr>
          <w:color w:val="000000"/>
        </w:rPr>
        <w:t>ций,</w:t>
      </w:r>
      <w:r w:rsidRPr="00AE387D">
        <w:t xml:space="preserve"> </w:t>
      </w:r>
      <w:r w:rsidRPr="00AE387D">
        <w:rPr>
          <w:color w:val="000000"/>
        </w:rPr>
        <w:t>текущего</w:t>
      </w:r>
      <w:r w:rsidRPr="00AE387D">
        <w:t xml:space="preserve"> </w:t>
      </w:r>
      <w:r w:rsidRPr="00AE387D">
        <w:rPr>
          <w:color w:val="000000"/>
        </w:rPr>
        <w:t>контроля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промежуточной</w:t>
      </w:r>
      <w:r w:rsidRPr="00AE387D">
        <w:t xml:space="preserve"> </w:t>
      </w:r>
      <w:r w:rsidRPr="00AE387D">
        <w:rPr>
          <w:color w:val="000000"/>
        </w:rPr>
        <w:t>аттестации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proofErr w:type="spellStart"/>
      <w:r w:rsidRPr="00AE387D">
        <w:rPr>
          <w:color w:val="000000"/>
        </w:rPr>
        <w:t>мультимедийные</w:t>
      </w:r>
      <w:proofErr w:type="spellEnd"/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информации;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доска,</w:t>
      </w:r>
      <w:r w:rsidRPr="00AE387D">
        <w:t xml:space="preserve"> </w:t>
      </w:r>
      <w:proofErr w:type="spellStart"/>
      <w:r w:rsidRPr="00AE387D">
        <w:rPr>
          <w:color w:val="000000"/>
        </w:rPr>
        <w:t>мультимедийный</w:t>
      </w:r>
      <w:proofErr w:type="spellEnd"/>
      <w:r w:rsidRPr="00AE387D">
        <w:t xml:space="preserve"> </w:t>
      </w:r>
      <w:r w:rsidRPr="00AE387D">
        <w:rPr>
          <w:color w:val="000000"/>
        </w:rPr>
        <w:t>проектор,</w:t>
      </w:r>
      <w:r w:rsidRPr="00AE387D">
        <w:t xml:space="preserve"> </w:t>
      </w:r>
      <w:r w:rsidRPr="00AE387D">
        <w:rPr>
          <w:color w:val="000000"/>
        </w:rPr>
        <w:t>экран.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Помещения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самостоятельной</w:t>
      </w:r>
      <w:r w:rsidRPr="00AE387D">
        <w:t xml:space="preserve"> </w:t>
      </w:r>
      <w:r w:rsidRPr="00AE387D">
        <w:rPr>
          <w:color w:val="000000"/>
        </w:rPr>
        <w:t>работы</w:t>
      </w:r>
      <w:r w:rsidRPr="00AE387D">
        <w:t xml:space="preserve"> </w:t>
      </w:r>
      <w:proofErr w:type="gramStart"/>
      <w:r w:rsidRPr="00AE387D">
        <w:rPr>
          <w:color w:val="000000"/>
        </w:rPr>
        <w:t>обучающихся</w:t>
      </w:r>
      <w:proofErr w:type="gramEnd"/>
      <w:r w:rsidRPr="00AE387D">
        <w:rPr>
          <w:color w:val="000000"/>
        </w:rPr>
        <w:t>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персональные</w:t>
      </w:r>
      <w:r w:rsidRPr="00AE387D">
        <w:t xml:space="preserve"> </w:t>
      </w:r>
      <w:r w:rsidRPr="00AE387D">
        <w:rPr>
          <w:color w:val="000000"/>
        </w:rPr>
        <w:t>компьютеры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пакетом</w:t>
      </w:r>
      <w:r w:rsidRPr="00AE387D">
        <w:t xml:space="preserve"> </w:t>
      </w:r>
      <w:r w:rsidRPr="00B97C51">
        <w:rPr>
          <w:color w:val="000000"/>
        </w:rPr>
        <w:t>MS</w:t>
      </w:r>
      <w:r w:rsidRPr="00AE387D">
        <w:t xml:space="preserve"> </w:t>
      </w:r>
      <w:proofErr w:type="spellStart"/>
      <w:r w:rsidRPr="00B97C51">
        <w:rPr>
          <w:color w:val="000000"/>
        </w:rPr>
        <w:t>Office</w:t>
      </w:r>
      <w:proofErr w:type="spellEnd"/>
      <w:r w:rsidRPr="00AE387D">
        <w:rPr>
          <w:color w:val="000000"/>
        </w:rPr>
        <w:t>,</w:t>
      </w:r>
      <w:r w:rsidRPr="00AE387D">
        <w:t xml:space="preserve"> </w:t>
      </w:r>
      <w:r w:rsidRPr="00AE387D">
        <w:rPr>
          <w:color w:val="000000"/>
        </w:rPr>
        <w:t>выходом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интернет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до</w:t>
      </w:r>
      <w:r w:rsidRPr="00AE387D">
        <w:rPr>
          <w:color w:val="000000"/>
        </w:rPr>
        <w:t>с</w:t>
      </w:r>
      <w:r w:rsidRPr="00AE387D">
        <w:rPr>
          <w:color w:val="000000"/>
        </w:rPr>
        <w:t>тупом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электронную</w:t>
      </w:r>
      <w:r w:rsidRPr="00AE387D">
        <w:t xml:space="preserve"> </w:t>
      </w:r>
      <w:r w:rsidRPr="00AE387D">
        <w:rPr>
          <w:color w:val="000000"/>
        </w:rPr>
        <w:t>образовательную</w:t>
      </w:r>
      <w:r w:rsidRPr="00AE387D">
        <w:t xml:space="preserve"> </w:t>
      </w:r>
      <w:r w:rsidRPr="00AE387D">
        <w:rPr>
          <w:color w:val="000000"/>
        </w:rPr>
        <w:t>среду</w:t>
      </w:r>
      <w:r w:rsidRPr="00AE387D">
        <w:t xml:space="preserve"> </w:t>
      </w:r>
      <w:r w:rsidRPr="00AE387D">
        <w:rPr>
          <w:color w:val="000000"/>
        </w:rPr>
        <w:t>университета.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Помещения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хранения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профилактического</w:t>
      </w:r>
      <w:r w:rsidRPr="00AE387D">
        <w:t xml:space="preserve"> </w:t>
      </w:r>
      <w:r w:rsidRPr="00AE387D">
        <w:rPr>
          <w:color w:val="000000"/>
        </w:rPr>
        <w:t>обслуживания</w:t>
      </w:r>
      <w:r w:rsidRPr="00AE387D">
        <w:t xml:space="preserve"> </w:t>
      </w:r>
      <w:r w:rsidRPr="00AE387D">
        <w:rPr>
          <w:color w:val="000000"/>
        </w:rPr>
        <w:t>учебного</w:t>
      </w:r>
      <w:r w:rsidRPr="00AE387D">
        <w:t xml:space="preserve"> </w:t>
      </w:r>
      <w:r w:rsidRPr="00AE387D">
        <w:rPr>
          <w:color w:val="000000"/>
        </w:rPr>
        <w:t>обор</w:t>
      </w:r>
      <w:r w:rsidRPr="00AE387D">
        <w:rPr>
          <w:color w:val="000000"/>
        </w:rPr>
        <w:t>у</w:t>
      </w:r>
      <w:r w:rsidRPr="00AE387D">
        <w:rPr>
          <w:color w:val="000000"/>
        </w:rPr>
        <w:t>дования: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стеллажи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хранения</w:t>
      </w:r>
      <w:r w:rsidRPr="00AE387D">
        <w:t xml:space="preserve"> </w:t>
      </w:r>
      <w:r w:rsidRPr="00AE387D">
        <w:rPr>
          <w:color w:val="000000"/>
        </w:rPr>
        <w:t>учебно-наглядных</w:t>
      </w:r>
      <w:r w:rsidRPr="00AE387D">
        <w:t xml:space="preserve"> </w:t>
      </w:r>
      <w:r w:rsidRPr="00AE387D">
        <w:rPr>
          <w:color w:val="000000"/>
        </w:rPr>
        <w:t>пособий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учебно-методической</w:t>
      </w:r>
      <w:r w:rsidRPr="00AE387D">
        <w:t xml:space="preserve"> </w:t>
      </w:r>
      <w:r w:rsidRPr="00AE387D">
        <w:rPr>
          <w:color w:val="000000"/>
        </w:rPr>
        <w:t>д</w:t>
      </w:r>
      <w:r w:rsidRPr="00AE387D">
        <w:rPr>
          <w:color w:val="000000"/>
        </w:rPr>
        <w:t>о</w:t>
      </w:r>
      <w:r w:rsidRPr="00AE387D">
        <w:rPr>
          <w:color w:val="000000"/>
        </w:rPr>
        <w:t>кументации.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23609B">
        <w:rPr>
          <w:color w:val="000000"/>
        </w:rPr>
        <w:t>Учебные</w:t>
      </w:r>
      <w:r w:rsidRPr="0023609B">
        <w:t xml:space="preserve"> </w:t>
      </w:r>
      <w:r w:rsidRPr="0023609B">
        <w:rPr>
          <w:color w:val="000000"/>
        </w:rPr>
        <w:t>аудитории</w:t>
      </w:r>
      <w:r w:rsidRPr="0023609B">
        <w:t xml:space="preserve"> </w:t>
      </w:r>
      <w:r w:rsidRPr="0023609B">
        <w:rPr>
          <w:color w:val="000000"/>
        </w:rPr>
        <w:t>для</w:t>
      </w:r>
      <w:r w:rsidRPr="0023609B">
        <w:t xml:space="preserve"> </w:t>
      </w:r>
      <w:r w:rsidRPr="0023609B">
        <w:rPr>
          <w:color w:val="000000"/>
        </w:rPr>
        <w:t>проведения</w:t>
      </w:r>
      <w:r w:rsidRPr="00AE387D">
        <w:t xml:space="preserve"> </w:t>
      </w:r>
      <w:proofErr w:type="gramStart"/>
      <w:r>
        <w:rPr>
          <w:color w:val="000000"/>
        </w:rPr>
        <w:t>практических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работ</w:t>
      </w:r>
      <w:r w:rsidRPr="00AE387D">
        <w:rPr>
          <w:color w:val="000000"/>
        </w:rPr>
        <w:t>т</w:t>
      </w:r>
      <w:proofErr w:type="spellEnd"/>
      <w:r w:rsidRPr="00AE387D">
        <w:rPr>
          <w:color w:val="000000"/>
        </w:rPr>
        <w:t>:</w:t>
      </w:r>
      <w:r w:rsidRPr="00AE387D">
        <w:t xml:space="preserve"> </w:t>
      </w:r>
    </w:p>
    <w:p w:rsidR="00080440" w:rsidRPr="00AE387D" w:rsidRDefault="00080440" w:rsidP="0023609B">
      <w:pPr>
        <w:ind w:left="756" w:firstLine="0"/>
      </w:pPr>
      <w:r w:rsidRPr="00AE387D">
        <w:t xml:space="preserve"> </w:t>
      </w:r>
    </w:p>
    <w:p w:rsidR="0023609B" w:rsidRDefault="00080440" w:rsidP="0023609B">
      <w:pPr>
        <w:numPr>
          <w:ilvl w:val="1"/>
          <w:numId w:val="3"/>
        </w:numPr>
      </w:pPr>
      <w:r w:rsidRPr="00AE387D">
        <w:rPr>
          <w:color w:val="000000"/>
        </w:rPr>
        <w:t>подъемная</w:t>
      </w:r>
      <w:r w:rsidRPr="00AE387D">
        <w:t xml:space="preserve"> </w:t>
      </w:r>
      <w:r w:rsidRPr="00AE387D">
        <w:rPr>
          <w:color w:val="000000"/>
        </w:rPr>
        <w:t>лебедка;</w:t>
      </w:r>
      <w:r w:rsidRPr="00AE387D">
        <w:t xml:space="preserve"> </w:t>
      </w:r>
    </w:p>
    <w:p w:rsidR="0023609B" w:rsidRDefault="0023609B" w:rsidP="0023609B">
      <w:pPr>
        <w:numPr>
          <w:ilvl w:val="1"/>
          <w:numId w:val="3"/>
        </w:numPr>
      </w:pPr>
      <w:r w:rsidRPr="0023609B">
        <w:t>тренажер башенного крана;</w:t>
      </w:r>
    </w:p>
    <w:p w:rsidR="0023609B" w:rsidRPr="0023609B" w:rsidRDefault="0023609B" w:rsidP="0023609B">
      <w:pPr>
        <w:numPr>
          <w:ilvl w:val="1"/>
          <w:numId w:val="3"/>
        </w:numPr>
      </w:pPr>
      <w:r w:rsidRPr="0023609B">
        <w:t>тренажер</w:t>
      </w:r>
      <w:r>
        <w:rPr>
          <w:lang w:val="en-US"/>
        </w:rPr>
        <w:t xml:space="preserve"> </w:t>
      </w:r>
      <w:r>
        <w:t>экскаватора</w:t>
      </w:r>
    </w:p>
    <w:p w:rsidR="00080440" w:rsidRPr="00AE387D" w:rsidRDefault="00080440" w:rsidP="0023609B">
      <w:pPr>
        <w:numPr>
          <w:ilvl w:val="1"/>
          <w:numId w:val="3"/>
        </w:numPr>
      </w:pPr>
      <w:r w:rsidRPr="00AE387D">
        <w:rPr>
          <w:color w:val="000000"/>
        </w:rPr>
        <w:t>тельфер</w:t>
      </w:r>
      <w:r w:rsidRPr="00AE387D">
        <w:t xml:space="preserve"> </w:t>
      </w:r>
      <w:r w:rsidRPr="00AE387D">
        <w:rPr>
          <w:color w:val="000000"/>
        </w:rPr>
        <w:t>электрический;</w:t>
      </w:r>
      <w:r w:rsidRPr="00AE387D">
        <w:t xml:space="preserve"> </w:t>
      </w:r>
    </w:p>
    <w:p w:rsidR="00080440" w:rsidRPr="00AE387D" w:rsidRDefault="00080440" w:rsidP="0023609B">
      <w:pPr>
        <w:numPr>
          <w:ilvl w:val="1"/>
          <w:numId w:val="3"/>
        </w:numPr>
      </w:pPr>
      <w:r w:rsidRPr="00AE387D">
        <w:rPr>
          <w:color w:val="000000"/>
        </w:rPr>
        <w:t>пневматическое</w:t>
      </w:r>
      <w:r w:rsidRPr="00AE387D">
        <w:t xml:space="preserve"> </w:t>
      </w:r>
      <w:r w:rsidRPr="00AE387D">
        <w:rPr>
          <w:color w:val="000000"/>
        </w:rPr>
        <w:t>захватное</w:t>
      </w:r>
      <w:r w:rsidRPr="00AE387D">
        <w:t xml:space="preserve"> </w:t>
      </w:r>
      <w:r w:rsidRPr="00AE387D">
        <w:rPr>
          <w:color w:val="000000"/>
        </w:rPr>
        <w:t>устройство;</w:t>
      </w:r>
      <w:r w:rsidRPr="00AE387D">
        <w:t xml:space="preserve"> </w:t>
      </w:r>
    </w:p>
    <w:p w:rsidR="00080440" w:rsidRPr="00AE387D" w:rsidRDefault="00080440" w:rsidP="0023609B">
      <w:pPr>
        <w:numPr>
          <w:ilvl w:val="1"/>
          <w:numId w:val="3"/>
        </w:numPr>
      </w:pPr>
      <w:r w:rsidRPr="00AE387D">
        <w:rPr>
          <w:color w:val="000000"/>
        </w:rPr>
        <w:t>пневматический</w:t>
      </w:r>
      <w:r w:rsidRPr="00AE387D">
        <w:t xml:space="preserve"> </w:t>
      </w:r>
      <w:r w:rsidRPr="00AE387D">
        <w:rPr>
          <w:color w:val="000000"/>
        </w:rPr>
        <w:t>манипулятор;</w:t>
      </w:r>
      <w:r w:rsidRPr="00AE387D">
        <w:t xml:space="preserve"> </w:t>
      </w:r>
    </w:p>
    <w:p w:rsidR="00080440" w:rsidRPr="00AE387D" w:rsidRDefault="00080440" w:rsidP="0023609B">
      <w:pPr>
        <w:numPr>
          <w:ilvl w:val="1"/>
          <w:numId w:val="3"/>
        </w:numPr>
      </w:pPr>
      <w:r w:rsidRPr="00AE387D">
        <w:rPr>
          <w:color w:val="000000"/>
        </w:rPr>
        <w:t>тренажер</w:t>
      </w:r>
      <w:r w:rsidRPr="00AE387D">
        <w:t xml:space="preserve"> </w:t>
      </w:r>
      <w:r w:rsidRPr="00AE387D">
        <w:rPr>
          <w:color w:val="000000"/>
        </w:rPr>
        <w:t>башенного</w:t>
      </w:r>
      <w:r w:rsidRPr="00AE387D">
        <w:t xml:space="preserve"> </w:t>
      </w:r>
      <w:r w:rsidRPr="00AE387D">
        <w:rPr>
          <w:color w:val="000000"/>
        </w:rPr>
        <w:t>крана;</w:t>
      </w:r>
      <w:r w:rsidRPr="00AE387D">
        <w:t xml:space="preserve"> </w:t>
      </w:r>
    </w:p>
    <w:p w:rsidR="00080440" w:rsidRPr="0023609B" w:rsidRDefault="00080440" w:rsidP="0023609B">
      <w:pPr>
        <w:numPr>
          <w:ilvl w:val="1"/>
          <w:numId w:val="3"/>
        </w:numPr>
      </w:pPr>
      <w:r w:rsidRPr="00B97C51">
        <w:rPr>
          <w:color w:val="000000"/>
        </w:rPr>
        <w:t>демонстрационные</w:t>
      </w:r>
      <w:r w:rsidRPr="00B97C51">
        <w:t xml:space="preserve"> </w:t>
      </w:r>
      <w:r w:rsidRPr="00B97C51">
        <w:rPr>
          <w:color w:val="000000"/>
        </w:rPr>
        <w:t>элементы</w:t>
      </w:r>
      <w:r w:rsidRPr="00B97C51">
        <w:t xml:space="preserve"> </w:t>
      </w:r>
      <w:r w:rsidRPr="00B97C51">
        <w:rPr>
          <w:color w:val="000000"/>
        </w:rPr>
        <w:t>ГПМ</w:t>
      </w:r>
      <w:r w:rsidR="0023609B">
        <w:rPr>
          <w:color w:val="000000"/>
        </w:rPr>
        <w:t>;</w:t>
      </w:r>
    </w:p>
    <w:p w:rsidR="0023609B" w:rsidRPr="0023609B" w:rsidRDefault="0023609B" w:rsidP="0023609B">
      <w:pPr>
        <w:numPr>
          <w:ilvl w:val="1"/>
          <w:numId w:val="3"/>
        </w:numPr>
      </w:pPr>
      <w:r w:rsidRPr="0023609B">
        <w:t xml:space="preserve">пластинчатый конвейер; </w:t>
      </w:r>
    </w:p>
    <w:p w:rsidR="0023609B" w:rsidRPr="0023609B" w:rsidRDefault="0023609B" w:rsidP="0023609B">
      <w:pPr>
        <w:numPr>
          <w:ilvl w:val="1"/>
          <w:numId w:val="3"/>
        </w:numPr>
      </w:pPr>
      <w:r w:rsidRPr="0023609B">
        <w:t xml:space="preserve">конвейерные </w:t>
      </w:r>
      <w:proofErr w:type="spellStart"/>
      <w:r w:rsidRPr="0023609B">
        <w:t>роликоопоры</w:t>
      </w:r>
      <w:proofErr w:type="spellEnd"/>
      <w:r w:rsidRPr="0023609B">
        <w:t xml:space="preserve">; </w:t>
      </w:r>
    </w:p>
    <w:p w:rsidR="0023609B" w:rsidRPr="0023609B" w:rsidRDefault="0023609B" w:rsidP="0023609B">
      <w:pPr>
        <w:numPr>
          <w:ilvl w:val="1"/>
          <w:numId w:val="3"/>
        </w:numPr>
      </w:pPr>
      <w:r w:rsidRPr="0023609B">
        <w:t xml:space="preserve">качающийся конвейер; </w:t>
      </w:r>
    </w:p>
    <w:p w:rsidR="0023609B" w:rsidRPr="0023609B" w:rsidRDefault="0023609B" w:rsidP="0023609B">
      <w:pPr>
        <w:numPr>
          <w:ilvl w:val="1"/>
          <w:numId w:val="3"/>
        </w:numPr>
      </w:pPr>
      <w:r w:rsidRPr="0023609B">
        <w:t>демонстрационные элементы ТМ.</w:t>
      </w:r>
    </w:p>
    <w:p w:rsidR="00080440" w:rsidRPr="0023609B" w:rsidRDefault="00080440" w:rsidP="00080440"/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5574D1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sectPr w:rsidR="00080440" w:rsidRPr="005574D1" w:rsidSect="00B0159A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1BE" w:rsidRDefault="00AE41BE">
      <w:r>
        <w:separator/>
      </w:r>
    </w:p>
  </w:endnote>
  <w:endnote w:type="continuationSeparator" w:id="0">
    <w:p w:rsidR="00AE41BE" w:rsidRDefault="00AE41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1BE" w:rsidRDefault="000003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41B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E41BE" w:rsidRDefault="00AE41B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1BE" w:rsidRDefault="000003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41B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37197">
      <w:rPr>
        <w:rStyle w:val="a4"/>
        <w:noProof/>
      </w:rPr>
      <w:t>29</w:t>
    </w:r>
    <w:r>
      <w:rPr>
        <w:rStyle w:val="a4"/>
      </w:rPr>
      <w:fldChar w:fldCharType="end"/>
    </w:r>
  </w:p>
  <w:p w:rsidR="00AE41BE" w:rsidRDefault="00AE41B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1BE" w:rsidRDefault="00AE41BE">
      <w:r>
        <w:separator/>
      </w:r>
    </w:p>
  </w:footnote>
  <w:footnote w:type="continuationSeparator" w:id="0">
    <w:p w:rsidR="00AE41BE" w:rsidRDefault="00AE41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3545"/>
    <w:multiLevelType w:val="hybridMultilevel"/>
    <w:tmpl w:val="AAFE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271342D3"/>
    <w:multiLevelType w:val="hybridMultilevel"/>
    <w:tmpl w:val="6EA88764"/>
    <w:lvl w:ilvl="0" w:tplc="64D842C8">
      <w:start w:val="1"/>
      <w:numFmt w:val="decimal"/>
      <w:lvlText w:val="%1."/>
      <w:lvlJc w:val="left"/>
      <w:pPr>
        <w:ind w:left="448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  <w:rPr>
        <w:rFonts w:cs="Times New Roman"/>
      </w:rPr>
    </w:lvl>
  </w:abstractNum>
  <w:abstractNum w:abstractNumId="3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76001DB2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373"/>
    <w:rsid w:val="000054C0"/>
    <w:rsid w:val="00024243"/>
    <w:rsid w:val="000306DD"/>
    <w:rsid w:val="00030A72"/>
    <w:rsid w:val="0003145C"/>
    <w:rsid w:val="00032199"/>
    <w:rsid w:val="000332A6"/>
    <w:rsid w:val="0003443F"/>
    <w:rsid w:val="00036D6F"/>
    <w:rsid w:val="000430D3"/>
    <w:rsid w:val="000478D8"/>
    <w:rsid w:val="00054FE2"/>
    <w:rsid w:val="00055516"/>
    <w:rsid w:val="000619D9"/>
    <w:rsid w:val="000629C4"/>
    <w:rsid w:val="00063D00"/>
    <w:rsid w:val="00064AD3"/>
    <w:rsid w:val="00066036"/>
    <w:rsid w:val="00080440"/>
    <w:rsid w:val="00081200"/>
    <w:rsid w:val="0008161B"/>
    <w:rsid w:val="0008595C"/>
    <w:rsid w:val="00094253"/>
    <w:rsid w:val="0009539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3A7A"/>
    <w:rsid w:val="000E5E20"/>
    <w:rsid w:val="000F10A7"/>
    <w:rsid w:val="000F3228"/>
    <w:rsid w:val="0010038D"/>
    <w:rsid w:val="001013BB"/>
    <w:rsid w:val="00113E76"/>
    <w:rsid w:val="00117951"/>
    <w:rsid w:val="0012639D"/>
    <w:rsid w:val="00130594"/>
    <w:rsid w:val="0013405F"/>
    <w:rsid w:val="00135DEA"/>
    <w:rsid w:val="00152163"/>
    <w:rsid w:val="00153190"/>
    <w:rsid w:val="00165EDC"/>
    <w:rsid w:val="00173672"/>
    <w:rsid w:val="00173E53"/>
    <w:rsid w:val="001822C0"/>
    <w:rsid w:val="00196A06"/>
    <w:rsid w:val="00196A96"/>
    <w:rsid w:val="001A182E"/>
    <w:rsid w:val="001A4E6B"/>
    <w:rsid w:val="001C4420"/>
    <w:rsid w:val="001D4471"/>
    <w:rsid w:val="001D6DFA"/>
    <w:rsid w:val="001E16A8"/>
    <w:rsid w:val="001E2737"/>
    <w:rsid w:val="001E5ECB"/>
    <w:rsid w:val="001F027A"/>
    <w:rsid w:val="001F0CBE"/>
    <w:rsid w:val="001F0E72"/>
    <w:rsid w:val="001F192E"/>
    <w:rsid w:val="001F6E8B"/>
    <w:rsid w:val="00203809"/>
    <w:rsid w:val="002049FA"/>
    <w:rsid w:val="00205B6B"/>
    <w:rsid w:val="00207DB8"/>
    <w:rsid w:val="00217581"/>
    <w:rsid w:val="00217A9E"/>
    <w:rsid w:val="00220733"/>
    <w:rsid w:val="0022103E"/>
    <w:rsid w:val="00224A52"/>
    <w:rsid w:val="00224D9E"/>
    <w:rsid w:val="00226996"/>
    <w:rsid w:val="00226B27"/>
    <w:rsid w:val="0023609B"/>
    <w:rsid w:val="002371A0"/>
    <w:rsid w:val="00240343"/>
    <w:rsid w:val="002416B7"/>
    <w:rsid w:val="0024270B"/>
    <w:rsid w:val="00243DE6"/>
    <w:rsid w:val="002461A8"/>
    <w:rsid w:val="00253E5C"/>
    <w:rsid w:val="00256FE7"/>
    <w:rsid w:val="002576E8"/>
    <w:rsid w:val="0026088E"/>
    <w:rsid w:val="002637CD"/>
    <w:rsid w:val="002773CC"/>
    <w:rsid w:val="00277AD1"/>
    <w:rsid w:val="00281FA0"/>
    <w:rsid w:val="002A010E"/>
    <w:rsid w:val="002A01D0"/>
    <w:rsid w:val="002A40E2"/>
    <w:rsid w:val="002A49B5"/>
    <w:rsid w:val="002A720F"/>
    <w:rsid w:val="002B0CD4"/>
    <w:rsid w:val="002B0CF6"/>
    <w:rsid w:val="002C0376"/>
    <w:rsid w:val="002C11EF"/>
    <w:rsid w:val="002C1F2B"/>
    <w:rsid w:val="002C526C"/>
    <w:rsid w:val="002D00FF"/>
    <w:rsid w:val="002E102E"/>
    <w:rsid w:val="002E4F95"/>
    <w:rsid w:val="002E61E7"/>
    <w:rsid w:val="002F3881"/>
    <w:rsid w:val="0031791B"/>
    <w:rsid w:val="0032470F"/>
    <w:rsid w:val="00334745"/>
    <w:rsid w:val="00335CAF"/>
    <w:rsid w:val="00342188"/>
    <w:rsid w:val="00342661"/>
    <w:rsid w:val="003451CC"/>
    <w:rsid w:val="00345D1C"/>
    <w:rsid w:val="003523DE"/>
    <w:rsid w:val="00355826"/>
    <w:rsid w:val="0035681F"/>
    <w:rsid w:val="00357401"/>
    <w:rsid w:val="0036544D"/>
    <w:rsid w:val="003672B3"/>
    <w:rsid w:val="00373275"/>
    <w:rsid w:val="00376D35"/>
    <w:rsid w:val="00380463"/>
    <w:rsid w:val="003832A5"/>
    <w:rsid w:val="00386A49"/>
    <w:rsid w:val="0039211A"/>
    <w:rsid w:val="003A7E32"/>
    <w:rsid w:val="003B71FE"/>
    <w:rsid w:val="003C771E"/>
    <w:rsid w:val="003D2D66"/>
    <w:rsid w:val="003E1802"/>
    <w:rsid w:val="003E31A0"/>
    <w:rsid w:val="003F1CC8"/>
    <w:rsid w:val="003F3DBA"/>
    <w:rsid w:val="003F5BA4"/>
    <w:rsid w:val="003F6484"/>
    <w:rsid w:val="003F7353"/>
    <w:rsid w:val="0040439C"/>
    <w:rsid w:val="004074B3"/>
    <w:rsid w:val="00407964"/>
    <w:rsid w:val="00415337"/>
    <w:rsid w:val="0041689D"/>
    <w:rsid w:val="004168E1"/>
    <w:rsid w:val="00423A38"/>
    <w:rsid w:val="004329F5"/>
    <w:rsid w:val="00435A44"/>
    <w:rsid w:val="00437815"/>
    <w:rsid w:val="00444DCE"/>
    <w:rsid w:val="00447347"/>
    <w:rsid w:val="00454DA6"/>
    <w:rsid w:val="00463E04"/>
    <w:rsid w:val="004843C2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3EB"/>
    <w:rsid w:val="004F458C"/>
    <w:rsid w:val="004F65FC"/>
    <w:rsid w:val="0050460E"/>
    <w:rsid w:val="005203AA"/>
    <w:rsid w:val="00521F5C"/>
    <w:rsid w:val="0052275B"/>
    <w:rsid w:val="00524022"/>
    <w:rsid w:val="005461FC"/>
    <w:rsid w:val="00551238"/>
    <w:rsid w:val="00553D60"/>
    <w:rsid w:val="005574D1"/>
    <w:rsid w:val="00565E8F"/>
    <w:rsid w:val="005672B3"/>
    <w:rsid w:val="005678A2"/>
    <w:rsid w:val="00570D76"/>
    <w:rsid w:val="0057672B"/>
    <w:rsid w:val="00584079"/>
    <w:rsid w:val="005947BE"/>
    <w:rsid w:val="005A1D91"/>
    <w:rsid w:val="005A4D5E"/>
    <w:rsid w:val="005A6120"/>
    <w:rsid w:val="005B2551"/>
    <w:rsid w:val="005B2C2E"/>
    <w:rsid w:val="005C4DE7"/>
    <w:rsid w:val="005D285C"/>
    <w:rsid w:val="005E00BC"/>
    <w:rsid w:val="005E0E68"/>
    <w:rsid w:val="005E0FCA"/>
    <w:rsid w:val="005E4F29"/>
    <w:rsid w:val="005F3C26"/>
    <w:rsid w:val="005F619C"/>
    <w:rsid w:val="00605E1D"/>
    <w:rsid w:val="00624F44"/>
    <w:rsid w:val="00625FC3"/>
    <w:rsid w:val="00636EF5"/>
    <w:rsid w:val="00640170"/>
    <w:rsid w:val="0064025F"/>
    <w:rsid w:val="0064715A"/>
    <w:rsid w:val="00653A54"/>
    <w:rsid w:val="00653A71"/>
    <w:rsid w:val="00681815"/>
    <w:rsid w:val="00685B08"/>
    <w:rsid w:val="00687EB9"/>
    <w:rsid w:val="006912D1"/>
    <w:rsid w:val="0069436C"/>
    <w:rsid w:val="006973C0"/>
    <w:rsid w:val="006B28B4"/>
    <w:rsid w:val="006C1369"/>
    <w:rsid w:val="006C3A50"/>
    <w:rsid w:val="006C46A2"/>
    <w:rsid w:val="006D047C"/>
    <w:rsid w:val="006D33BA"/>
    <w:rsid w:val="006D6BB3"/>
    <w:rsid w:val="006E47F5"/>
    <w:rsid w:val="006E6C1C"/>
    <w:rsid w:val="006F5C9E"/>
    <w:rsid w:val="006F65CD"/>
    <w:rsid w:val="00705D17"/>
    <w:rsid w:val="007177E7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1542"/>
    <w:rsid w:val="007918DD"/>
    <w:rsid w:val="0079685A"/>
    <w:rsid w:val="007A00F2"/>
    <w:rsid w:val="007C088E"/>
    <w:rsid w:val="007C2DC7"/>
    <w:rsid w:val="007D339E"/>
    <w:rsid w:val="007F12E6"/>
    <w:rsid w:val="007F7A6A"/>
    <w:rsid w:val="00806CC2"/>
    <w:rsid w:val="00815833"/>
    <w:rsid w:val="008177F1"/>
    <w:rsid w:val="0082223D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3FB1"/>
    <w:rsid w:val="0086698D"/>
    <w:rsid w:val="008728A1"/>
    <w:rsid w:val="008741CB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C6859"/>
    <w:rsid w:val="008E55CC"/>
    <w:rsid w:val="008E6EE6"/>
    <w:rsid w:val="008F7C09"/>
    <w:rsid w:val="00900E33"/>
    <w:rsid w:val="00910AD0"/>
    <w:rsid w:val="009125BE"/>
    <w:rsid w:val="00913A98"/>
    <w:rsid w:val="00920BC3"/>
    <w:rsid w:val="00926B03"/>
    <w:rsid w:val="009345C6"/>
    <w:rsid w:val="009357BB"/>
    <w:rsid w:val="00937197"/>
    <w:rsid w:val="0094461D"/>
    <w:rsid w:val="0097412A"/>
    <w:rsid w:val="00974FA5"/>
    <w:rsid w:val="009801F2"/>
    <w:rsid w:val="00986340"/>
    <w:rsid w:val="00994A36"/>
    <w:rsid w:val="009B2DEB"/>
    <w:rsid w:val="009B2FD0"/>
    <w:rsid w:val="009C15E7"/>
    <w:rsid w:val="009C6AA8"/>
    <w:rsid w:val="009D2EE1"/>
    <w:rsid w:val="009D2F6D"/>
    <w:rsid w:val="009E60C1"/>
    <w:rsid w:val="009F09AA"/>
    <w:rsid w:val="009F30D6"/>
    <w:rsid w:val="009F6D80"/>
    <w:rsid w:val="00A01651"/>
    <w:rsid w:val="00A02EA0"/>
    <w:rsid w:val="00A03DBB"/>
    <w:rsid w:val="00A10DB7"/>
    <w:rsid w:val="00A16B54"/>
    <w:rsid w:val="00A16C34"/>
    <w:rsid w:val="00A16C85"/>
    <w:rsid w:val="00A21351"/>
    <w:rsid w:val="00A21C93"/>
    <w:rsid w:val="00A3084F"/>
    <w:rsid w:val="00A34587"/>
    <w:rsid w:val="00A37599"/>
    <w:rsid w:val="00A40900"/>
    <w:rsid w:val="00A5411E"/>
    <w:rsid w:val="00A5741F"/>
    <w:rsid w:val="00A60653"/>
    <w:rsid w:val="00A74C3A"/>
    <w:rsid w:val="00A87DA5"/>
    <w:rsid w:val="00A90BDF"/>
    <w:rsid w:val="00A92EA7"/>
    <w:rsid w:val="00A941BE"/>
    <w:rsid w:val="00A96ADE"/>
    <w:rsid w:val="00AA0E6B"/>
    <w:rsid w:val="00AA14D4"/>
    <w:rsid w:val="00AA7B25"/>
    <w:rsid w:val="00AB1401"/>
    <w:rsid w:val="00AB1E5B"/>
    <w:rsid w:val="00AB54CC"/>
    <w:rsid w:val="00AC0B07"/>
    <w:rsid w:val="00AC6A0F"/>
    <w:rsid w:val="00AD1D9F"/>
    <w:rsid w:val="00AD384F"/>
    <w:rsid w:val="00AD3AA8"/>
    <w:rsid w:val="00AE381E"/>
    <w:rsid w:val="00AE41BE"/>
    <w:rsid w:val="00AE43C5"/>
    <w:rsid w:val="00AE65C8"/>
    <w:rsid w:val="00AF2BB2"/>
    <w:rsid w:val="00B000F0"/>
    <w:rsid w:val="00B0159A"/>
    <w:rsid w:val="00B03F6C"/>
    <w:rsid w:val="00B0401C"/>
    <w:rsid w:val="00B0518A"/>
    <w:rsid w:val="00B072AC"/>
    <w:rsid w:val="00B13B25"/>
    <w:rsid w:val="00B2038C"/>
    <w:rsid w:val="00B23837"/>
    <w:rsid w:val="00B25681"/>
    <w:rsid w:val="00B401FA"/>
    <w:rsid w:val="00B45310"/>
    <w:rsid w:val="00B56311"/>
    <w:rsid w:val="00B67105"/>
    <w:rsid w:val="00B72C01"/>
    <w:rsid w:val="00B82F70"/>
    <w:rsid w:val="00B91227"/>
    <w:rsid w:val="00B93B35"/>
    <w:rsid w:val="00B93B6E"/>
    <w:rsid w:val="00B954D3"/>
    <w:rsid w:val="00BA1DA8"/>
    <w:rsid w:val="00BA462D"/>
    <w:rsid w:val="00BA5579"/>
    <w:rsid w:val="00BA6F00"/>
    <w:rsid w:val="00BC1ACA"/>
    <w:rsid w:val="00BC2104"/>
    <w:rsid w:val="00BC47C0"/>
    <w:rsid w:val="00BD51D2"/>
    <w:rsid w:val="00BD7EEF"/>
    <w:rsid w:val="00BE0DA6"/>
    <w:rsid w:val="00BE66EE"/>
    <w:rsid w:val="00BF164E"/>
    <w:rsid w:val="00BF25EC"/>
    <w:rsid w:val="00BF42C2"/>
    <w:rsid w:val="00C022BC"/>
    <w:rsid w:val="00C0251B"/>
    <w:rsid w:val="00C0553D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82F"/>
    <w:rsid w:val="00C6259B"/>
    <w:rsid w:val="00C7103F"/>
    <w:rsid w:val="00C73D3C"/>
    <w:rsid w:val="00C75090"/>
    <w:rsid w:val="00C808D1"/>
    <w:rsid w:val="00C81030"/>
    <w:rsid w:val="00C8359C"/>
    <w:rsid w:val="00C84B9F"/>
    <w:rsid w:val="00CA09F5"/>
    <w:rsid w:val="00CC2813"/>
    <w:rsid w:val="00CC4A57"/>
    <w:rsid w:val="00CD5830"/>
    <w:rsid w:val="00CE11D9"/>
    <w:rsid w:val="00CE450F"/>
    <w:rsid w:val="00CE56E3"/>
    <w:rsid w:val="00CF01F3"/>
    <w:rsid w:val="00D01D8E"/>
    <w:rsid w:val="00D04FC9"/>
    <w:rsid w:val="00D05B95"/>
    <w:rsid w:val="00D07816"/>
    <w:rsid w:val="00D12132"/>
    <w:rsid w:val="00D20748"/>
    <w:rsid w:val="00D21C33"/>
    <w:rsid w:val="00D24684"/>
    <w:rsid w:val="00D3058C"/>
    <w:rsid w:val="00D31113"/>
    <w:rsid w:val="00D33718"/>
    <w:rsid w:val="00D40C06"/>
    <w:rsid w:val="00D441E6"/>
    <w:rsid w:val="00D50B5A"/>
    <w:rsid w:val="00D563F1"/>
    <w:rsid w:val="00D656D8"/>
    <w:rsid w:val="00D65E1A"/>
    <w:rsid w:val="00D67FAA"/>
    <w:rsid w:val="00D707CB"/>
    <w:rsid w:val="00D75CF7"/>
    <w:rsid w:val="00D91B8E"/>
    <w:rsid w:val="00DA4A8B"/>
    <w:rsid w:val="00DA4F9B"/>
    <w:rsid w:val="00DD3721"/>
    <w:rsid w:val="00DE0F46"/>
    <w:rsid w:val="00DE367E"/>
    <w:rsid w:val="00DE401B"/>
    <w:rsid w:val="00DE41B0"/>
    <w:rsid w:val="00DE495F"/>
    <w:rsid w:val="00DF3236"/>
    <w:rsid w:val="00DF67CF"/>
    <w:rsid w:val="00E022FE"/>
    <w:rsid w:val="00E023F3"/>
    <w:rsid w:val="00E073DC"/>
    <w:rsid w:val="00E11A50"/>
    <w:rsid w:val="00E14A3F"/>
    <w:rsid w:val="00E20CB0"/>
    <w:rsid w:val="00E20D97"/>
    <w:rsid w:val="00E23A94"/>
    <w:rsid w:val="00E25533"/>
    <w:rsid w:val="00E26511"/>
    <w:rsid w:val="00E300EA"/>
    <w:rsid w:val="00E3775D"/>
    <w:rsid w:val="00E41338"/>
    <w:rsid w:val="00E42046"/>
    <w:rsid w:val="00E51396"/>
    <w:rsid w:val="00E55F41"/>
    <w:rsid w:val="00E633D6"/>
    <w:rsid w:val="00E72421"/>
    <w:rsid w:val="00E725DA"/>
    <w:rsid w:val="00E7432D"/>
    <w:rsid w:val="00E80F50"/>
    <w:rsid w:val="00E80F75"/>
    <w:rsid w:val="00E821F0"/>
    <w:rsid w:val="00E83990"/>
    <w:rsid w:val="00E95DD8"/>
    <w:rsid w:val="00E9746F"/>
    <w:rsid w:val="00EA5D5C"/>
    <w:rsid w:val="00EB036B"/>
    <w:rsid w:val="00EB1160"/>
    <w:rsid w:val="00EB6BBF"/>
    <w:rsid w:val="00EC0BBE"/>
    <w:rsid w:val="00EC14A7"/>
    <w:rsid w:val="00EC2AC6"/>
    <w:rsid w:val="00EC6524"/>
    <w:rsid w:val="00ED3631"/>
    <w:rsid w:val="00ED3CC4"/>
    <w:rsid w:val="00ED5148"/>
    <w:rsid w:val="00EE008F"/>
    <w:rsid w:val="00EE0A0B"/>
    <w:rsid w:val="00EF11D8"/>
    <w:rsid w:val="00EF13D1"/>
    <w:rsid w:val="00EF1946"/>
    <w:rsid w:val="00EF1A3C"/>
    <w:rsid w:val="00EF29CE"/>
    <w:rsid w:val="00F046DF"/>
    <w:rsid w:val="00F13A84"/>
    <w:rsid w:val="00F23337"/>
    <w:rsid w:val="00F2619A"/>
    <w:rsid w:val="00F27ABF"/>
    <w:rsid w:val="00F3141D"/>
    <w:rsid w:val="00F325B6"/>
    <w:rsid w:val="00F34B47"/>
    <w:rsid w:val="00F34F57"/>
    <w:rsid w:val="00F37078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AA"/>
    <w:rsid w:val="00FA3D34"/>
    <w:rsid w:val="00FA4406"/>
    <w:rsid w:val="00FB0979"/>
    <w:rsid w:val="00FC0760"/>
    <w:rsid w:val="00FC218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6E47F5"/>
    <w:pPr>
      <w:keepNext/>
      <w:widowControl/>
      <w:autoSpaceDE/>
      <w:autoSpaceDN/>
      <w:adjustRightInd/>
      <w:ind w:firstLine="0"/>
      <w:jc w:val="center"/>
      <w:outlineLvl w:val="2"/>
    </w:pPr>
    <w:rPr>
      <w:b/>
      <w:kern w:val="18"/>
      <w:szCs w:val="20"/>
    </w:rPr>
  </w:style>
  <w:style w:type="paragraph" w:styleId="7">
    <w:name w:val="heading 7"/>
    <w:basedOn w:val="a"/>
    <w:next w:val="a"/>
    <w:qFormat/>
    <w:rsid w:val="00653A5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A6120"/>
  </w:style>
  <w:style w:type="paragraph" w:customStyle="1" w:styleId="Style2">
    <w:name w:val="Style2"/>
    <w:basedOn w:val="a"/>
    <w:rsid w:val="005A6120"/>
  </w:style>
  <w:style w:type="paragraph" w:customStyle="1" w:styleId="Style3">
    <w:name w:val="Style3"/>
    <w:basedOn w:val="a"/>
    <w:rsid w:val="005A6120"/>
  </w:style>
  <w:style w:type="paragraph" w:customStyle="1" w:styleId="Style4">
    <w:name w:val="Style4"/>
    <w:basedOn w:val="a"/>
    <w:rsid w:val="005A6120"/>
  </w:style>
  <w:style w:type="paragraph" w:customStyle="1" w:styleId="Style5">
    <w:name w:val="Style5"/>
    <w:basedOn w:val="a"/>
    <w:rsid w:val="005A6120"/>
  </w:style>
  <w:style w:type="paragraph" w:customStyle="1" w:styleId="Style6">
    <w:name w:val="Style6"/>
    <w:basedOn w:val="a"/>
    <w:rsid w:val="005A6120"/>
  </w:style>
  <w:style w:type="paragraph" w:customStyle="1" w:styleId="Style7">
    <w:name w:val="Style7"/>
    <w:basedOn w:val="a"/>
    <w:rsid w:val="005A6120"/>
  </w:style>
  <w:style w:type="paragraph" w:customStyle="1" w:styleId="Style8">
    <w:name w:val="Style8"/>
    <w:basedOn w:val="a"/>
    <w:rsid w:val="005A6120"/>
  </w:style>
  <w:style w:type="character" w:customStyle="1" w:styleId="FontStyle11">
    <w:name w:val="Font Style11"/>
    <w:basedOn w:val="a0"/>
    <w:rsid w:val="005A612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A612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A61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5A612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A61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A61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A61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A61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A612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A61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A612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A612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A61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A61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A612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2576E8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2576E8"/>
    <w:rPr>
      <w:sz w:val="24"/>
      <w:szCs w:val="24"/>
    </w:rPr>
  </w:style>
  <w:style w:type="paragraph" w:styleId="30">
    <w:name w:val="Body Text 3"/>
    <w:basedOn w:val="a"/>
    <w:link w:val="31"/>
    <w:rsid w:val="002576E8"/>
    <w:pPr>
      <w:spacing w:after="120"/>
      <w:ind w:firstLine="0"/>
      <w:jc w:val="left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2576E8"/>
    <w:rPr>
      <w:sz w:val="16"/>
      <w:szCs w:val="16"/>
    </w:rPr>
  </w:style>
  <w:style w:type="paragraph" w:styleId="HTML">
    <w:name w:val="HTML Preformatted"/>
    <w:basedOn w:val="a"/>
    <w:rsid w:val="00FF72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af5">
    <w:name w:val="Body Text"/>
    <w:basedOn w:val="a"/>
    <w:rsid w:val="00437815"/>
    <w:pPr>
      <w:spacing w:after="120"/>
    </w:pPr>
  </w:style>
  <w:style w:type="paragraph" w:styleId="af6">
    <w:name w:val="Title"/>
    <w:basedOn w:val="a"/>
    <w:qFormat/>
    <w:rsid w:val="00437815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7">
    <w:name w:val="Normal (Web)"/>
    <w:basedOn w:val="a"/>
    <w:semiHidden/>
    <w:unhideWhenUsed/>
    <w:rsid w:val="00DA4A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ubmenu-table">
    <w:name w:val="submenu-table"/>
    <w:basedOn w:val="a0"/>
    <w:rsid w:val="002371A0"/>
  </w:style>
  <w:style w:type="paragraph" w:customStyle="1" w:styleId="11">
    <w:name w:val="Абзац списка1"/>
    <w:basedOn w:val="a"/>
    <w:rsid w:val="00AD1D9F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customStyle="1" w:styleId="6">
    <w:name w:val="Знак Знак6"/>
    <w:basedOn w:val="a0"/>
    <w:locked/>
    <w:rsid w:val="00653A54"/>
    <w:rPr>
      <w:rFonts w:cs="Times New Roman"/>
      <w:lang w:val="ru-RU" w:eastAsia="ru-RU" w:bidi="ar-SA"/>
    </w:rPr>
  </w:style>
  <w:style w:type="character" w:customStyle="1" w:styleId="af8">
    <w:name w:val="Знак Знак Знак"/>
    <w:rsid w:val="00080440"/>
    <w:rPr>
      <w:sz w:val="24"/>
      <w:szCs w:val="24"/>
    </w:rPr>
  </w:style>
  <w:style w:type="paragraph" w:styleId="af9">
    <w:name w:val="Subtitle"/>
    <w:basedOn w:val="a"/>
    <w:qFormat/>
    <w:rsid w:val="0008044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rsid w:val="00080440"/>
  </w:style>
  <w:style w:type="character" w:customStyle="1" w:styleId="butback">
    <w:name w:val="butback"/>
    <w:basedOn w:val="a0"/>
    <w:rsid w:val="00080440"/>
  </w:style>
  <w:style w:type="character" w:customStyle="1" w:styleId="60">
    <w:name w:val="Основной текст (6)_"/>
    <w:link w:val="61"/>
    <w:locked/>
    <w:rsid w:val="00080440"/>
    <w:rPr>
      <w:sz w:val="27"/>
      <w:szCs w:val="27"/>
      <w:shd w:val="clear" w:color="auto" w:fill="FFFFFF"/>
      <w:lang w:bidi="ar-SA"/>
    </w:rPr>
  </w:style>
  <w:style w:type="paragraph" w:customStyle="1" w:styleId="61">
    <w:name w:val="Основной текст (6)"/>
    <w:basedOn w:val="a"/>
    <w:link w:val="60"/>
    <w:rsid w:val="00080440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character" w:styleId="afa">
    <w:name w:val="Hyperlink"/>
    <w:basedOn w:val="a0"/>
    <w:rsid w:val="00080440"/>
    <w:rPr>
      <w:color w:val="0000FF"/>
      <w:u w:val="single"/>
    </w:rPr>
  </w:style>
  <w:style w:type="character" w:customStyle="1" w:styleId="afb">
    <w:name w:val="Основной текст_"/>
    <w:link w:val="12"/>
    <w:locked/>
    <w:rsid w:val="00080440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b"/>
    <w:rsid w:val="00080440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8">
    <w:name w:val="Знак Знак8"/>
    <w:rsid w:val="0050460E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newlms.magtu.ru/course/view.php?id=76274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4926</Words>
  <Characters>37950</Characters>
  <Application>Microsoft Office Word</Application>
  <DocSecurity>0</DocSecurity>
  <Lines>316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42791</CharactersWithSpaces>
  <SharedDoc>false</SharedDoc>
  <HLinks>
    <vt:vector size="6" baseType="variant">
      <vt:variant>
        <vt:i4>4063266</vt:i4>
      </vt:variant>
      <vt:variant>
        <vt:i4>12</vt:i4>
      </vt:variant>
      <vt:variant>
        <vt:i4>0</vt:i4>
      </vt:variant>
      <vt:variant>
        <vt:i4>5</vt:i4>
      </vt:variant>
      <vt:variant>
        <vt:lpwstr>http://newlms.magtu.ru/course/view.php?id=76274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6</cp:revision>
  <cp:lastPrinted>2015-02-06T09:12:00Z</cp:lastPrinted>
  <dcterms:created xsi:type="dcterms:W3CDTF">2020-10-30T11:40:00Z</dcterms:created>
  <dcterms:modified xsi:type="dcterms:W3CDTF">2020-11-02T12:17:00Z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