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656" w:rsidRPr="00DA15AA" w:rsidRDefault="00BD16E3" w:rsidP="00657083">
      <w:pPr>
        <w:pStyle w:val="Style11"/>
        <w:widowControl/>
        <w:ind w:firstLine="0"/>
      </w:pPr>
      <w:r>
        <w:rPr>
          <w:bCs/>
          <w:noProof/>
        </w:rPr>
        <w:drawing>
          <wp:inline distT="0" distB="0" distL="0" distR="0">
            <wp:extent cx="5648325" cy="8162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5F2" w:rsidRPr="00A343E4">
        <w:rPr>
          <w:rStyle w:val="FontStyle16"/>
          <w:b w:val="0"/>
          <w:sz w:val="24"/>
          <w:szCs w:val="24"/>
        </w:rPr>
        <w:br w:type="page"/>
      </w:r>
    </w:p>
    <w:p w:rsidR="009461F9" w:rsidRDefault="00177EC3" w:rsidP="00657083">
      <w:pPr>
        <w:spacing w:after="200"/>
        <w:ind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760720" cy="8137109"/>
            <wp:effectExtent l="19050" t="0" r="0" b="0"/>
            <wp:docPr id="1" name="Рисунок 4" descr="C:\Users\k.rud\Downloads\scan_20201110083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rud\Downloads\scan_202011100837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656" w:rsidRPr="00DA15AA">
        <w:rPr>
          <w:bCs/>
        </w:rPr>
        <w:br w:type="page"/>
      </w:r>
    </w:p>
    <w:p w:rsidR="009461F9" w:rsidRDefault="00177EC3" w:rsidP="00657083">
      <w:pPr>
        <w:spacing w:after="200"/>
        <w:ind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760720" cy="8137109"/>
            <wp:effectExtent l="19050" t="0" r="0" b="0"/>
            <wp:docPr id="7" name="Рисунок 6" descr="E:\HPSCANS\scan_2020111008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PSCANS\scan_20201110085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F9" w:rsidRDefault="009461F9" w:rsidP="00657083">
      <w:pPr>
        <w:spacing w:after="200"/>
        <w:ind w:firstLine="0"/>
        <w:rPr>
          <w:bCs/>
        </w:rPr>
      </w:pPr>
    </w:p>
    <w:p w:rsidR="009461F9" w:rsidRDefault="009461F9" w:rsidP="00657083">
      <w:pPr>
        <w:spacing w:after="200"/>
        <w:ind w:firstLine="0"/>
        <w:rPr>
          <w:bCs/>
        </w:rPr>
      </w:pPr>
    </w:p>
    <w:p w:rsidR="009461F9" w:rsidRPr="00D21C33" w:rsidRDefault="009461F9" w:rsidP="00657083">
      <w:pPr>
        <w:spacing w:after="200"/>
        <w:ind w:firstLine="0"/>
        <w:rPr>
          <w:rStyle w:val="FontStyle16"/>
          <w:b w:val="0"/>
          <w:bCs w:val="0"/>
          <w:sz w:val="24"/>
          <w:szCs w:val="24"/>
        </w:rPr>
      </w:pPr>
      <w:r w:rsidRPr="00D21C33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9461F9" w:rsidRPr="009461F9" w:rsidRDefault="009461F9" w:rsidP="00657083">
      <w:pPr>
        <w:tabs>
          <w:tab w:val="left" w:pos="851"/>
        </w:tabs>
        <w:rPr>
          <w:b/>
          <w:bCs/>
          <w:iCs/>
        </w:rPr>
      </w:pPr>
      <w:r w:rsidRPr="009461F9">
        <w:rPr>
          <w:b/>
          <w:bCs/>
          <w:iCs/>
        </w:rPr>
        <w:lastRenderedPageBreak/>
        <w:t xml:space="preserve">1 Цели освоения дисциплины </w:t>
      </w:r>
    </w:p>
    <w:p w:rsidR="009461F9" w:rsidRPr="009461F9" w:rsidRDefault="009461F9" w:rsidP="00657083">
      <w:pPr>
        <w:tabs>
          <w:tab w:val="left" w:pos="851"/>
        </w:tabs>
        <w:rPr>
          <w:b/>
          <w:bCs/>
        </w:rPr>
      </w:pPr>
      <w:r w:rsidRPr="009461F9">
        <w:rPr>
          <w:bCs/>
        </w:rPr>
        <w:t xml:space="preserve">Целью освоения дисциплины </w:t>
      </w:r>
      <w:r>
        <w:rPr>
          <w:bCs/>
        </w:rPr>
        <w:t>«Техническ</w:t>
      </w:r>
      <w:r w:rsidRPr="009461F9">
        <w:rPr>
          <w:bCs/>
        </w:rPr>
        <w:t>ая механика» является освоение будущи</w:t>
      </w:r>
      <w:r w:rsidR="00282DE5">
        <w:rPr>
          <w:bCs/>
        </w:rPr>
        <w:t>м специалистом по проектированию металлургических машин и комплексов</w:t>
      </w:r>
      <w:r w:rsidRPr="009461F9">
        <w:rPr>
          <w:bCs/>
        </w:rPr>
        <w:t xml:space="preserve"> первоначальных практических и теоретических основ расчета деталей машин и механизмов на основе анализа их напряженно-деформированного состояния и служит основой изучения специальных дисциплин.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</w:p>
    <w:p w:rsidR="009461F9" w:rsidRPr="009461F9" w:rsidRDefault="009461F9" w:rsidP="00657083">
      <w:pPr>
        <w:tabs>
          <w:tab w:val="left" w:pos="851"/>
        </w:tabs>
        <w:rPr>
          <w:b/>
          <w:bCs/>
          <w:iCs/>
        </w:rPr>
      </w:pPr>
      <w:r w:rsidRPr="009461F9">
        <w:rPr>
          <w:b/>
          <w:bCs/>
          <w:iCs/>
        </w:rPr>
        <w:t xml:space="preserve">2 Место дисциплины в структуре образовательной программы </w:t>
      </w:r>
      <w:r w:rsidRPr="009461F9">
        <w:rPr>
          <w:b/>
          <w:bCs/>
          <w:iCs/>
        </w:rPr>
        <w:br/>
        <w:t xml:space="preserve">подготовки специалиста 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  <w:r w:rsidRPr="009461F9">
        <w:rPr>
          <w:bCs/>
        </w:rPr>
        <w:t>Дисциплина</w:t>
      </w:r>
      <w:r>
        <w:rPr>
          <w:bCs/>
        </w:rPr>
        <w:t xml:space="preserve"> «Техническая</w:t>
      </w:r>
      <w:r w:rsidRPr="009461F9">
        <w:rPr>
          <w:bCs/>
        </w:rPr>
        <w:t xml:space="preserve"> механика» входит в базовую часть профессионального цикла.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  <w:r w:rsidRPr="009461F9">
        <w:rPr>
          <w:bCs/>
        </w:rPr>
        <w:t>Для изучения дисциплины необходимы знания, умения, владения, сформированные в резул</w:t>
      </w:r>
      <w:r w:rsidR="00206A7A">
        <w:rPr>
          <w:bCs/>
        </w:rPr>
        <w:t>ьтате изучения дисциплин Б</w:t>
      </w:r>
      <w:proofErr w:type="gramStart"/>
      <w:r w:rsidR="00206A7A">
        <w:rPr>
          <w:bCs/>
        </w:rPr>
        <w:t>1</w:t>
      </w:r>
      <w:proofErr w:type="gramEnd"/>
      <w:r w:rsidR="00206A7A">
        <w:rPr>
          <w:bCs/>
        </w:rPr>
        <w:t>.Б.06</w:t>
      </w:r>
      <w:r w:rsidR="00F21E8E">
        <w:rPr>
          <w:bCs/>
        </w:rPr>
        <w:t xml:space="preserve"> «Математика», Б1.Б.07</w:t>
      </w:r>
      <w:r w:rsidR="00BE24ED">
        <w:rPr>
          <w:bCs/>
        </w:rPr>
        <w:t xml:space="preserve">  «Физика», Б1.Б.11</w:t>
      </w:r>
      <w:r w:rsidRPr="009461F9">
        <w:rPr>
          <w:bCs/>
        </w:rPr>
        <w:t xml:space="preserve"> «Теоретическая механика».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  <w:r w:rsidRPr="009461F9">
        <w:rPr>
          <w:bCs/>
        </w:rPr>
        <w:t xml:space="preserve">Дисциплина </w:t>
      </w:r>
      <w:r w:rsidRPr="009461F9">
        <w:rPr>
          <w:bCs/>
          <w:color w:val="000000" w:themeColor="text1"/>
        </w:rPr>
        <w:t>Б</w:t>
      </w:r>
      <w:proofErr w:type="gramStart"/>
      <w:r w:rsidRPr="009461F9">
        <w:rPr>
          <w:bCs/>
          <w:color w:val="000000" w:themeColor="text1"/>
        </w:rPr>
        <w:t>1</w:t>
      </w:r>
      <w:proofErr w:type="gramEnd"/>
      <w:r w:rsidRPr="009461F9">
        <w:rPr>
          <w:bCs/>
          <w:color w:val="000000" w:themeColor="text1"/>
        </w:rPr>
        <w:t xml:space="preserve">.Б.13 </w:t>
      </w:r>
      <w:r>
        <w:rPr>
          <w:bCs/>
        </w:rPr>
        <w:t>«Техническ</w:t>
      </w:r>
      <w:r w:rsidRPr="009461F9">
        <w:rPr>
          <w:bCs/>
        </w:rPr>
        <w:t>ая механика» является дисциплиной, входящей в профессиональный цикл</w:t>
      </w:r>
      <w:r w:rsidR="005A5416">
        <w:rPr>
          <w:bCs/>
        </w:rPr>
        <w:t xml:space="preserve"> ОП по направлению 15.05.01</w:t>
      </w:r>
      <w:r w:rsidRPr="009461F9">
        <w:rPr>
          <w:bCs/>
        </w:rPr>
        <w:t xml:space="preserve"> </w:t>
      </w:r>
      <w:r w:rsidR="005A5416">
        <w:rPr>
          <w:bCs/>
        </w:rPr>
        <w:t>Проектирование технологических машин и комплексов и специализации Проектирование металлургических машин и комплексов</w:t>
      </w:r>
      <w:r w:rsidRPr="009461F9">
        <w:rPr>
          <w:bCs/>
        </w:rPr>
        <w:t xml:space="preserve">. 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  <w:r w:rsidRPr="009461F9">
        <w:rPr>
          <w:bCs/>
        </w:rPr>
        <w:t xml:space="preserve">       </w:t>
      </w:r>
      <w:r w:rsidR="005A5416">
        <w:rPr>
          <w:bCs/>
        </w:rPr>
        <w:t>Дисциплина «Техническая</w:t>
      </w:r>
      <w:r w:rsidRPr="009461F9">
        <w:rPr>
          <w:bCs/>
        </w:rPr>
        <w:t xml:space="preserve"> механика» должна давать теоретическую и практическую подготовку в ряде областей, связанных с прочностными расчетами деталей машин.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  <w:r w:rsidRPr="009461F9">
        <w:rPr>
          <w:bCs/>
        </w:rPr>
        <w:t>Знания и умения, полученные обучающимися</w:t>
      </w:r>
      <w:r>
        <w:rPr>
          <w:bCs/>
        </w:rPr>
        <w:t xml:space="preserve"> при изучении дисциплины «Техническ</w:t>
      </w:r>
      <w:r w:rsidRPr="009461F9">
        <w:rPr>
          <w:bCs/>
        </w:rPr>
        <w:t>ая механика» будут необходимы при изучении дисциплин Б</w:t>
      </w:r>
      <w:proofErr w:type="gramStart"/>
      <w:r w:rsidRPr="009461F9">
        <w:rPr>
          <w:bCs/>
        </w:rPr>
        <w:t>1</w:t>
      </w:r>
      <w:proofErr w:type="gramEnd"/>
      <w:r w:rsidRPr="009461F9">
        <w:rPr>
          <w:bCs/>
        </w:rPr>
        <w:t>.</w:t>
      </w:r>
      <w:r w:rsidR="005A5416">
        <w:rPr>
          <w:bCs/>
        </w:rPr>
        <w:t>В</w:t>
      </w:r>
      <w:r w:rsidRPr="009461F9">
        <w:rPr>
          <w:bCs/>
        </w:rPr>
        <w:t>.</w:t>
      </w:r>
      <w:r w:rsidR="005A5416">
        <w:rPr>
          <w:bCs/>
        </w:rPr>
        <w:t>02</w:t>
      </w:r>
      <w:r w:rsidRPr="009461F9">
        <w:rPr>
          <w:bCs/>
        </w:rPr>
        <w:t>. «</w:t>
      </w:r>
      <w:r w:rsidR="005A5416">
        <w:rPr>
          <w:bCs/>
        </w:rPr>
        <w:t>Основы трибологии</w:t>
      </w:r>
      <w:r w:rsidRPr="009461F9">
        <w:rPr>
          <w:bCs/>
        </w:rPr>
        <w:t>»</w:t>
      </w:r>
      <w:r w:rsidR="005A5416">
        <w:rPr>
          <w:bCs/>
        </w:rPr>
        <w:t>, Б</w:t>
      </w:r>
      <w:proofErr w:type="gramStart"/>
      <w:r w:rsidRPr="009461F9">
        <w:rPr>
          <w:bCs/>
        </w:rPr>
        <w:t>1</w:t>
      </w:r>
      <w:proofErr w:type="gramEnd"/>
      <w:r w:rsidRPr="009461F9">
        <w:rPr>
          <w:bCs/>
        </w:rPr>
        <w:t>.</w:t>
      </w:r>
      <w:r w:rsidR="005A5416">
        <w:rPr>
          <w:bCs/>
        </w:rPr>
        <w:t>В.ДВ.03.02</w:t>
      </w:r>
      <w:r w:rsidRPr="009461F9">
        <w:rPr>
          <w:bCs/>
        </w:rPr>
        <w:t xml:space="preserve"> «</w:t>
      </w:r>
      <w:r w:rsidR="005A5416">
        <w:rPr>
          <w:bCs/>
        </w:rPr>
        <w:t>Основы теории трения и изнашивания», Б1.В</w:t>
      </w:r>
      <w:r w:rsidRPr="009461F9">
        <w:rPr>
          <w:bCs/>
        </w:rPr>
        <w:t>.</w:t>
      </w:r>
      <w:r w:rsidR="005A5416">
        <w:rPr>
          <w:bCs/>
        </w:rPr>
        <w:t>ДВ.04.01</w:t>
      </w:r>
      <w:r w:rsidRPr="009461F9">
        <w:rPr>
          <w:bCs/>
        </w:rPr>
        <w:t xml:space="preserve"> «</w:t>
      </w:r>
      <w:r w:rsidR="005A5416">
        <w:rPr>
          <w:bCs/>
        </w:rPr>
        <w:t>Основы сварочного производства</w:t>
      </w:r>
      <w:r w:rsidRPr="009461F9">
        <w:rPr>
          <w:bCs/>
        </w:rPr>
        <w:t>» и выполнении выпускной квалификационной работы.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</w:p>
    <w:p w:rsidR="009461F9" w:rsidRPr="009461F9" w:rsidRDefault="009461F9" w:rsidP="00657083">
      <w:pPr>
        <w:tabs>
          <w:tab w:val="left" w:pos="851"/>
        </w:tabs>
        <w:rPr>
          <w:b/>
          <w:bCs/>
          <w:iCs/>
        </w:rPr>
      </w:pPr>
      <w:r w:rsidRPr="009461F9">
        <w:rPr>
          <w:b/>
          <w:bCs/>
          <w:iCs/>
        </w:rPr>
        <w:t xml:space="preserve">3 Компетенции обучающегося, формируемые в результате освоения </w:t>
      </w:r>
      <w:r w:rsidRPr="009461F9">
        <w:rPr>
          <w:b/>
          <w:bCs/>
          <w:iCs/>
        </w:rPr>
        <w:br/>
        <w:t>дисциплины (модуля) и планируемые результаты обучения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  <w:r w:rsidRPr="009461F9">
        <w:rPr>
          <w:bCs/>
        </w:rPr>
        <w:t>В результате освоения дисциплины (модуля) «</w:t>
      </w:r>
      <w:r w:rsidR="00CE3EB2">
        <w:rPr>
          <w:bCs/>
        </w:rPr>
        <w:t>Техническая</w:t>
      </w:r>
      <w:r w:rsidRPr="009461F9">
        <w:rPr>
          <w:bCs/>
        </w:rPr>
        <w:t xml:space="preserve"> механика» обучающийся должен обладать следующими компетенциями:</w:t>
      </w:r>
    </w:p>
    <w:p w:rsidR="009461F9" w:rsidRPr="009461F9" w:rsidRDefault="009461F9" w:rsidP="00657083">
      <w:pPr>
        <w:tabs>
          <w:tab w:val="left" w:pos="851"/>
        </w:tabs>
        <w:rPr>
          <w:bCs/>
        </w:rPr>
      </w:pPr>
    </w:p>
    <w:p w:rsidR="009461F9" w:rsidRPr="009461F9" w:rsidRDefault="009461F9" w:rsidP="00657083">
      <w:pPr>
        <w:tabs>
          <w:tab w:val="left" w:pos="851"/>
        </w:tabs>
        <w:rPr>
          <w:bCs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57"/>
        <w:gridCol w:w="7485"/>
        <w:gridCol w:w="24"/>
      </w:tblGrid>
      <w:tr w:rsidR="009461F9" w:rsidRPr="009461F9" w:rsidTr="00706E51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1F9" w:rsidRPr="009461F9" w:rsidRDefault="009461F9" w:rsidP="00657083">
            <w:p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 xml:space="preserve">Структурный </w:t>
            </w:r>
            <w:r w:rsidRPr="009461F9">
              <w:rPr>
                <w:bCs/>
              </w:rPr>
              <w:br/>
              <w:t xml:space="preserve">элемент </w:t>
            </w:r>
            <w:r w:rsidRPr="009461F9">
              <w:rPr>
                <w:bCs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1F9" w:rsidRPr="009461F9" w:rsidRDefault="009461F9" w:rsidP="00657083">
            <w:p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 xml:space="preserve">Планируемые результаты обучения </w:t>
            </w:r>
          </w:p>
        </w:tc>
      </w:tr>
      <w:tr w:rsidR="009461F9" w:rsidRPr="009461F9" w:rsidTr="00593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791791" w:rsidRPr="00791791" w:rsidRDefault="009461F9" w:rsidP="00657083">
            <w:pPr>
              <w:tabs>
                <w:tab w:val="left" w:pos="851"/>
              </w:tabs>
              <w:rPr>
                <w:bCs/>
              </w:rPr>
            </w:pPr>
            <w:r>
              <w:rPr>
                <w:bCs/>
              </w:rPr>
              <w:t>ОК-1</w:t>
            </w:r>
            <w:r w:rsidRPr="009461F9">
              <w:rPr>
                <w:bCs/>
              </w:rPr>
              <w:t xml:space="preserve"> – </w:t>
            </w:r>
            <w:r w:rsidR="00791791">
              <w:rPr>
                <w:bCs/>
              </w:rPr>
              <w:t>способность</w:t>
            </w:r>
            <w:r w:rsidR="00791791" w:rsidRPr="00791791">
              <w:rPr>
                <w:bCs/>
              </w:rPr>
              <w:t xml:space="preserve"> к абстрактному мышлению, анализу, синтезу</w:t>
            </w:r>
          </w:p>
          <w:p w:rsidR="009461F9" w:rsidRPr="009461F9" w:rsidRDefault="009461F9" w:rsidP="00657083">
            <w:pPr>
              <w:tabs>
                <w:tab w:val="left" w:pos="851"/>
              </w:tabs>
              <w:rPr>
                <w:bCs/>
              </w:rPr>
            </w:pPr>
          </w:p>
        </w:tc>
      </w:tr>
      <w:tr w:rsidR="009461F9" w:rsidRPr="009461F9" w:rsidTr="00593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461F9" w:rsidRPr="009461F9" w:rsidRDefault="009461F9" w:rsidP="00657083">
            <w:p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>знать</w:t>
            </w:r>
          </w:p>
        </w:tc>
        <w:tc>
          <w:tcPr>
            <w:tcW w:w="4096" w:type="pct"/>
            <w:gridSpan w:val="2"/>
          </w:tcPr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>принципы, положения и гипотезы механики твердого тела</w:t>
            </w:r>
            <w:r w:rsidRPr="009461F9">
              <w:rPr>
                <w:bCs/>
              </w:rPr>
              <w:t>;</w:t>
            </w:r>
          </w:p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>характеристики и другие свойства конструкционных материалов;</w:t>
            </w:r>
          </w:p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>практические приемы расчета  деталей машин  и механизмов при силовых,</w:t>
            </w:r>
            <w:r w:rsidRPr="009461F9">
              <w:rPr>
                <w:bCs/>
                <w:i/>
                <w:iCs/>
              </w:rPr>
              <w:t xml:space="preserve"> </w:t>
            </w:r>
            <w:r w:rsidRPr="009461F9">
              <w:rPr>
                <w:bCs/>
                <w:iCs/>
              </w:rPr>
              <w:t>деформационных и температурных воздействиях</w:t>
            </w:r>
          </w:p>
        </w:tc>
      </w:tr>
      <w:tr w:rsidR="009461F9" w:rsidRPr="009461F9" w:rsidTr="00593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461F9" w:rsidRPr="009461F9" w:rsidRDefault="009461F9" w:rsidP="00657083">
            <w:p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>уметь</w:t>
            </w:r>
          </w:p>
        </w:tc>
        <w:tc>
          <w:tcPr>
            <w:tcW w:w="4096" w:type="pct"/>
            <w:gridSpan w:val="2"/>
          </w:tcPr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>определять</w:t>
            </w:r>
            <w:r w:rsidRPr="009461F9">
              <w:rPr>
                <w:bCs/>
                <w:iCs/>
              </w:rPr>
              <w:t xml:space="preserve"> напряженное состояние материала;</w:t>
            </w:r>
          </w:p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>экспериментально определять  внутренние усилия, напряжения и деформации;</w:t>
            </w:r>
          </w:p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 xml:space="preserve">рассчитывать необходимые размеры  деталей из условий прочности, жесткости и устойчивости </w:t>
            </w:r>
          </w:p>
        </w:tc>
      </w:tr>
      <w:tr w:rsidR="009461F9" w:rsidRPr="009461F9" w:rsidTr="005936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461F9" w:rsidRPr="009461F9" w:rsidRDefault="009461F9" w:rsidP="00657083">
            <w:p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 xml:space="preserve">экспериментальными методами определения </w:t>
            </w:r>
            <w:r w:rsidRPr="009461F9">
              <w:rPr>
                <w:bCs/>
                <w:iCs/>
              </w:rPr>
              <w:lastRenderedPageBreak/>
              <w:t>механических характеристик материалов</w:t>
            </w:r>
            <w:r w:rsidRPr="009461F9">
              <w:rPr>
                <w:bCs/>
              </w:rPr>
              <w:t>;</w:t>
            </w:r>
          </w:p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</w:rPr>
              <w:t>навыками рационального  конструирования деталей машин и механизмов;</w:t>
            </w:r>
          </w:p>
          <w:p w:rsidR="009461F9" w:rsidRPr="009461F9" w:rsidRDefault="009461F9" w:rsidP="00657083">
            <w:pPr>
              <w:numPr>
                <w:ilvl w:val="0"/>
                <w:numId w:val="12"/>
              </w:numPr>
              <w:tabs>
                <w:tab w:val="left" w:pos="851"/>
              </w:tabs>
              <w:rPr>
                <w:bCs/>
              </w:rPr>
            </w:pPr>
            <w:r w:rsidRPr="009461F9">
              <w:rPr>
                <w:bCs/>
                <w:iCs/>
              </w:rPr>
              <w:t>навыками выбора конструкционных материалов и форм, обеспечивающих требуемые показатели надежности, безопасности, экономичности и эффективности деталей машин</w:t>
            </w:r>
          </w:p>
        </w:tc>
      </w:tr>
    </w:tbl>
    <w:p w:rsidR="009461F9" w:rsidRDefault="009461F9" w:rsidP="00657083">
      <w:pPr>
        <w:tabs>
          <w:tab w:val="left" w:pos="851"/>
        </w:tabs>
        <w:rPr>
          <w:b/>
          <w:bCs/>
          <w:iCs/>
        </w:rPr>
      </w:pPr>
    </w:p>
    <w:p w:rsidR="00706E51" w:rsidRDefault="00706E51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</w:pPr>
    </w:p>
    <w:p w:rsidR="00F2413F" w:rsidRDefault="00F2413F" w:rsidP="00657083">
      <w:pPr>
        <w:tabs>
          <w:tab w:val="left" w:pos="851"/>
        </w:tabs>
        <w:rPr>
          <w:b/>
          <w:bCs/>
          <w:iCs/>
        </w:rPr>
        <w:sectPr w:rsidR="00F2413F" w:rsidSect="00706E51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329F7" w:rsidRPr="00C329F7" w:rsidRDefault="00C329F7" w:rsidP="00657083">
      <w:pPr>
        <w:tabs>
          <w:tab w:val="left" w:pos="851"/>
        </w:tabs>
        <w:rPr>
          <w:bCs/>
          <w:i/>
          <w:iCs/>
        </w:rPr>
      </w:pPr>
      <w:r w:rsidRPr="00C329F7">
        <w:rPr>
          <w:bCs/>
          <w:iCs/>
        </w:rPr>
        <w:lastRenderedPageBreak/>
        <w:t xml:space="preserve">4 Структура и содержание дисциплины (модуля) </w:t>
      </w:r>
    </w:p>
    <w:p w:rsidR="00C329F7" w:rsidRPr="00C329F7" w:rsidRDefault="00C329F7" w:rsidP="00657083">
      <w:pPr>
        <w:tabs>
          <w:tab w:val="left" w:pos="851"/>
        </w:tabs>
        <w:rPr>
          <w:bCs/>
          <w:iCs/>
        </w:rPr>
      </w:pPr>
      <w:r w:rsidRPr="00C329F7">
        <w:rPr>
          <w:bCs/>
          <w:iCs/>
        </w:rPr>
        <w:t>Общая трудоемкость дисциплины составляет 26 зачетных единиц 936 акад. часов, в том числе:</w:t>
      </w:r>
    </w:p>
    <w:p w:rsidR="00C329F7" w:rsidRPr="00C329F7" w:rsidRDefault="00C329F7" w:rsidP="00657083">
      <w:pPr>
        <w:tabs>
          <w:tab w:val="left" w:pos="851"/>
        </w:tabs>
        <w:rPr>
          <w:bCs/>
          <w:iCs/>
        </w:rPr>
      </w:pPr>
      <w:r w:rsidRPr="00C329F7">
        <w:rPr>
          <w:bCs/>
          <w:iCs/>
        </w:rPr>
        <w:t>–</w:t>
      </w:r>
      <w:r w:rsidRPr="00C329F7">
        <w:rPr>
          <w:bCs/>
          <w:iCs/>
        </w:rPr>
        <w:tab/>
        <w:t>контактная работа – 553,3 акад. часов:</w:t>
      </w:r>
    </w:p>
    <w:p w:rsidR="00C329F7" w:rsidRPr="00C329F7" w:rsidRDefault="00C329F7" w:rsidP="00657083">
      <w:pPr>
        <w:tabs>
          <w:tab w:val="left" w:pos="851"/>
        </w:tabs>
        <w:rPr>
          <w:bCs/>
          <w:iCs/>
        </w:rPr>
      </w:pPr>
      <w:r w:rsidRPr="00C329F7">
        <w:rPr>
          <w:bCs/>
          <w:iCs/>
        </w:rPr>
        <w:t xml:space="preserve">- </w:t>
      </w:r>
      <w:r w:rsidR="002413AC">
        <w:rPr>
          <w:bCs/>
          <w:iCs/>
        </w:rPr>
        <w:t xml:space="preserve"> </w:t>
      </w:r>
      <w:proofErr w:type="gramStart"/>
      <w:r w:rsidRPr="00C329F7">
        <w:rPr>
          <w:bCs/>
          <w:iCs/>
        </w:rPr>
        <w:t>аудиторная</w:t>
      </w:r>
      <w:proofErr w:type="gramEnd"/>
      <w:r w:rsidRPr="00C329F7">
        <w:rPr>
          <w:bCs/>
          <w:iCs/>
        </w:rPr>
        <w:t xml:space="preserve"> – 535 акад. часов;</w:t>
      </w:r>
    </w:p>
    <w:p w:rsidR="00C329F7" w:rsidRPr="00C329F7" w:rsidRDefault="00C329F7" w:rsidP="00657083">
      <w:pPr>
        <w:tabs>
          <w:tab w:val="left" w:pos="851"/>
        </w:tabs>
        <w:rPr>
          <w:bCs/>
          <w:iCs/>
        </w:rPr>
      </w:pPr>
      <w:r w:rsidRPr="00C329F7">
        <w:rPr>
          <w:bCs/>
          <w:iCs/>
        </w:rPr>
        <w:t>-</w:t>
      </w:r>
      <w:r w:rsidRPr="00C329F7">
        <w:rPr>
          <w:bCs/>
          <w:iCs/>
        </w:rPr>
        <w:tab/>
      </w:r>
      <w:proofErr w:type="gramStart"/>
      <w:r w:rsidRPr="00C329F7">
        <w:rPr>
          <w:bCs/>
          <w:iCs/>
        </w:rPr>
        <w:t>внеаудиторная</w:t>
      </w:r>
      <w:proofErr w:type="gramEnd"/>
      <w:r w:rsidRPr="00C329F7">
        <w:rPr>
          <w:bCs/>
          <w:iCs/>
        </w:rPr>
        <w:t xml:space="preserve"> – 20,3 акад. часов;</w:t>
      </w:r>
    </w:p>
    <w:p w:rsidR="00C329F7" w:rsidRPr="00C329F7" w:rsidRDefault="00C329F7" w:rsidP="00657083">
      <w:pPr>
        <w:tabs>
          <w:tab w:val="left" w:pos="851"/>
        </w:tabs>
        <w:rPr>
          <w:bCs/>
          <w:iCs/>
        </w:rPr>
      </w:pPr>
      <w:r w:rsidRPr="00C329F7">
        <w:rPr>
          <w:bCs/>
          <w:iCs/>
        </w:rPr>
        <w:t>–</w:t>
      </w:r>
      <w:r w:rsidRPr="00C329F7">
        <w:rPr>
          <w:bCs/>
          <w:iCs/>
        </w:rPr>
        <w:tab/>
        <w:t>самостоятельная работа – 273,6 акад. часов;</w:t>
      </w:r>
    </w:p>
    <w:p w:rsidR="00706E51" w:rsidRDefault="00706E51" w:rsidP="00657083">
      <w:pPr>
        <w:tabs>
          <w:tab w:val="left" w:pos="851"/>
        </w:tabs>
        <w:rPr>
          <w:b/>
          <w:bCs/>
          <w:iCs/>
        </w:rPr>
      </w:pPr>
    </w:p>
    <w:p w:rsidR="00370A73" w:rsidRDefault="00370A73" w:rsidP="00657083">
      <w:pPr>
        <w:tabs>
          <w:tab w:val="left" w:pos="851"/>
        </w:tabs>
        <w:rPr>
          <w:b/>
          <w:bCs/>
          <w:iCs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2"/>
        <w:gridCol w:w="426"/>
        <w:gridCol w:w="960"/>
        <w:gridCol w:w="704"/>
        <w:gridCol w:w="1076"/>
        <w:gridCol w:w="1473"/>
        <w:gridCol w:w="3699"/>
        <w:gridCol w:w="2045"/>
        <w:gridCol w:w="1279"/>
      </w:tblGrid>
      <w:tr w:rsidR="006F0C0A" w:rsidRPr="005C0A9F" w:rsidTr="000A055D">
        <w:trPr>
          <w:cantSplit/>
          <w:trHeight w:val="1156"/>
          <w:tblHeader/>
        </w:trPr>
        <w:tc>
          <w:tcPr>
            <w:tcW w:w="1270" w:type="pct"/>
            <w:vMerge w:val="restart"/>
            <w:vAlign w:val="center"/>
          </w:tcPr>
          <w:p w:rsidR="00552259" w:rsidRPr="005C0A9F" w:rsidRDefault="00552259" w:rsidP="00657083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A9F">
              <w:rPr>
                <w:b/>
                <w:bCs/>
                <w:iCs/>
              </w:rPr>
              <w:br w:type="page"/>
            </w: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52259" w:rsidRPr="005C0A9F" w:rsidRDefault="00552259" w:rsidP="00657083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6" w:type="pct"/>
            <w:vMerge w:val="restart"/>
            <w:textDirection w:val="btLr"/>
            <w:vAlign w:val="center"/>
          </w:tcPr>
          <w:p w:rsidR="00552259" w:rsidRPr="005C0A9F" w:rsidRDefault="00552259" w:rsidP="00657083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5C0A9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76" w:type="pct"/>
            <w:gridSpan w:val="3"/>
            <w:vAlign w:val="center"/>
          </w:tcPr>
          <w:p w:rsidR="00552259" w:rsidRPr="005C0A9F" w:rsidRDefault="00552259" w:rsidP="00657083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71" w:type="pct"/>
            <w:vMerge w:val="restart"/>
            <w:textDirection w:val="btLr"/>
            <w:vAlign w:val="center"/>
          </w:tcPr>
          <w:p w:rsidR="00552259" w:rsidRPr="005C0A9F" w:rsidRDefault="00552259" w:rsidP="00657083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A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83" w:type="pct"/>
            <w:vMerge w:val="restart"/>
            <w:vAlign w:val="center"/>
          </w:tcPr>
          <w:p w:rsidR="00552259" w:rsidRPr="005C0A9F" w:rsidRDefault="00552259" w:rsidP="00657083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A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A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54" w:type="pct"/>
            <w:vMerge w:val="restart"/>
            <w:vAlign w:val="center"/>
          </w:tcPr>
          <w:p w:rsidR="00552259" w:rsidRPr="005C0A9F" w:rsidRDefault="00552259" w:rsidP="00657083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9" w:type="pct"/>
            <w:vMerge w:val="restart"/>
            <w:textDirection w:val="btLr"/>
            <w:vAlign w:val="center"/>
          </w:tcPr>
          <w:p w:rsidR="00552259" w:rsidRPr="005C0A9F" w:rsidRDefault="00552259" w:rsidP="00657083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F0C0A" w:rsidRPr="005C0A9F" w:rsidTr="00F2413F">
        <w:trPr>
          <w:cantSplit/>
          <w:trHeight w:val="1134"/>
          <w:tblHeader/>
        </w:trPr>
        <w:tc>
          <w:tcPr>
            <w:tcW w:w="1270" w:type="pct"/>
            <w:vMerge/>
          </w:tcPr>
          <w:p w:rsidR="00552259" w:rsidRPr="005C0A9F" w:rsidRDefault="00552259" w:rsidP="00657083">
            <w:pPr>
              <w:pStyle w:val="Style14"/>
            </w:pPr>
          </w:p>
        </w:tc>
        <w:tc>
          <w:tcPr>
            <w:tcW w:w="136" w:type="pct"/>
            <w:vMerge/>
          </w:tcPr>
          <w:p w:rsidR="00552259" w:rsidRPr="005C0A9F" w:rsidRDefault="00552259" w:rsidP="00657083">
            <w:pPr>
              <w:pStyle w:val="Style14"/>
            </w:pPr>
          </w:p>
        </w:tc>
        <w:tc>
          <w:tcPr>
            <w:tcW w:w="307" w:type="pct"/>
            <w:textDirection w:val="btLr"/>
            <w:vAlign w:val="center"/>
          </w:tcPr>
          <w:p w:rsidR="00552259" w:rsidRPr="005C0A9F" w:rsidRDefault="00552259" w:rsidP="00657083">
            <w:pPr>
              <w:pStyle w:val="Style14"/>
              <w:ind w:firstLine="0"/>
            </w:pPr>
            <w:r w:rsidRPr="005C0A9F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552259" w:rsidRPr="005C0A9F" w:rsidRDefault="00552259" w:rsidP="00657083">
            <w:pPr>
              <w:pStyle w:val="Style14"/>
              <w:ind w:firstLine="0"/>
            </w:pPr>
            <w:proofErr w:type="spellStart"/>
            <w:r w:rsidRPr="005C0A9F">
              <w:t>лаборат</w:t>
            </w:r>
            <w:proofErr w:type="spellEnd"/>
            <w:r w:rsidRPr="005C0A9F">
              <w:t>.</w:t>
            </w:r>
          </w:p>
          <w:p w:rsidR="00552259" w:rsidRPr="005C0A9F" w:rsidRDefault="00552259" w:rsidP="00657083">
            <w:pPr>
              <w:pStyle w:val="Style14"/>
              <w:ind w:firstLine="0"/>
            </w:pPr>
            <w:r w:rsidRPr="005C0A9F">
              <w:t>занятия</w:t>
            </w:r>
          </w:p>
        </w:tc>
        <w:tc>
          <w:tcPr>
            <w:tcW w:w="344" w:type="pct"/>
            <w:textDirection w:val="btLr"/>
            <w:vAlign w:val="center"/>
          </w:tcPr>
          <w:p w:rsidR="00552259" w:rsidRPr="005C0A9F" w:rsidRDefault="00552259" w:rsidP="00657083">
            <w:pPr>
              <w:pStyle w:val="Style14"/>
              <w:ind w:firstLine="0"/>
            </w:pPr>
            <w:proofErr w:type="spellStart"/>
            <w:r w:rsidRPr="005C0A9F">
              <w:t>практич</w:t>
            </w:r>
            <w:proofErr w:type="spellEnd"/>
            <w:r w:rsidRPr="005C0A9F">
              <w:t>. занятия</w:t>
            </w:r>
          </w:p>
        </w:tc>
        <w:tc>
          <w:tcPr>
            <w:tcW w:w="471" w:type="pct"/>
            <w:vMerge/>
            <w:textDirection w:val="btLr"/>
          </w:tcPr>
          <w:p w:rsidR="00552259" w:rsidRPr="005C0A9F" w:rsidRDefault="00552259" w:rsidP="00657083">
            <w:pPr>
              <w:pStyle w:val="Style14"/>
            </w:pPr>
          </w:p>
        </w:tc>
        <w:tc>
          <w:tcPr>
            <w:tcW w:w="1183" w:type="pct"/>
            <w:vMerge/>
            <w:textDirection w:val="btLr"/>
          </w:tcPr>
          <w:p w:rsidR="00552259" w:rsidRPr="005C0A9F" w:rsidRDefault="00552259" w:rsidP="00657083">
            <w:pPr>
              <w:pStyle w:val="Style14"/>
            </w:pPr>
          </w:p>
        </w:tc>
        <w:tc>
          <w:tcPr>
            <w:tcW w:w="654" w:type="pct"/>
            <w:vMerge/>
            <w:textDirection w:val="btLr"/>
            <w:vAlign w:val="center"/>
          </w:tcPr>
          <w:p w:rsidR="00552259" w:rsidRPr="005C0A9F" w:rsidRDefault="00552259" w:rsidP="00657083">
            <w:pPr>
              <w:pStyle w:val="Style14"/>
            </w:pPr>
          </w:p>
        </w:tc>
        <w:tc>
          <w:tcPr>
            <w:tcW w:w="409" w:type="pct"/>
            <w:vMerge/>
            <w:textDirection w:val="btLr"/>
          </w:tcPr>
          <w:p w:rsidR="00552259" w:rsidRPr="005C0A9F" w:rsidRDefault="00552259" w:rsidP="00657083">
            <w:pPr>
              <w:pStyle w:val="Style14"/>
            </w:pPr>
          </w:p>
        </w:tc>
      </w:tr>
      <w:tr w:rsidR="006F0C0A" w:rsidRPr="005C0A9F" w:rsidTr="00F2413F">
        <w:trPr>
          <w:trHeight w:val="268"/>
        </w:trPr>
        <w:tc>
          <w:tcPr>
            <w:tcW w:w="1270" w:type="pct"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Pr="005C0A9F">
              <w:rPr>
                <w:color w:val="auto"/>
                <w:kern w:val="1"/>
                <w:lang w:eastAsia="ar-SA"/>
              </w:rPr>
              <w:t xml:space="preserve"> </w:t>
            </w:r>
            <w:r w:rsidRPr="005C0A9F">
              <w:rPr>
                <w:color w:val="auto"/>
              </w:rPr>
              <w:t xml:space="preserve">Основные понятия ТММ. Машиноведение. Основы структуры механизмов. Классификация кинематических пар. </w:t>
            </w:r>
            <w:r w:rsidRPr="005C0A9F">
              <w:rPr>
                <w:bCs/>
                <w:color w:val="auto"/>
              </w:rPr>
              <w:t>Степень подвижности кинематической цепи. Структурные формулы подвижности. Основы кинематики механизмов. Графические методы кинематического анализа.</w:t>
            </w:r>
          </w:p>
        </w:tc>
        <w:tc>
          <w:tcPr>
            <w:tcW w:w="136" w:type="pct"/>
            <w:vAlign w:val="center"/>
          </w:tcPr>
          <w:p w:rsidR="00552259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552259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552259" w:rsidRPr="005C0A9F" w:rsidRDefault="004C1FA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1" w:type="pct"/>
            <w:vMerge w:val="restart"/>
            <w:vAlign w:val="center"/>
          </w:tcPr>
          <w:p w:rsidR="00552259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83" w:type="pct"/>
            <w:vMerge w:val="restart"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color w:val="auto"/>
              </w:rPr>
            </w:pPr>
            <w:r w:rsidRPr="005C0A9F">
              <w:rPr>
                <w:color w:val="auto"/>
              </w:rPr>
              <w:t>Выполнение и подготовка к защите РГР №1 «Построение плана скоростей четырехзвенного механизма»</w:t>
            </w:r>
          </w:p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Merge w:val="restart"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Контрольная работа.</w:t>
            </w:r>
          </w:p>
        </w:tc>
        <w:tc>
          <w:tcPr>
            <w:tcW w:w="409" w:type="pct"/>
            <w:vAlign w:val="center"/>
          </w:tcPr>
          <w:p w:rsidR="00552259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</w:t>
            </w:r>
            <w:r w:rsidR="00552259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proofErr w:type="spellStart"/>
            <w:r w:rsidR="00552259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552259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22"/>
        </w:trPr>
        <w:tc>
          <w:tcPr>
            <w:tcW w:w="1270" w:type="pct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Pr="005C0A9F">
              <w:rPr>
                <w:color w:val="auto"/>
              </w:rPr>
              <w:t>Определение степени подвижности шестизвенного механизма.  План скоростей кривошипно-ползунного механизма. План ускорений кривошипно-ползунного механизма.</w:t>
            </w:r>
          </w:p>
        </w:tc>
        <w:tc>
          <w:tcPr>
            <w:tcW w:w="136" w:type="pct"/>
            <w:vAlign w:val="center"/>
          </w:tcPr>
          <w:p w:rsidR="00552259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552259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552259" w:rsidRPr="005C0A9F" w:rsidRDefault="004C1FA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1" w:type="pct"/>
            <w:vMerge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83" w:type="pct"/>
            <w:vMerge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Merge/>
            <w:vAlign w:val="center"/>
          </w:tcPr>
          <w:p w:rsidR="00552259" w:rsidRPr="005C0A9F" w:rsidRDefault="0055225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09" w:type="pct"/>
            <w:vAlign w:val="center"/>
          </w:tcPr>
          <w:p w:rsidR="00552259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</w:t>
            </w:r>
            <w:r w:rsidR="00552259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552259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552259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70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t>3.1.Задачи и методы кинематического анализа. Аналоги скоростей и ускорений.</w:t>
            </w:r>
          </w:p>
        </w:tc>
        <w:tc>
          <w:tcPr>
            <w:tcW w:w="136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B5708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6/1и</w:t>
            </w:r>
          </w:p>
        </w:tc>
        <w:tc>
          <w:tcPr>
            <w:tcW w:w="471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183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54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  <w:vAlign w:val="center"/>
          </w:tcPr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lastRenderedPageBreak/>
              <w:t xml:space="preserve">3.2.Кинематический анализ </w:t>
            </w:r>
            <w:proofErr w:type="gramStart"/>
            <w:r w:rsidRPr="00901E4D">
              <w:t>аналитическим</w:t>
            </w:r>
            <w:proofErr w:type="gramEnd"/>
            <w:r w:rsidRPr="00901E4D">
              <w:t xml:space="preserve"> и графо-аналитическим методами. Кинематический анализ механизмов передач вращательного движения</w:t>
            </w:r>
          </w:p>
          <w:p w:rsidR="00C51AA5" w:rsidRPr="00901E4D" w:rsidRDefault="00C51AA5" w:rsidP="00657083">
            <w:pPr>
              <w:ind w:firstLine="0"/>
            </w:pPr>
          </w:p>
        </w:tc>
        <w:tc>
          <w:tcPr>
            <w:tcW w:w="136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4C1FA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B5708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/8и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1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183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54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09" w:type="pct"/>
            <w:vAlign w:val="center"/>
          </w:tcPr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t xml:space="preserve">3.3.Задачи динамического анализа </w:t>
            </w:r>
            <w:proofErr w:type="spellStart"/>
            <w:r w:rsidRPr="00901E4D">
              <w:t>Кинетостатический</w:t>
            </w:r>
            <w:proofErr w:type="spellEnd"/>
            <w:r w:rsidRPr="00901E4D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136" w:type="pct"/>
            <w:vAlign w:val="center"/>
          </w:tcPr>
          <w:p w:rsidR="00C51AA5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4C1FA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B5708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/8и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1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183" w:type="pct"/>
            <w:vAlign w:val="center"/>
          </w:tcPr>
          <w:p w:rsidR="00C51AA5" w:rsidRPr="005C0A9F" w:rsidRDefault="00D1571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Подготовка к практическому занятию</w:t>
            </w:r>
          </w:p>
        </w:tc>
        <w:tc>
          <w:tcPr>
            <w:tcW w:w="654" w:type="pct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C0A9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опрос, собеседование.</w:t>
            </w:r>
          </w:p>
        </w:tc>
        <w:tc>
          <w:tcPr>
            <w:tcW w:w="409" w:type="pct"/>
            <w:vAlign w:val="center"/>
          </w:tcPr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136" w:type="pct"/>
            <w:vAlign w:val="center"/>
          </w:tcPr>
          <w:p w:rsidR="00C51AA5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4C1FA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B5708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/8и</w:t>
            </w:r>
          </w:p>
        </w:tc>
        <w:tc>
          <w:tcPr>
            <w:tcW w:w="471" w:type="pct"/>
            <w:vAlign w:val="center"/>
          </w:tcPr>
          <w:p w:rsidR="00C51AA5" w:rsidRPr="005C0A9F" w:rsidRDefault="0051423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Работа с конспектами</w:t>
            </w:r>
          </w:p>
        </w:tc>
        <w:tc>
          <w:tcPr>
            <w:tcW w:w="654" w:type="pct"/>
            <w:vAlign w:val="center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  <w:vAlign w:val="center"/>
          </w:tcPr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t>4.Синтез механизмов.</w:t>
            </w:r>
          </w:p>
        </w:tc>
        <w:tc>
          <w:tcPr>
            <w:tcW w:w="136" w:type="pct"/>
            <w:vAlign w:val="center"/>
          </w:tcPr>
          <w:p w:rsidR="00C51AA5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B5708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/6и</w:t>
            </w:r>
          </w:p>
        </w:tc>
        <w:tc>
          <w:tcPr>
            <w:tcW w:w="471" w:type="pct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51AA5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83" w:type="pct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6278">
              <w:rPr>
                <w:color w:val="auto"/>
              </w:rPr>
              <w:t>Работа с литературой</w:t>
            </w:r>
          </w:p>
        </w:tc>
        <w:tc>
          <w:tcPr>
            <w:tcW w:w="654" w:type="pct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0C0A" w:rsidRPr="005C0A9F" w:rsidTr="000C5466">
        <w:trPr>
          <w:trHeight w:val="268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t>4.1. 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136" w:type="pct"/>
            <w:vAlign w:val="center"/>
          </w:tcPr>
          <w:p w:rsidR="00C51AA5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B5708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/6и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71" w:type="pct"/>
            <w:vAlign w:val="center"/>
          </w:tcPr>
          <w:p w:rsidR="007038A5" w:rsidRPr="005C0A9F" w:rsidRDefault="007038A5" w:rsidP="000C546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83" w:type="pct"/>
          </w:tcPr>
          <w:p w:rsidR="00C51AA5" w:rsidRPr="005C0A9F" w:rsidRDefault="00D1571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654" w:type="pct"/>
          </w:tcPr>
          <w:p w:rsidR="00C51AA5" w:rsidRPr="005C0A9F" w:rsidRDefault="0088627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6278">
              <w:rPr>
                <w:color w:val="auto"/>
              </w:rPr>
              <w:t>Теоретический опрос, собеседование.</w:t>
            </w:r>
          </w:p>
        </w:tc>
        <w:tc>
          <w:tcPr>
            <w:tcW w:w="409" w:type="pct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22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t xml:space="preserve">4.2.Синтез зубчатых зацеплений. Основная теорема зацепления, </w:t>
            </w:r>
            <w:r w:rsidRPr="00901E4D">
              <w:lastRenderedPageBreak/>
              <w:t xml:space="preserve">свойства </w:t>
            </w:r>
            <w:proofErr w:type="spellStart"/>
            <w:r w:rsidRPr="00901E4D">
              <w:t>эвольвентного</w:t>
            </w:r>
            <w:proofErr w:type="spellEnd"/>
            <w:r w:rsidRPr="00901E4D">
              <w:t xml:space="preserve"> зацепления. </w:t>
            </w:r>
          </w:p>
        </w:tc>
        <w:tc>
          <w:tcPr>
            <w:tcW w:w="136" w:type="pct"/>
            <w:vAlign w:val="center"/>
          </w:tcPr>
          <w:p w:rsidR="00C51AA5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B5708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6/6и</w:t>
            </w:r>
          </w:p>
        </w:tc>
        <w:tc>
          <w:tcPr>
            <w:tcW w:w="471" w:type="pct"/>
          </w:tcPr>
          <w:p w:rsidR="00C51AA5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038A5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83" w:type="pct"/>
          </w:tcPr>
          <w:p w:rsidR="00C51AA5" w:rsidRPr="005C0A9F" w:rsidRDefault="007049B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49B9">
              <w:rPr>
                <w:color w:val="auto"/>
              </w:rPr>
              <w:t>Работа с литературой</w:t>
            </w:r>
          </w:p>
        </w:tc>
        <w:tc>
          <w:tcPr>
            <w:tcW w:w="654" w:type="pct"/>
          </w:tcPr>
          <w:p w:rsidR="00C51AA5" w:rsidRPr="005C0A9F" w:rsidRDefault="007049B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Блиц-опрос</w:t>
            </w:r>
          </w:p>
        </w:tc>
        <w:tc>
          <w:tcPr>
            <w:tcW w:w="409" w:type="pct"/>
          </w:tcPr>
          <w:p w:rsidR="00C51AA5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AA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К-1</w:t>
            </w:r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C51AA5" w:rsidRPr="005C0A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22"/>
        </w:trPr>
        <w:tc>
          <w:tcPr>
            <w:tcW w:w="1270" w:type="pct"/>
          </w:tcPr>
          <w:p w:rsidR="00C51AA5" w:rsidRPr="00901E4D" w:rsidRDefault="00C51AA5" w:rsidP="00657083">
            <w:pPr>
              <w:ind w:firstLine="0"/>
            </w:pPr>
            <w:r w:rsidRPr="00901E4D">
              <w:lastRenderedPageBreak/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136" w:type="pct"/>
            <w:vAlign w:val="center"/>
          </w:tcPr>
          <w:p w:rsidR="00C51AA5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51AA5" w:rsidRPr="005C0A9F" w:rsidRDefault="00136EB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51AA5" w:rsidRPr="005C0A9F" w:rsidRDefault="004C1FA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B5708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/8и</w:t>
            </w:r>
          </w:p>
        </w:tc>
        <w:tc>
          <w:tcPr>
            <w:tcW w:w="471" w:type="pct"/>
            <w:vAlign w:val="center"/>
          </w:tcPr>
          <w:p w:rsidR="00F611F3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B40B3F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,4</w:t>
            </w:r>
          </w:p>
          <w:p w:rsidR="00F611F3" w:rsidRPr="005C0A9F" w:rsidRDefault="00F611F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83" w:type="pct"/>
            <w:vAlign w:val="center"/>
          </w:tcPr>
          <w:p w:rsidR="00C51AA5" w:rsidRPr="005C0A9F" w:rsidRDefault="007049B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49B9">
              <w:rPr>
                <w:color w:val="auto"/>
              </w:rPr>
              <w:t>Работа с литературой</w:t>
            </w:r>
          </w:p>
        </w:tc>
        <w:tc>
          <w:tcPr>
            <w:tcW w:w="654" w:type="pct"/>
          </w:tcPr>
          <w:p w:rsidR="00F5210B" w:rsidRDefault="00F5210B" w:rsidP="00657083">
            <w:pPr>
              <w:pStyle w:val="Default"/>
              <w:jc w:val="both"/>
              <w:rPr>
                <w:color w:val="auto"/>
              </w:rPr>
            </w:pPr>
          </w:p>
          <w:p w:rsidR="00C51AA5" w:rsidRPr="005C0A9F" w:rsidRDefault="007049B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Контрольный опрос</w:t>
            </w:r>
          </w:p>
        </w:tc>
        <w:tc>
          <w:tcPr>
            <w:tcW w:w="409" w:type="pct"/>
          </w:tcPr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51AA5" w:rsidRPr="005C0A9F" w:rsidRDefault="00C51A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10E64" w:rsidRPr="005C0A9F" w:rsidTr="00F2413F">
        <w:trPr>
          <w:trHeight w:val="422"/>
        </w:trPr>
        <w:tc>
          <w:tcPr>
            <w:tcW w:w="1270" w:type="pct"/>
          </w:tcPr>
          <w:p w:rsidR="005B3B78" w:rsidRDefault="005B3B78" w:rsidP="00657083">
            <w:pPr>
              <w:ind w:firstLine="0"/>
              <w:rPr>
                <w:b/>
              </w:rPr>
            </w:pPr>
          </w:p>
          <w:p w:rsidR="00310E64" w:rsidRPr="00310E64" w:rsidRDefault="00310E64" w:rsidP="00657083">
            <w:pPr>
              <w:ind w:firstLine="0"/>
              <w:rPr>
                <w:b/>
              </w:rPr>
            </w:pPr>
            <w:r w:rsidRPr="00310E64">
              <w:rPr>
                <w:b/>
              </w:rPr>
              <w:t>Итого за семестр</w:t>
            </w:r>
          </w:p>
        </w:tc>
        <w:tc>
          <w:tcPr>
            <w:tcW w:w="136" w:type="pct"/>
            <w:vAlign w:val="center"/>
          </w:tcPr>
          <w:p w:rsidR="00310E64" w:rsidRDefault="001735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310E64" w:rsidRPr="005B3B78" w:rsidRDefault="00F408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72</w:t>
            </w:r>
          </w:p>
        </w:tc>
        <w:tc>
          <w:tcPr>
            <w:tcW w:w="225" w:type="pct"/>
            <w:vAlign w:val="center"/>
          </w:tcPr>
          <w:p w:rsidR="00310E64" w:rsidRPr="005B3B78" w:rsidRDefault="00310E6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310E64" w:rsidRPr="005B3B78" w:rsidRDefault="00F408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72</w:t>
            </w:r>
            <w:r w:rsidR="0068138A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/34И</w:t>
            </w:r>
          </w:p>
        </w:tc>
        <w:tc>
          <w:tcPr>
            <w:tcW w:w="471" w:type="pct"/>
            <w:vAlign w:val="center"/>
          </w:tcPr>
          <w:p w:rsidR="00310E64" w:rsidRPr="005B3B78" w:rsidRDefault="00F408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30,4</w:t>
            </w:r>
          </w:p>
        </w:tc>
        <w:tc>
          <w:tcPr>
            <w:tcW w:w="1183" w:type="pct"/>
            <w:vAlign w:val="center"/>
          </w:tcPr>
          <w:p w:rsidR="00310E64" w:rsidRPr="005C0A9F" w:rsidRDefault="00310E6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310E64" w:rsidRPr="007049B9" w:rsidRDefault="00310E64" w:rsidP="00657083">
            <w:pPr>
              <w:pStyle w:val="Default"/>
              <w:jc w:val="both"/>
              <w:rPr>
                <w:b/>
                <w:color w:val="auto"/>
              </w:rPr>
            </w:pPr>
            <w:r w:rsidRPr="007049B9">
              <w:rPr>
                <w:b/>
                <w:color w:val="auto"/>
              </w:rPr>
              <w:t>Промежуточная аттестация - экзамен</w:t>
            </w:r>
          </w:p>
        </w:tc>
        <w:tc>
          <w:tcPr>
            <w:tcW w:w="409" w:type="pct"/>
          </w:tcPr>
          <w:p w:rsidR="00310E64" w:rsidRPr="005C0A9F" w:rsidRDefault="00310E6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</w:t>
            </w:r>
          </w:p>
        </w:tc>
      </w:tr>
      <w:tr w:rsidR="006F0C0A" w:rsidRPr="005C0A9F" w:rsidTr="00F2413F">
        <w:trPr>
          <w:trHeight w:val="422"/>
        </w:trPr>
        <w:tc>
          <w:tcPr>
            <w:tcW w:w="1270" w:type="pct"/>
          </w:tcPr>
          <w:p w:rsidR="00207159" w:rsidRPr="00207159" w:rsidRDefault="00207159" w:rsidP="00657083">
            <w:pPr>
              <w:ind w:firstLine="0"/>
            </w:pPr>
            <w:r>
              <w:t>5.</w:t>
            </w:r>
            <w:r w:rsidRPr="00207159">
              <w:t>Наука о сопротивлении материалов. Предмет и основные задачи курса “Сопротивление материалов”. Основные гипотезы о деформируемом теле.</w:t>
            </w:r>
          </w:p>
          <w:p w:rsidR="00F5210B" w:rsidRPr="00901E4D" w:rsidRDefault="00F5210B" w:rsidP="00657083">
            <w:pPr>
              <w:ind w:firstLine="0"/>
            </w:pPr>
          </w:p>
        </w:tc>
        <w:tc>
          <w:tcPr>
            <w:tcW w:w="136" w:type="pct"/>
            <w:vAlign w:val="center"/>
          </w:tcPr>
          <w:p w:rsidR="00F5210B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F5210B" w:rsidRPr="005C0A9F" w:rsidRDefault="0051423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F5210B" w:rsidRPr="005C0A9F" w:rsidRDefault="00F5210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5210B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center"/>
          </w:tcPr>
          <w:p w:rsidR="00F5210B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 </w:t>
            </w:r>
          </w:p>
        </w:tc>
        <w:tc>
          <w:tcPr>
            <w:tcW w:w="1183" w:type="pct"/>
            <w:vAlign w:val="center"/>
          </w:tcPr>
          <w:p w:rsidR="00F5210B" w:rsidRPr="005C0A9F" w:rsidRDefault="00BD0B9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54" w:type="pct"/>
          </w:tcPr>
          <w:p w:rsidR="00F5210B" w:rsidRDefault="00F5210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92AF2" w:rsidRPr="005C0A9F" w:rsidRDefault="00BD0B9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</w:tcPr>
          <w:p w:rsidR="00F5210B" w:rsidRDefault="00F5210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319EB" w:rsidRDefault="00A319E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319EB" w:rsidRPr="005C0A9F" w:rsidRDefault="00A319EB" w:rsidP="001735D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</w:t>
            </w:r>
          </w:p>
        </w:tc>
      </w:tr>
      <w:tr w:rsidR="006F0C0A" w:rsidRPr="005C0A9F" w:rsidTr="00F2413F">
        <w:trPr>
          <w:trHeight w:val="422"/>
        </w:trPr>
        <w:tc>
          <w:tcPr>
            <w:tcW w:w="1270" w:type="pct"/>
          </w:tcPr>
          <w:p w:rsidR="00F5210B" w:rsidRPr="00901E4D" w:rsidRDefault="00207159" w:rsidP="00657083">
            <w:pPr>
              <w:ind w:firstLine="0"/>
            </w:pPr>
            <w:r>
              <w:t>6.</w:t>
            </w:r>
            <w:r w:rsidRPr="00207159">
              <w:t>Понятие о реальном объекте и расчётной схеме. Внешние силы и их классификация. Схематизация форм деталей</w:t>
            </w:r>
            <w:r>
              <w:t xml:space="preserve">. </w:t>
            </w:r>
            <w:r w:rsidRPr="00207159">
              <w:t xml:space="preserve">Классификация основных видов </w:t>
            </w:r>
            <w:proofErr w:type="spellStart"/>
            <w:r w:rsidRPr="00207159">
              <w:t>нагружения</w:t>
            </w:r>
            <w:proofErr w:type="spellEnd"/>
            <w:r w:rsidRPr="00207159">
              <w:t xml:space="preserve"> по внутренним силовым факторам.</w:t>
            </w:r>
          </w:p>
        </w:tc>
        <w:tc>
          <w:tcPr>
            <w:tcW w:w="136" w:type="pct"/>
            <w:vAlign w:val="center"/>
          </w:tcPr>
          <w:p w:rsidR="00F5210B" w:rsidRPr="005C0A9F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F5210B" w:rsidRPr="005C0A9F" w:rsidRDefault="0051423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F5210B" w:rsidRPr="005C0A9F" w:rsidRDefault="00F5210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5210B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center"/>
          </w:tcPr>
          <w:p w:rsidR="00F5210B" w:rsidRDefault="001D7A1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9E44A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vAlign w:val="center"/>
          </w:tcPr>
          <w:p w:rsidR="00F5210B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1440">
              <w:rPr>
                <w:color w:val="auto"/>
              </w:rPr>
              <w:t>Выполн</w:t>
            </w:r>
            <w:r w:rsidR="00102B4D">
              <w:rPr>
                <w:color w:val="auto"/>
              </w:rPr>
              <w:t>ение и подготовка к защите РГР-2</w:t>
            </w:r>
            <w:r w:rsidR="0086420E">
              <w:rPr>
                <w:color w:val="auto"/>
              </w:rPr>
              <w:t xml:space="preserve"> </w:t>
            </w:r>
            <w:r w:rsidRPr="00FF1440">
              <w:rPr>
                <w:color w:val="auto"/>
              </w:rPr>
              <w:t>«Построение эпюр ВСФ»</w:t>
            </w:r>
          </w:p>
        </w:tc>
        <w:tc>
          <w:tcPr>
            <w:tcW w:w="654" w:type="pct"/>
          </w:tcPr>
          <w:p w:rsidR="00F5210B" w:rsidRPr="005C0A9F" w:rsidRDefault="00C5485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85B">
              <w:rPr>
                <w:color w:val="auto"/>
              </w:rPr>
              <w:t>Теоретический опрос, собеседование</w:t>
            </w:r>
          </w:p>
        </w:tc>
        <w:tc>
          <w:tcPr>
            <w:tcW w:w="409" w:type="pct"/>
          </w:tcPr>
          <w:p w:rsidR="00F5210B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C5485B" w:rsidRPr="00C5485B">
              <w:rPr>
                <w:color w:val="auto"/>
              </w:rPr>
              <w:t>К-1 (</w:t>
            </w:r>
            <w:proofErr w:type="spellStart"/>
            <w:r w:rsidR="00C5485B" w:rsidRPr="00C5485B">
              <w:rPr>
                <w:color w:val="auto"/>
              </w:rPr>
              <w:t>зув</w:t>
            </w:r>
            <w:proofErr w:type="spellEnd"/>
            <w:r w:rsidR="00C5485B" w:rsidRPr="00C5485B">
              <w:rPr>
                <w:color w:val="auto"/>
              </w:rPr>
              <w:t>)</w:t>
            </w:r>
          </w:p>
        </w:tc>
      </w:tr>
      <w:tr w:rsidR="00467D0E" w:rsidRPr="005C0A9F" w:rsidTr="00F2413F">
        <w:trPr>
          <w:trHeight w:val="422"/>
        </w:trPr>
        <w:tc>
          <w:tcPr>
            <w:tcW w:w="1270" w:type="pct"/>
          </w:tcPr>
          <w:p w:rsidR="00FF1440" w:rsidRPr="00901E4D" w:rsidRDefault="00FF1440" w:rsidP="00657083">
            <w:pPr>
              <w:ind w:firstLine="0"/>
            </w:pPr>
            <w:r>
              <w:t xml:space="preserve">7. </w:t>
            </w:r>
            <w:r w:rsidRPr="00207159">
              <w:t>Геометрические характеристики сечений</w:t>
            </w:r>
          </w:p>
        </w:tc>
        <w:tc>
          <w:tcPr>
            <w:tcW w:w="136" w:type="pc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F1440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center"/>
          </w:tcPr>
          <w:p w:rsidR="00FF1440" w:rsidRDefault="001D7A1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FF1440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Merge w:val="restar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1440">
              <w:rPr>
                <w:color w:val="auto"/>
              </w:rPr>
              <w:t>Выполн</w:t>
            </w:r>
            <w:r w:rsidR="00102B4D">
              <w:rPr>
                <w:color w:val="auto"/>
              </w:rPr>
              <w:t>ение и подготовка к защите РГР-3</w:t>
            </w:r>
            <w:r w:rsidRPr="00FF1440">
              <w:rPr>
                <w:bCs/>
                <w:color w:val="auto"/>
              </w:rPr>
              <w:t xml:space="preserve">  «Геометрические характеристики поперечных </w:t>
            </w:r>
            <w:r w:rsidRPr="00FF1440">
              <w:rPr>
                <w:bCs/>
                <w:color w:val="auto"/>
              </w:rPr>
              <w:lastRenderedPageBreak/>
              <w:t>сечений"</w:t>
            </w:r>
          </w:p>
        </w:tc>
        <w:tc>
          <w:tcPr>
            <w:tcW w:w="654" w:type="pct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85B">
              <w:rPr>
                <w:color w:val="auto"/>
              </w:rPr>
              <w:lastRenderedPageBreak/>
              <w:t>Теоретический опрос, собеседование</w:t>
            </w:r>
          </w:p>
        </w:tc>
        <w:tc>
          <w:tcPr>
            <w:tcW w:w="409" w:type="pct"/>
          </w:tcPr>
          <w:p w:rsidR="00FF1440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FF1440" w:rsidRPr="00C5485B">
              <w:rPr>
                <w:color w:val="auto"/>
              </w:rPr>
              <w:t>К-1 (</w:t>
            </w:r>
            <w:proofErr w:type="spellStart"/>
            <w:r w:rsidR="00FF1440" w:rsidRPr="00C5485B">
              <w:rPr>
                <w:color w:val="auto"/>
              </w:rPr>
              <w:t>зув</w:t>
            </w:r>
            <w:proofErr w:type="spellEnd"/>
            <w:r w:rsidR="00FF1440" w:rsidRPr="00C5485B">
              <w:rPr>
                <w:color w:val="auto"/>
              </w:rPr>
              <w:t>)</w:t>
            </w:r>
          </w:p>
        </w:tc>
      </w:tr>
      <w:tr w:rsidR="00467D0E" w:rsidRPr="005C0A9F" w:rsidTr="00F2413F">
        <w:trPr>
          <w:trHeight w:val="422"/>
        </w:trPr>
        <w:tc>
          <w:tcPr>
            <w:tcW w:w="1270" w:type="pct"/>
          </w:tcPr>
          <w:p w:rsidR="00FF1440" w:rsidRPr="00901E4D" w:rsidRDefault="00FF1440" w:rsidP="00657083">
            <w:pPr>
              <w:ind w:firstLine="0"/>
            </w:pPr>
            <w:r>
              <w:lastRenderedPageBreak/>
              <w:t xml:space="preserve">8. </w:t>
            </w:r>
            <w:r w:rsidRPr="00775C3A">
              <w:t>Основы теории напряжённого и деформированного состояния</w:t>
            </w:r>
          </w:p>
        </w:tc>
        <w:tc>
          <w:tcPr>
            <w:tcW w:w="136" w:type="pc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F1440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center"/>
          </w:tcPr>
          <w:p w:rsidR="00FF1440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183" w:type="pct"/>
            <w:vMerge/>
            <w:vAlign w:val="center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09" w:type="pct"/>
          </w:tcPr>
          <w:p w:rsidR="00FF1440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F0C0A" w:rsidRPr="005C0A9F" w:rsidTr="00F2413F">
        <w:trPr>
          <w:trHeight w:val="422"/>
        </w:trPr>
        <w:tc>
          <w:tcPr>
            <w:tcW w:w="1270" w:type="pct"/>
          </w:tcPr>
          <w:p w:rsidR="00252861" w:rsidRDefault="00252861" w:rsidP="00657083">
            <w:pPr>
              <w:ind w:firstLine="0"/>
            </w:pPr>
            <w:r>
              <w:lastRenderedPageBreak/>
              <w:t xml:space="preserve">9. Изгиб плоских брусьев </w:t>
            </w:r>
          </w:p>
          <w:p w:rsidR="00252861" w:rsidRPr="00901E4D" w:rsidRDefault="00252861" w:rsidP="00657083">
            <w:pPr>
              <w:ind w:firstLine="0"/>
            </w:pPr>
            <w:r>
              <w:t>Чистый изгиб. Вывод формулы нормальных напряжений. Условие прочности</w:t>
            </w: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center"/>
          </w:tcPr>
          <w:p w:rsidR="00252861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Align w:val="center"/>
          </w:tcPr>
          <w:p w:rsidR="00252861" w:rsidRPr="005C0A9F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лекционным материалом</w:t>
            </w:r>
          </w:p>
        </w:tc>
        <w:tc>
          <w:tcPr>
            <w:tcW w:w="654" w:type="pct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85B">
              <w:rPr>
                <w:color w:val="auto"/>
              </w:rPr>
              <w:t>Теоретический опрос, собеседование</w:t>
            </w:r>
          </w:p>
        </w:tc>
        <w:tc>
          <w:tcPr>
            <w:tcW w:w="409" w:type="pct"/>
          </w:tcPr>
          <w:p w:rsidR="00252861" w:rsidRPr="005C0A9F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252861" w:rsidRPr="00C5485B">
              <w:rPr>
                <w:color w:val="auto"/>
              </w:rPr>
              <w:t>К-1 (</w:t>
            </w:r>
            <w:proofErr w:type="spellStart"/>
            <w:r w:rsidR="00252861" w:rsidRPr="00C5485B">
              <w:rPr>
                <w:color w:val="auto"/>
              </w:rPr>
              <w:t>зув</w:t>
            </w:r>
            <w:proofErr w:type="spellEnd"/>
            <w:r w:rsidR="00252861" w:rsidRPr="00C5485B">
              <w:rPr>
                <w:color w:val="auto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252861" w:rsidRPr="00775C3A" w:rsidRDefault="00252861" w:rsidP="00657083">
            <w:pPr>
              <w:pStyle w:val="Default"/>
              <w:jc w:val="both"/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10.</w:t>
            </w:r>
            <w:r w:rsidRPr="00775C3A">
              <w:t xml:space="preserve"> Опре</w:t>
            </w:r>
            <w:r>
              <w:t xml:space="preserve">деление перемещений при изгибе. </w:t>
            </w:r>
            <w:r w:rsidRPr="00775C3A">
              <w:t>Виды перемещений, цели и методы их определения.</w:t>
            </w:r>
          </w:p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Align w:val="center"/>
          </w:tcPr>
          <w:p w:rsidR="00252861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Работа с лекционным материалом</w:t>
            </w:r>
          </w:p>
        </w:tc>
        <w:tc>
          <w:tcPr>
            <w:tcW w:w="654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252861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252861" w:rsidRPr="00C5485B">
              <w:rPr>
                <w:color w:val="auto"/>
              </w:rPr>
              <w:t>К-1 (</w:t>
            </w:r>
            <w:proofErr w:type="spellStart"/>
            <w:r w:rsidR="00252861" w:rsidRPr="00C5485B">
              <w:rPr>
                <w:color w:val="auto"/>
              </w:rPr>
              <w:t>зув</w:t>
            </w:r>
            <w:proofErr w:type="spellEnd"/>
            <w:r w:rsidR="00252861" w:rsidRPr="00C5485B">
              <w:rPr>
                <w:color w:val="auto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11.</w:t>
            </w:r>
            <w:r w:rsidRPr="00775C3A">
              <w:rPr>
                <w:color w:val="auto"/>
              </w:rPr>
              <w:t xml:space="preserve"> Теории предельного состояния</w:t>
            </w: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183" w:type="pct"/>
            <w:vAlign w:val="center"/>
          </w:tcPr>
          <w:p w:rsidR="00252861" w:rsidRDefault="004F2C77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54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252861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252861" w:rsidRPr="00C5485B">
              <w:rPr>
                <w:color w:val="auto"/>
              </w:rPr>
              <w:t>К-1 (</w:t>
            </w:r>
            <w:proofErr w:type="spellStart"/>
            <w:r w:rsidR="00252861" w:rsidRPr="00C5485B">
              <w:rPr>
                <w:color w:val="auto"/>
              </w:rPr>
              <w:t>зув</w:t>
            </w:r>
            <w:proofErr w:type="spellEnd"/>
            <w:r w:rsidR="00252861" w:rsidRPr="00C5485B">
              <w:rPr>
                <w:color w:val="auto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12.</w:t>
            </w:r>
            <w:r w:rsidRPr="00775C3A">
              <w:t xml:space="preserve"> Статически не</w:t>
            </w:r>
            <w:r>
              <w:t xml:space="preserve">определимые системы при изгибе. </w:t>
            </w:r>
            <w:r w:rsidRPr="00775C3A">
              <w:rPr>
                <w:color w:val="auto"/>
              </w:rPr>
              <w:t>Степень статической неопределимости.</w:t>
            </w: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Align w:val="center"/>
          </w:tcPr>
          <w:p w:rsidR="00252861" w:rsidRDefault="00FF1440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1440">
              <w:rPr>
                <w:color w:val="auto"/>
              </w:rPr>
              <w:t>Работа с лекционным материалом</w:t>
            </w:r>
          </w:p>
        </w:tc>
        <w:tc>
          <w:tcPr>
            <w:tcW w:w="654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85B">
              <w:rPr>
                <w:color w:val="auto"/>
              </w:rPr>
              <w:t>Теоретический опрос, собеседование</w:t>
            </w:r>
          </w:p>
        </w:tc>
        <w:tc>
          <w:tcPr>
            <w:tcW w:w="409" w:type="pct"/>
            <w:vAlign w:val="center"/>
          </w:tcPr>
          <w:p w:rsidR="00252861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252861" w:rsidRPr="00C5485B">
              <w:rPr>
                <w:color w:val="auto"/>
              </w:rPr>
              <w:t>К-1 (</w:t>
            </w:r>
            <w:proofErr w:type="spellStart"/>
            <w:r w:rsidR="00252861" w:rsidRPr="00C5485B">
              <w:rPr>
                <w:color w:val="auto"/>
              </w:rPr>
              <w:t>зув</w:t>
            </w:r>
            <w:proofErr w:type="spellEnd"/>
            <w:r w:rsidR="00252861" w:rsidRPr="00C5485B">
              <w:rPr>
                <w:color w:val="auto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13.</w:t>
            </w:r>
            <w:r w:rsidRPr="00775C3A">
              <w:rPr>
                <w:color w:val="auto"/>
              </w:rPr>
              <w:t xml:space="preserve"> Чистый сдвиг. Закон Гука при чистом сдвиге. Расчёт болтовых и заклёпочных соединений</w:t>
            </w: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Align w:val="center"/>
          </w:tcPr>
          <w:p w:rsidR="00252861" w:rsidRDefault="00D2717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27176">
              <w:rPr>
                <w:color w:val="auto"/>
              </w:rPr>
              <w:t>Работа с литературой</w:t>
            </w:r>
          </w:p>
        </w:tc>
        <w:tc>
          <w:tcPr>
            <w:tcW w:w="654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252861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252861" w:rsidRPr="00C5485B">
              <w:rPr>
                <w:color w:val="auto"/>
              </w:rPr>
              <w:t>К-1 (</w:t>
            </w:r>
            <w:proofErr w:type="spellStart"/>
            <w:r w:rsidR="00252861" w:rsidRPr="00C5485B">
              <w:rPr>
                <w:color w:val="auto"/>
              </w:rPr>
              <w:t>зув</w:t>
            </w:r>
            <w:proofErr w:type="spellEnd"/>
            <w:r w:rsidR="00252861" w:rsidRPr="00C5485B">
              <w:rPr>
                <w:color w:val="auto"/>
              </w:rPr>
              <w:t>)</w:t>
            </w:r>
          </w:p>
        </w:tc>
      </w:tr>
      <w:tr w:rsidR="00FB691B" w:rsidRPr="005C0A9F" w:rsidTr="00F2413F">
        <w:trPr>
          <w:trHeight w:val="499"/>
        </w:trPr>
        <w:tc>
          <w:tcPr>
            <w:tcW w:w="1270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14. </w:t>
            </w:r>
            <w:r w:rsidRPr="00775C3A">
              <w:rPr>
                <w:color w:val="auto"/>
              </w:rPr>
              <w:t>Кручение брусьев круглого поперечного сечения</w:t>
            </w:r>
          </w:p>
        </w:tc>
        <w:tc>
          <w:tcPr>
            <w:tcW w:w="136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FB691B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B691B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Merge w:val="restart"/>
            <w:vAlign w:val="center"/>
          </w:tcPr>
          <w:p w:rsidR="00FB691B" w:rsidRPr="005C0A9F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Merge w:val="restart"/>
            <w:vAlign w:val="center"/>
          </w:tcPr>
          <w:p w:rsidR="00FB691B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91B">
              <w:rPr>
                <w:color w:val="auto"/>
              </w:rPr>
              <w:t>Выполнение и подготовка к защите РГР-</w:t>
            </w:r>
            <w:r w:rsidR="00E54F84">
              <w:rPr>
                <w:color w:val="auto"/>
              </w:rPr>
              <w:t>4</w:t>
            </w:r>
            <w:r w:rsidRPr="00FB691B">
              <w:rPr>
                <w:color w:val="auto"/>
              </w:rPr>
              <w:t xml:space="preserve"> «Плоский изгиб»</w:t>
            </w:r>
          </w:p>
        </w:tc>
        <w:tc>
          <w:tcPr>
            <w:tcW w:w="654" w:type="pct"/>
            <w:vAlign w:val="center"/>
          </w:tcPr>
          <w:p w:rsidR="00FB691B" w:rsidRPr="005C0A9F" w:rsidRDefault="00D2717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Блиц-опрос</w:t>
            </w:r>
          </w:p>
        </w:tc>
        <w:tc>
          <w:tcPr>
            <w:tcW w:w="409" w:type="pct"/>
            <w:vAlign w:val="center"/>
          </w:tcPr>
          <w:p w:rsidR="00FB691B" w:rsidRDefault="00D2717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FB691B" w:rsidRPr="005C0A9F" w:rsidTr="00F2413F">
        <w:trPr>
          <w:trHeight w:val="499"/>
        </w:trPr>
        <w:tc>
          <w:tcPr>
            <w:tcW w:w="1270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15. </w:t>
            </w:r>
            <w:r w:rsidRPr="00775C3A">
              <w:rPr>
                <w:color w:val="auto"/>
              </w:rPr>
              <w:t>Сложное сопротивление</w:t>
            </w:r>
          </w:p>
        </w:tc>
        <w:tc>
          <w:tcPr>
            <w:tcW w:w="136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FB691B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B691B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Merge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83" w:type="pct"/>
            <w:vMerge/>
            <w:vAlign w:val="center"/>
          </w:tcPr>
          <w:p w:rsidR="00FB691B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Align w:val="center"/>
          </w:tcPr>
          <w:p w:rsidR="00FB691B" w:rsidRPr="005C0A9F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FB691B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FB691B" w:rsidRPr="00C5485B">
              <w:rPr>
                <w:color w:val="auto"/>
              </w:rPr>
              <w:t>К-1 (</w:t>
            </w:r>
            <w:proofErr w:type="spellStart"/>
            <w:r w:rsidR="00FB691B" w:rsidRPr="00C5485B">
              <w:rPr>
                <w:color w:val="auto"/>
              </w:rPr>
              <w:t>зув</w:t>
            </w:r>
            <w:proofErr w:type="spellEnd"/>
            <w:r w:rsidR="00FB691B" w:rsidRPr="00C5485B">
              <w:rPr>
                <w:color w:val="auto"/>
              </w:rPr>
              <w:t>)</w:t>
            </w:r>
          </w:p>
        </w:tc>
      </w:tr>
      <w:tr w:rsidR="00C8113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16. Устойчивость стержней</w:t>
            </w: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1183" w:type="pct"/>
            <w:vMerge w:val="restart"/>
            <w:vAlign w:val="center"/>
          </w:tcPr>
          <w:p w:rsidR="00252861" w:rsidRDefault="00D2717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54" w:type="pct"/>
            <w:vAlign w:val="center"/>
          </w:tcPr>
          <w:p w:rsidR="00252861" w:rsidRPr="005C0A9F" w:rsidRDefault="00D2717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Собеседование</w:t>
            </w:r>
          </w:p>
        </w:tc>
        <w:tc>
          <w:tcPr>
            <w:tcW w:w="409" w:type="pct"/>
            <w:vAlign w:val="center"/>
          </w:tcPr>
          <w:p w:rsidR="00252861" w:rsidRDefault="00D2717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C8113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17. Расчет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безмоментных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оболочек вращения</w:t>
            </w:r>
          </w:p>
        </w:tc>
        <w:tc>
          <w:tcPr>
            <w:tcW w:w="136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252861" w:rsidRPr="005C0A9F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252861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252861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1183" w:type="pct"/>
            <w:vMerge/>
            <w:vAlign w:val="center"/>
          </w:tcPr>
          <w:p w:rsidR="00252861" w:rsidRDefault="0025286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Align w:val="center"/>
          </w:tcPr>
          <w:p w:rsidR="00252861" w:rsidRPr="005C0A9F" w:rsidRDefault="00305B5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252861" w:rsidRDefault="00305B5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C8113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18. </w:t>
            </w:r>
            <w:r w:rsidRPr="00775C3A">
              <w:t xml:space="preserve">Явление усталости металлов. Методы определения предела выносливости. Диаграмма </w:t>
            </w:r>
            <w:proofErr w:type="spellStart"/>
            <w:r w:rsidRPr="00775C3A">
              <w:t>Веллера</w:t>
            </w:r>
            <w:proofErr w:type="spellEnd"/>
            <w:r w:rsidRPr="00775C3A">
              <w:t>.</w:t>
            </w:r>
          </w:p>
        </w:tc>
        <w:tc>
          <w:tcPr>
            <w:tcW w:w="136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6E2569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5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6E2569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6E2569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183" w:type="pct"/>
            <w:vMerge w:val="restart"/>
            <w:vAlign w:val="center"/>
          </w:tcPr>
          <w:p w:rsidR="006E2569" w:rsidRDefault="00FB69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B691B">
              <w:rPr>
                <w:color w:val="auto"/>
              </w:rPr>
              <w:t>Работа с лекционным материалом</w:t>
            </w:r>
          </w:p>
        </w:tc>
        <w:tc>
          <w:tcPr>
            <w:tcW w:w="654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485B">
              <w:rPr>
                <w:color w:val="auto"/>
              </w:rPr>
              <w:t>Теоретический опрос, собеседование</w:t>
            </w:r>
          </w:p>
        </w:tc>
        <w:tc>
          <w:tcPr>
            <w:tcW w:w="409" w:type="pct"/>
            <w:vAlign w:val="center"/>
          </w:tcPr>
          <w:p w:rsidR="006E2569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6E2569" w:rsidRPr="00C5485B">
              <w:rPr>
                <w:color w:val="auto"/>
              </w:rPr>
              <w:t>К-1 (</w:t>
            </w:r>
            <w:proofErr w:type="spellStart"/>
            <w:r w:rsidR="006E2569" w:rsidRPr="00C5485B">
              <w:rPr>
                <w:color w:val="auto"/>
              </w:rPr>
              <w:t>зув</w:t>
            </w:r>
            <w:proofErr w:type="spellEnd"/>
            <w:r w:rsidR="006E2569" w:rsidRPr="00C5485B">
              <w:rPr>
                <w:color w:val="auto"/>
              </w:rPr>
              <w:t>)</w:t>
            </w:r>
          </w:p>
        </w:tc>
      </w:tr>
      <w:tr w:rsidR="00C8113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19. </w:t>
            </w:r>
            <w:r w:rsidRPr="00775C3A">
              <w:rPr>
                <w:color w:val="auto"/>
              </w:rPr>
              <w:t xml:space="preserve">Расчёты на прочность при </w:t>
            </w:r>
            <w:proofErr w:type="gramStart"/>
            <w:r w:rsidRPr="00775C3A">
              <w:rPr>
                <w:color w:val="auto"/>
              </w:rPr>
              <w:t>динамическом</w:t>
            </w:r>
            <w:proofErr w:type="gramEnd"/>
            <w:r w:rsidRPr="00775C3A">
              <w:rPr>
                <w:color w:val="auto"/>
              </w:rPr>
              <w:t xml:space="preserve"> </w:t>
            </w:r>
            <w:proofErr w:type="spellStart"/>
            <w:r w:rsidRPr="00775C3A">
              <w:rPr>
                <w:color w:val="auto"/>
              </w:rPr>
              <w:t>нагружении</w:t>
            </w:r>
            <w:proofErr w:type="spellEnd"/>
          </w:p>
        </w:tc>
        <w:tc>
          <w:tcPr>
            <w:tcW w:w="136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6E2569" w:rsidRPr="005C0A9F" w:rsidRDefault="00296B9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6E2569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6E2569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183" w:type="pct"/>
            <w:vMerge/>
            <w:vAlign w:val="center"/>
          </w:tcPr>
          <w:p w:rsidR="006E2569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Align w:val="center"/>
          </w:tcPr>
          <w:p w:rsidR="006E2569" w:rsidRPr="005C0A9F" w:rsidRDefault="00305B5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Собеседование</w:t>
            </w:r>
          </w:p>
        </w:tc>
        <w:tc>
          <w:tcPr>
            <w:tcW w:w="409" w:type="pct"/>
            <w:vAlign w:val="center"/>
          </w:tcPr>
          <w:p w:rsidR="006E2569" w:rsidRDefault="00305B54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C8113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6E2569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20.Расчеты по несущей способности</w:t>
            </w:r>
          </w:p>
        </w:tc>
        <w:tc>
          <w:tcPr>
            <w:tcW w:w="136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6E2569" w:rsidRPr="005C0A9F" w:rsidRDefault="00296B9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6E2569" w:rsidRDefault="00DD56E8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467D0E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/4и</w:t>
            </w:r>
          </w:p>
        </w:tc>
        <w:tc>
          <w:tcPr>
            <w:tcW w:w="471" w:type="pct"/>
            <w:vAlign w:val="center"/>
          </w:tcPr>
          <w:p w:rsidR="006E2569" w:rsidRPr="005C0A9F" w:rsidRDefault="007038A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9E44A6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,1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83" w:type="pct"/>
            <w:vMerge/>
            <w:vAlign w:val="center"/>
          </w:tcPr>
          <w:p w:rsidR="006E2569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Align w:val="center"/>
          </w:tcPr>
          <w:p w:rsidR="006E2569" w:rsidRPr="005C0A9F" w:rsidRDefault="006E256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6E2569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6E2569" w:rsidRPr="00C5485B">
              <w:rPr>
                <w:color w:val="auto"/>
              </w:rPr>
              <w:t>К-1 (</w:t>
            </w:r>
            <w:proofErr w:type="spellStart"/>
            <w:r w:rsidR="006E2569" w:rsidRPr="00C5485B">
              <w:rPr>
                <w:color w:val="auto"/>
              </w:rPr>
              <w:t>зув</w:t>
            </w:r>
            <w:proofErr w:type="spellEnd"/>
            <w:r w:rsidR="006E2569" w:rsidRPr="00C5485B">
              <w:rPr>
                <w:color w:val="auto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  <w:vAlign w:val="center"/>
          </w:tcPr>
          <w:p w:rsidR="00775C3A" w:rsidRPr="004F2C77" w:rsidRDefault="006C02E2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F2C77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за семестр</w:t>
            </w:r>
          </w:p>
        </w:tc>
        <w:tc>
          <w:tcPr>
            <w:tcW w:w="136" w:type="pct"/>
            <w:vAlign w:val="center"/>
          </w:tcPr>
          <w:p w:rsidR="00775C3A" w:rsidRDefault="001735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775C3A" w:rsidRPr="005B3B78" w:rsidRDefault="002465D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68</w:t>
            </w:r>
          </w:p>
        </w:tc>
        <w:tc>
          <w:tcPr>
            <w:tcW w:w="225" w:type="pct"/>
            <w:vAlign w:val="center"/>
          </w:tcPr>
          <w:p w:rsidR="00775C3A" w:rsidRPr="005B3B78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775C3A" w:rsidRPr="005B3B78" w:rsidRDefault="002465D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85</w:t>
            </w:r>
            <w:r w:rsid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/50И</w:t>
            </w:r>
          </w:p>
        </w:tc>
        <w:tc>
          <w:tcPr>
            <w:tcW w:w="471" w:type="pct"/>
            <w:vAlign w:val="center"/>
          </w:tcPr>
          <w:p w:rsidR="00775C3A" w:rsidRPr="005B3B78" w:rsidRDefault="00A6463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16</w:t>
            </w:r>
            <w:r w:rsidR="002465D9" w:rsidRPr="005B3B7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4,1</w:t>
            </w:r>
          </w:p>
        </w:tc>
        <w:tc>
          <w:tcPr>
            <w:tcW w:w="1183" w:type="pct"/>
            <w:vAlign w:val="center"/>
          </w:tcPr>
          <w:p w:rsidR="00775C3A" w:rsidRDefault="00775C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vAlign w:val="center"/>
          </w:tcPr>
          <w:p w:rsidR="00775C3A" w:rsidRPr="00305B54" w:rsidRDefault="006C02E2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305B54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Промежуточная аттестация - </w:t>
            </w:r>
            <w:r w:rsidR="00692AF2" w:rsidRPr="00305B54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09" w:type="pct"/>
            <w:vAlign w:val="center"/>
          </w:tcPr>
          <w:p w:rsidR="00775C3A" w:rsidRDefault="006C02E2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21. </w:t>
            </w:r>
            <w:r w:rsidRPr="006F0C0A">
              <w:rPr>
                <w:color w:val="auto"/>
              </w:rPr>
              <w:t xml:space="preserve">Введение основные термины и понятия. Условия работы деталей машин. Основы прочностных расчетов. </w:t>
            </w:r>
          </w:p>
        </w:tc>
        <w:tc>
          <w:tcPr>
            <w:tcW w:w="136" w:type="pct"/>
            <w:vAlign w:val="center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7038A5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A46151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/2</w:t>
            </w:r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</w:tcPr>
          <w:p w:rsidR="006F0C0A" w:rsidRPr="006F0C0A" w:rsidRDefault="006F0C0A" w:rsidP="00657083">
            <w:pPr>
              <w:pStyle w:val="Default"/>
              <w:jc w:val="both"/>
              <w:rPr>
                <w:color w:val="auto"/>
              </w:rPr>
            </w:pPr>
          </w:p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3" w:type="pct"/>
          </w:tcPr>
          <w:p w:rsidR="006F0C0A" w:rsidRPr="006F0C0A" w:rsidRDefault="00EC1D5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654" w:type="pct"/>
            <w:vAlign w:val="center"/>
          </w:tcPr>
          <w:p w:rsidR="006F0C0A" w:rsidRPr="006F0C0A" w:rsidRDefault="00C933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  <w:vAlign w:val="center"/>
          </w:tcPr>
          <w:p w:rsidR="006F0C0A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 (</w:t>
            </w:r>
            <w:proofErr w:type="spellStart"/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22. </w:t>
            </w:r>
            <w:r w:rsidRPr="006F0C0A">
              <w:rPr>
                <w:color w:val="auto"/>
              </w:rPr>
              <w:t>Материалы деталей машин</w:t>
            </w:r>
          </w:p>
        </w:tc>
        <w:tc>
          <w:tcPr>
            <w:tcW w:w="136" w:type="pct"/>
            <w:vAlign w:val="center"/>
          </w:tcPr>
          <w:p w:rsidR="006F0C0A" w:rsidRPr="006F0C0A" w:rsidRDefault="00EF0B87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25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5</w:t>
            </w:r>
            <w:r w:rsidR="00A46151">
              <w:rPr>
                <w:color w:val="auto"/>
              </w:rPr>
              <w:t>/2</w:t>
            </w:r>
            <w:r w:rsidR="00C8113A" w:rsidRPr="00C8113A">
              <w:rPr>
                <w:color w:val="auto"/>
              </w:rPr>
              <w:t>и</w:t>
            </w:r>
          </w:p>
        </w:tc>
        <w:tc>
          <w:tcPr>
            <w:tcW w:w="471" w:type="pct"/>
          </w:tcPr>
          <w:p w:rsidR="006F0C0A" w:rsidRPr="006F0C0A" w:rsidRDefault="0059365E" w:rsidP="0065708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1183" w:type="pct"/>
          </w:tcPr>
          <w:p w:rsidR="006F0C0A" w:rsidRPr="006F0C0A" w:rsidRDefault="00EC1D5B" w:rsidP="0065708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Подготовка к лабораторной работе</w:t>
            </w:r>
          </w:p>
        </w:tc>
        <w:tc>
          <w:tcPr>
            <w:tcW w:w="654" w:type="pct"/>
            <w:vAlign w:val="center"/>
          </w:tcPr>
          <w:p w:rsidR="006F0C0A" w:rsidRPr="006F0C0A" w:rsidRDefault="00C933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  <w:vAlign w:val="center"/>
          </w:tcPr>
          <w:p w:rsidR="006F0C0A" w:rsidRPr="006F0C0A" w:rsidRDefault="00367E2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23.</w:t>
            </w:r>
            <w:r w:rsidRPr="006F0C0A">
              <w:rPr>
                <w:color w:val="auto"/>
              </w:rPr>
              <w:t xml:space="preserve"> Неразъемные — сварные и заклепочные соединения.</w:t>
            </w:r>
          </w:p>
        </w:tc>
        <w:tc>
          <w:tcPr>
            <w:tcW w:w="136" w:type="pct"/>
            <w:vAlign w:val="center"/>
          </w:tcPr>
          <w:p w:rsidR="006F0C0A" w:rsidRPr="006F0C0A" w:rsidRDefault="00EF0B87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25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6F0C0A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5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2</w:t>
            </w:r>
            <w:r w:rsidR="00C8113A" w:rsidRPr="00C8113A">
              <w:rPr>
                <w:color w:val="auto"/>
              </w:rPr>
              <w:t>и</w:t>
            </w:r>
          </w:p>
        </w:tc>
        <w:tc>
          <w:tcPr>
            <w:tcW w:w="471" w:type="pct"/>
          </w:tcPr>
          <w:p w:rsidR="006F0C0A" w:rsidRPr="006F0C0A" w:rsidRDefault="0059365E" w:rsidP="0065708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1183" w:type="pct"/>
          </w:tcPr>
          <w:p w:rsidR="006F0C0A" w:rsidRPr="006F0C0A" w:rsidRDefault="00EC1D5B" w:rsidP="0065708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Подготовка к практическому занятию</w:t>
            </w:r>
          </w:p>
        </w:tc>
        <w:tc>
          <w:tcPr>
            <w:tcW w:w="654" w:type="pct"/>
            <w:vAlign w:val="center"/>
          </w:tcPr>
          <w:p w:rsidR="006F0C0A" w:rsidRPr="006F0C0A" w:rsidRDefault="00C933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блиц-опрос</w:t>
            </w:r>
          </w:p>
        </w:tc>
        <w:tc>
          <w:tcPr>
            <w:tcW w:w="409" w:type="pct"/>
            <w:vAlign w:val="center"/>
          </w:tcPr>
          <w:p w:rsidR="006F0C0A" w:rsidRPr="006F0C0A" w:rsidRDefault="00367E2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70"/>
        </w:trPr>
        <w:tc>
          <w:tcPr>
            <w:tcW w:w="1270" w:type="pct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6F0C0A">
              <w:rPr>
                <w:color w:val="auto"/>
              </w:rPr>
              <w:t>Резьбовые соединения. Расчет стыкового рельсового болта и его резьбы на прочность.</w:t>
            </w:r>
          </w:p>
        </w:tc>
        <w:tc>
          <w:tcPr>
            <w:tcW w:w="136" w:type="pct"/>
            <w:vAlign w:val="center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EF0B87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6F0C0A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5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C8113A" w:rsidRPr="00C8113A">
              <w:rPr>
                <w:color w:val="auto"/>
              </w:rPr>
              <w:t>и</w:t>
            </w:r>
          </w:p>
        </w:tc>
        <w:tc>
          <w:tcPr>
            <w:tcW w:w="471" w:type="pct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3" w:type="pct"/>
          </w:tcPr>
          <w:p w:rsidR="006F0C0A" w:rsidRPr="006F0C0A" w:rsidRDefault="00C06D7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654" w:type="pct"/>
          </w:tcPr>
          <w:p w:rsidR="006F0C0A" w:rsidRPr="006F0C0A" w:rsidRDefault="00C933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</w:tcPr>
          <w:p w:rsidR="006F0C0A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 (</w:t>
            </w:r>
            <w:proofErr w:type="spellStart"/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499"/>
        </w:trPr>
        <w:tc>
          <w:tcPr>
            <w:tcW w:w="1270" w:type="pct"/>
          </w:tcPr>
          <w:p w:rsidR="006F0C0A" w:rsidRPr="006F0C0A" w:rsidRDefault="006F0C0A" w:rsidP="00657083">
            <w:pPr>
              <w:pStyle w:val="Default"/>
              <w:jc w:val="both"/>
              <w:rPr>
                <w:color w:val="auto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6F0C0A">
              <w:rPr>
                <w:color w:val="auto"/>
                <w:kern w:val="1"/>
                <w:lang w:eastAsia="ar-SA"/>
              </w:rPr>
              <w:t xml:space="preserve"> </w:t>
            </w:r>
            <w:r w:rsidRPr="006F0C0A">
              <w:rPr>
                <w:color w:val="auto"/>
              </w:rPr>
              <w:t xml:space="preserve">Валы и оси. Расчет вала </w:t>
            </w:r>
            <w:r w:rsidRPr="006F0C0A">
              <w:rPr>
                <w:color w:val="auto"/>
              </w:rPr>
              <w:lastRenderedPageBreak/>
              <w:t>редуктора.</w:t>
            </w:r>
          </w:p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6" w:type="pct"/>
            <w:vAlign w:val="center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307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6F0C0A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4</w:t>
            </w:r>
            <w:r w:rsidR="00C8113A"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3" w:type="pct"/>
            <w:vAlign w:val="center"/>
          </w:tcPr>
          <w:p w:rsidR="006F0C0A" w:rsidRPr="006F0C0A" w:rsidRDefault="00C06D71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АКР-1</w:t>
            </w:r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«Расчет прессового </w:t>
            </w:r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соединения»</w:t>
            </w:r>
          </w:p>
        </w:tc>
        <w:tc>
          <w:tcPr>
            <w:tcW w:w="654" w:type="pct"/>
          </w:tcPr>
          <w:p w:rsidR="006F0C0A" w:rsidRPr="006F0C0A" w:rsidRDefault="00C933E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собеседование</w:t>
            </w:r>
          </w:p>
        </w:tc>
        <w:tc>
          <w:tcPr>
            <w:tcW w:w="409" w:type="pct"/>
          </w:tcPr>
          <w:p w:rsidR="006F0C0A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 (</w:t>
            </w:r>
            <w:proofErr w:type="spellStart"/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F0C0A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6F0C0A" w:rsidRPr="005C0A9F" w:rsidTr="00F2413F">
        <w:trPr>
          <w:trHeight w:val="510"/>
        </w:trPr>
        <w:tc>
          <w:tcPr>
            <w:tcW w:w="1270" w:type="pct"/>
          </w:tcPr>
          <w:p w:rsidR="006F0C0A" w:rsidRPr="006F0C0A" w:rsidRDefault="006F0C0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26.</w:t>
            </w:r>
            <w:r w:rsidRPr="006F0C0A">
              <w:rPr>
                <w:color w:val="auto"/>
              </w:rPr>
              <w:t xml:space="preserve"> Подшипники. Расчет подшипника на долговечность.</w:t>
            </w:r>
          </w:p>
        </w:tc>
        <w:tc>
          <w:tcPr>
            <w:tcW w:w="136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6F0C0A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C8113A"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vAlign w:val="center"/>
          </w:tcPr>
          <w:p w:rsidR="006F0C0A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83" w:type="pct"/>
            <w:vAlign w:val="center"/>
          </w:tcPr>
          <w:p w:rsidR="006F0C0A" w:rsidRPr="006F0C0A" w:rsidRDefault="001271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Работа с литературой</w:t>
            </w:r>
          </w:p>
        </w:tc>
        <w:tc>
          <w:tcPr>
            <w:tcW w:w="654" w:type="pct"/>
          </w:tcPr>
          <w:p w:rsidR="006F0C0A" w:rsidRPr="006F0C0A" w:rsidRDefault="001271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</w:tcPr>
          <w:p w:rsidR="006F0C0A" w:rsidRPr="006F0C0A" w:rsidRDefault="00367E2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E033EF" w:rsidRPr="005C0A9F" w:rsidTr="00F2413F">
        <w:trPr>
          <w:trHeight w:val="510"/>
        </w:trPr>
        <w:tc>
          <w:tcPr>
            <w:tcW w:w="1270" w:type="pct"/>
          </w:tcPr>
          <w:p w:rsidR="00E033EF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27. Система допусков и посадок.</w:t>
            </w:r>
          </w:p>
        </w:tc>
        <w:tc>
          <w:tcPr>
            <w:tcW w:w="136" w:type="pct"/>
            <w:vAlign w:val="center"/>
          </w:tcPr>
          <w:p w:rsidR="00E033EF" w:rsidRPr="006F0C0A" w:rsidRDefault="00EF0B87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E033EF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E033EF"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3" w:type="pct"/>
            <w:vMerge w:val="restart"/>
            <w:vAlign w:val="center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33EF">
              <w:rPr>
                <w:color w:val="auto"/>
              </w:rPr>
              <w:t>Выполне</w:t>
            </w:r>
            <w:r w:rsidR="00F83CF9">
              <w:rPr>
                <w:color w:val="auto"/>
              </w:rPr>
              <w:t>ние и подготовка к защите РГР-5</w:t>
            </w:r>
            <w:r>
              <w:rPr>
                <w:color w:val="auto"/>
              </w:rPr>
              <w:t xml:space="preserve"> </w:t>
            </w:r>
            <w:r w:rsidR="00AD4900">
              <w:rPr>
                <w:color w:val="auto"/>
              </w:rPr>
              <w:t xml:space="preserve">«Конструирование </w:t>
            </w:r>
            <w:r w:rsidRPr="00E033EF">
              <w:rPr>
                <w:color w:val="auto"/>
              </w:rPr>
              <w:t>редуктора»</w:t>
            </w:r>
          </w:p>
        </w:tc>
        <w:tc>
          <w:tcPr>
            <w:tcW w:w="654" w:type="pct"/>
          </w:tcPr>
          <w:p w:rsidR="00E033EF" w:rsidRPr="006F0C0A" w:rsidRDefault="001271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Текущий опрос</w:t>
            </w:r>
          </w:p>
        </w:tc>
        <w:tc>
          <w:tcPr>
            <w:tcW w:w="409" w:type="pct"/>
          </w:tcPr>
          <w:p w:rsidR="00E033EF" w:rsidRPr="006F0C0A" w:rsidRDefault="00367E2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ОК-1(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E033EF" w:rsidRPr="005C0A9F" w:rsidTr="00F2413F">
        <w:trPr>
          <w:trHeight w:val="499"/>
        </w:trPr>
        <w:tc>
          <w:tcPr>
            <w:tcW w:w="1270" w:type="pct"/>
            <w:vAlign w:val="center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28</w:t>
            </w: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.Прессовые соединения. </w:t>
            </w:r>
          </w:p>
        </w:tc>
        <w:tc>
          <w:tcPr>
            <w:tcW w:w="136" w:type="pct"/>
            <w:vAlign w:val="center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E033EF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E033EF"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83" w:type="pct"/>
            <w:vMerge/>
            <w:vAlign w:val="center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409" w:type="pct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E033EF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="00E033EF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К-1 (</w:t>
            </w:r>
            <w:proofErr w:type="spellStart"/>
            <w:r w:rsidR="00E033EF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зув</w:t>
            </w:r>
            <w:proofErr w:type="spellEnd"/>
            <w:r w:rsidR="00E033EF"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E033EF" w:rsidRPr="005C0A9F" w:rsidTr="00F2413F">
        <w:trPr>
          <w:trHeight w:val="499"/>
        </w:trPr>
        <w:tc>
          <w:tcPr>
            <w:tcW w:w="1270" w:type="pct"/>
            <w:vAlign w:val="center"/>
          </w:tcPr>
          <w:p w:rsidR="00E033EF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29. Сва</w:t>
            </w:r>
            <w:r w:rsidR="006E0D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ные и клеевые соединения.</w:t>
            </w:r>
          </w:p>
        </w:tc>
        <w:tc>
          <w:tcPr>
            <w:tcW w:w="136" w:type="pct"/>
            <w:vAlign w:val="center"/>
          </w:tcPr>
          <w:p w:rsidR="00E033EF" w:rsidRPr="006F0C0A" w:rsidRDefault="00EF0B87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25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E033EF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E033EF"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3" w:type="pct"/>
            <w:vMerge/>
            <w:vAlign w:val="center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E033EF" w:rsidRPr="006F0C0A" w:rsidRDefault="001271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</w:tcPr>
          <w:p w:rsidR="00E033EF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A46528" w:rsidRPr="00A46528">
              <w:rPr>
                <w:color w:val="auto"/>
              </w:rPr>
              <w:t>К-1 (</w:t>
            </w:r>
            <w:proofErr w:type="spellStart"/>
            <w:r w:rsidR="00A46528" w:rsidRPr="00A46528">
              <w:rPr>
                <w:color w:val="auto"/>
              </w:rPr>
              <w:t>зув</w:t>
            </w:r>
            <w:proofErr w:type="spellEnd"/>
            <w:r w:rsidR="00A46528" w:rsidRPr="00A46528">
              <w:rPr>
                <w:color w:val="auto"/>
              </w:rPr>
              <w:t>)</w:t>
            </w:r>
          </w:p>
        </w:tc>
      </w:tr>
      <w:tr w:rsidR="00E033EF" w:rsidRPr="005C0A9F" w:rsidTr="00F2413F">
        <w:trPr>
          <w:trHeight w:val="499"/>
        </w:trPr>
        <w:tc>
          <w:tcPr>
            <w:tcW w:w="1270" w:type="pct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6F0C0A">
              <w:rPr>
                <w:color w:val="auto"/>
              </w:rPr>
              <w:t>Изготовление и характеристики з</w:t>
            </w:r>
            <w:r>
              <w:rPr>
                <w:color w:val="auto"/>
              </w:rPr>
              <w:t>убчатых передач.</w:t>
            </w:r>
          </w:p>
        </w:tc>
        <w:tc>
          <w:tcPr>
            <w:tcW w:w="136" w:type="pct"/>
            <w:vAlign w:val="center"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F0C0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EF0B87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E033EF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E033EF" w:rsidRPr="00C8113A">
              <w:rPr>
                <w:color w:val="auto"/>
              </w:rPr>
              <w:t>и</w:t>
            </w:r>
          </w:p>
        </w:tc>
        <w:tc>
          <w:tcPr>
            <w:tcW w:w="471" w:type="pct"/>
          </w:tcPr>
          <w:p w:rsidR="00E033EF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83" w:type="pct"/>
            <w:vMerge/>
          </w:tcPr>
          <w:p w:rsidR="00E033EF" w:rsidRPr="006F0C0A" w:rsidRDefault="00E033E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E033EF" w:rsidRPr="006F0C0A" w:rsidRDefault="000A055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A055D">
              <w:rPr>
                <w:color w:val="auto"/>
              </w:rPr>
              <w:t>Теоретический опрос, собеседование</w:t>
            </w:r>
          </w:p>
        </w:tc>
        <w:tc>
          <w:tcPr>
            <w:tcW w:w="409" w:type="pct"/>
          </w:tcPr>
          <w:p w:rsidR="00E033EF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A46528" w:rsidRPr="00A46528">
              <w:rPr>
                <w:color w:val="auto"/>
              </w:rPr>
              <w:t>К-1 (</w:t>
            </w:r>
            <w:proofErr w:type="spellStart"/>
            <w:r w:rsidR="00A46528" w:rsidRPr="00A46528">
              <w:rPr>
                <w:color w:val="auto"/>
              </w:rPr>
              <w:t>зув</w:t>
            </w:r>
            <w:proofErr w:type="spellEnd"/>
            <w:r w:rsidR="00A46528" w:rsidRPr="00A46528">
              <w:rPr>
                <w:color w:val="auto"/>
              </w:rPr>
              <w:t>)</w:t>
            </w:r>
          </w:p>
        </w:tc>
      </w:tr>
      <w:tr w:rsidR="000A055D" w:rsidRPr="005C0A9F" w:rsidTr="00F2413F">
        <w:trPr>
          <w:trHeight w:val="499"/>
        </w:trPr>
        <w:tc>
          <w:tcPr>
            <w:tcW w:w="1270" w:type="pct"/>
          </w:tcPr>
          <w:p w:rsidR="000A055D" w:rsidRPr="006F0C0A" w:rsidRDefault="000A055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31.Расчет зубьев цилиндрической передачи на изгиб.</w:t>
            </w:r>
          </w:p>
        </w:tc>
        <w:tc>
          <w:tcPr>
            <w:tcW w:w="136" w:type="pct"/>
            <w:vAlign w:val="center"/>
          </w:tcPr>
          <w:p w:rsidR="000A055D" w:rsidRPr="006F0C0A" w:rsidRDefault="00EF0B87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0A055D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EF0B87">
              <w:rPr>
                <w:color w:val="auto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:rsidR="000A055D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0A055D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0A055D" w:rsidRPr="00C8113A">
              <w:rPr>
                <w:color w:val="auto"/>
              </w:rPr>
              <w:t>и</w:t>
            </w:r>
          </w:p>
        </w:tc>
        <w:tc>
          <w:tcPr>
            <w:tcW w:w="471" w:type="pct"/>
          </w:tcPr>
          <w:p w:rsidR="000A055D" w:rsidRPr="006F0C0A" w:rsidRDefault="0059365E" w:rsidP="0093400C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183" w:type="pct"/>
            <w:vMerge/>
          </w:tcPr>
          <w:p w:rsidR="000A055D" w:rsidRPr="006F0C0A" w:rsidRDefault="000A055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0A055D" w:rsidRPr="006F0C0A" w:rsidRDefault="001271D3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Устный опрос</w:t>
            </w:r>
          </w:p>
        </w:tc>
        <w:tc>
          <w:tcPr>
            <w:tcW w:w="409" w:type="pct"/>
          </w:tcPr>
          <w:p w:rsidR="000A055D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0A055D" w:rsidRPr="00A46528">
              <w:rPr>
                <w:color w:val="auto"/>
              </w:rPr>
              <w:t>К-1 (</w:t>
            </w:r>
            <w:proofErr w:type="spellStart"/>
            <w:r w:rsidR="000A055D" w:rsidRPr="00A46528">
              <w:rPr>
                <w:color w:val="auto"/>
              </w:rPr>
              <w:t>зув</w:t>
            </w:r>
            <w:proofErr w:type="spellEnd"/>
            <w:r w:rsidR="000A055D" w:rsidRPr="00A46528">
              <w:rPr>
                <w:color w:val="auto"/>
              </w:rPr>
              <w:t>)</w:t>
            </w:r>
          </w:p>
        </w:tc>
      </w:tr>
      <w:tr w:rsidR="000A055D" w:rsidRPr="005C0A9F" w:rsidTr="00F2413F">
        <w:trPr>
          <w:trHeight w:val="499"/>
        </w:trPr>
        <w:tc>
          <w:tcPr>
            <w:tcW w:w="1270" w:type="pct"/>
          </w:tcPr>
          <w:p w:rsidR="000A055D" w:rsidRPr="006F0C0A" w:rsidRDefault="000A055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32. Расчет зубьев на контактную п</w:t>
            </w:r>
            <w:r w:rsidR="00F300A9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очность.</w:t>
            </w:r>
          </w:p>
        </w:tc>
        <w:tc>
          <w:tcPr>
            <w:tcW w:w="136" w:type="pct"/>
            <w:vAlign w:val="center"/>
          </w:tcPr>
          <w:p w:rsidR="000A055D" w:rsidRPr="006F0C0A" w:rsidRDefault="00F300A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0A055D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25" w:type="pct"/>
            <w:vAlign w:val="center"/>
          </w:tcPr>
          <w:p w:rsidR="000A055D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0A055D" w:rsidRPr="006F0C0A" w:rsidRDefault="0059365E" w:rsidP="0059365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6</w:t>
            </w:r>
            <w:r w:rsidR="00A46151">
              <w:rPr>
                <w:color w:val="auto"/>
              </w:rPr>
              <w:t>/</w:t>
            </w:r>
            <w:r>
              <w:rPr>
                <w:color w:val="auto"/>
              </w:rPr>
              <w:t>5</w:t>
            </w:r>
            <w:r w:rsidR="000A055D" w:rsidRPr="00C8113A">
              <w:rPr>
                <w:color w:val="auto"/>
              </w:rPr>
              <w:t>и</w:t>
            </w:r>
          </w:p>
        </w:tc>
        <w:tc>
          <w:tcPr>
            <w:tcW w:w="471" w:type="pct"/>
          </w:tcPr>
          <w:p w:rsidR="000A055D" w:rsidRPr="006F0C0A" w:rsidRDefault="0059365E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83" w:type="pct"/>
            <w:vMerge/>
          </w:tcPr>
          <w:p w:rsidR="000A055D" w:rsidRPr="006F0C0A" w:rsidRDefault="000A055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</w:tcPr>
          <w:p w:rsidR="000A055D" w:rsidRPr="006F0C0A" w:rsidRDefault="000A055D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A055D">
              <w:rPr>
                <w:color w:val="auto"/>
              </w:rPr>
              <w:t>Теоретический опрос, собеседование</w:t>
            </w:r>
          </w:p>
        </w:tc>
        <w:tc>
          <w:tcPr>
            <w:tcW w:w="409" w:type="pct"/>
          </w:tcPr>
          <w:p w:rsidR="000A055D" w:rsidRPr="006F0C0A" w:rsidRDefault="002636B5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О</w:t>
            </w:r>
            <w:r w:rsidR="000A055D" w:rsidRPr="00A46528">
              <w:rPr>
                <w:color w:val="auto"/>
              </w:rPr>
              <w:t>К-1 (</w:t>
            </w:r>
            <w:proofErr w:type="spellStart"/>
            <w:r w:rsidR="000A055D" w:rsidRPr="00A46528">
              <w:rPr>
                <w:color w:val="auto"/>
              </w:rPr>
              <w:t>зув</w:t>
            </w:r>
            <w:proofErr w:type="spellEnd"/>
            <w:r w:rsidR="000A055D" w:rsidRPr="00A46528">
              <w:rPr>
                <w:color w:val="auto"/>
              </w:rPr>
              <w:t>)</w:t>
            </w:r>
          </w:p>
        </w:tc>
      </w:tr>
      <w:tr w:rsidR="00C8113A" w:rsidRPr="005C0A9F" w:rsidTr="00921C8D">
        <w:trPr>
          <w:trHeight w:val="499"/>
        </w:trPr>
        <w:tc>
          <w:tcPr>
            <w:tcW w:w="1270" w:type="pct"/>
          </w:tcPr>
          <w:p w:rsidR="00C8113A" w:rsidRPr="0066225B" w:rsidRDefault="007E566F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225B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за семестр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C8113A" w:rsidRPr="00921C8D" w:rsidRDefault="0068138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C8113A" w:rsidRPr="00921C8D" w:rsidRDefault="002465D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68</w:t>
            </w:r>
          </w:p>
        </w:tc>
        <w:tc>
          <w:tcPr>
            <w:tcW w:w="225" w:type="pct"/>
            <w:shd w:val="clear" w:color="auto" w:fill="auto"/>
            <w:vAlign w:val="center"/>
          </w:tcPr>
          <w:p w:rsidR="00C8113A" w:rsidRPr="00921C8D" w:rsidRDefault="002465D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8113A" w:rsidRPr="00921C8D" w:rsidRDefault="002465D9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68</w:t>
            </w:r>
            <w:r w:rsidR="00921C8D"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/50И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C8113A" w:rsidRPr="00921C8D" w:rsidRDefault="00921C8D" w:rsidP="00921C8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76,6</w:t>
            </w:r>
          </w:p>
        </w:tc>
        <w:tc>
          <w:tcPr>
            <w:tcW w:w="1183" w:type="pct"/>
            <w:shd w:val="clear" w:color="auto" w:fill="auto"/>
          </w:tcPr>
          <w:p w:rsidR="00C8113A" w:rsidRPr="006F0C0A" w:rsidRDefault="00C8113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C8113A" w:rsidRPr="0066225B" w:rsidRDefault="007E566F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6225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- экзамен</w:t>
            </w:r>
          </w:p>
        </w:tc>
        <w:tc>
          <w:tcPr>
            <w:tcW w:w="409" w:type="pct"/>
            <w:shd w:val="clear" w:color="auto" w:fill="auto"/>
          </w:tcPr>
          <w:p w:rsidR="00C8113A" w:rsidRPr="000E42C1" w:rsidRDefault="00310E64" w:rsidP="000E42C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E4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ОК-1</w:t>
            </w:r>
          </w:p>
        </w:tc>
      </w:tr>
      <w:tr w:rsidR="0093400C" w:rsidRPr="005C0A9F" w:rsidTr="00921C8D">
        <w:trPr>
          <w:trHeight w:val="499"/>
        </w:trPr>
        <w:tc>
          <w:tcPr>
            <w:tcW w:w="1270" w:type="pct"/>
          </w:tcPr>
          <w:p w:rsidR="0093400C" w:rsidRPr="0066225B" w:rsidRDefault="0093400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33. Расчет червячного редуктора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93400C" w:rsidRPr="0093400C" w:rsidRDefault="0093400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400C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93400C" w:rsidRPr="000C5466" w:rsidRDefault="0093400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93400C" w:rsidRPr="00921C8D" w:rsidRDefault="0093400C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93400C" w:rsidRPr="00921C8D" w:rsidRDefault="000C5466" w:rsidP="000C5466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lang w:val="en-US"/>
              </w:rPr>
              <w:t>10</w:t>
            </w:r>
            <w:r w:rsidR="0093400C" w:rsidRPr="00C8113A">
              <w:rPr>
                <w:color w:val="auto"/>
              </w:rPr>
              <w:t>/</w:t>
            </w:r>
            <w:r>
              <w:rPr>
                <w:color w:val="auto"/>
                <w:lang w:val="en-US"/>
              </w:rPr>
              <w:t>10</w:t>
            </w:r>
            <w:r w:rsidR="0093400C"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93400C" w:rsidRPr="00921C8D" w:rsidRDefault="0093400C" w:rsidP="00921C8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183" w:type="pct"/>
            <w:shd w:val="clear" w:color="auto" w:fill="auto"/>
          </w:tcPr>
          <w:p w:rsidR="0093400C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4F60">
              <w:rPr>
                <w:bCs/>
              </w:rPr>
              <w:t>Выполнение курсового проекта</w:t>
            </w:r>
          </w:p>
        </w:tc>
        <w:tc>
          <w:tcPr>
            <w:tcW w:w="654" w:type="pct"/>
            <w:shd w:val="clear" w:color="auto" w:fill="auto"/>
          </w:tcPr>
          <w:p w:rsidR="0093400C" w:rsidRPr="0066225B" w:rsidRDefault="000C5466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A055D">
              <w:t xml:space="preserve">Теоретический опрос, </w:t>
            </w:r>
            <w:r w:rsidRPr="000A055D">
              <w:lastRenderedPageBreak/>
              <w:t>собеседование</w:t>
            </w:r>
          </w:p>
        </w:tc>
        <w:tc>
          <w:tcPr>
            <w:tcW w:w="409" w:type="pct"/>
            <w:shd w:val="clear" w:color="auto" w:fill="auto"/>
          </w:tcPr>
          <w:p w:rsidR="0093400C" w:rsidRPr="000E42C1" w:rsidRDefault="0093400C" w:rsidP="0093400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t>О</w:t>
            </w:r>
            <w:r w:rsidRPr="00A46528">
              <w:t>К-1 (</w:t>
            </w:r>
            <w:proofErr w:type="spellStart"/>
            <w:r w:rsidRPr="00A46528">
              <w:t>зув</w:t>
            </w:r>
            <w:proofErr w:type="spellEnd"/>
            <w:r w:rsidRPr="00A46528">
              <w:t>)</w:t>
            </w:r>
          </w:p>
        </w:tc>
      </w:tr>
      <w:tr w:rsidR="000C5466" w:rsidRPr="005C0A9F" w:rsidTr="000C5466">
        <w:trPr>
          <w:trHeight w:val="499"/>
        </w:trPr>
        <w:tc>
          <w:tcPr>
            <w:tcW w:w="1270" w:type="pct"/>
          </w:tcPr>
          <w:p w:rsidR="000C5466" w:rsidRPr="0066225B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34. Проектирование валов и осей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0C5466" w:rsidRPr="0093400C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400C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0C5466" w:rsidRP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0C5466" w:rsidRPr="00921C8D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0C5466" w:rsidRPr="00921C8D" w:rsidRDefault="000C5466" w:rsidP="000C5466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/</w:t>
            </w: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0C5466" w:rsidRPr="00921C8D" w:rsidRDefault="000C5466" w:rsidP="00921C8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183" w:type="pct"/>
            <w:vMerge w:val="restart"/>
            <w:shd w:val="clear" w:color="auto" w:fill="auto"/>
            <w:vAlign w:val="center"/>
          </w:tcPr>
          <w:p w:rsidR="000C5466" w:rsidRPr="006F0C0A" w:rsidRDefault="000C5466" w:rsidP="000C5466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A4F60">
              <w:rPr>
                <w:bCs/>
              </w:rPr>
              <w:t>Выполнение курсового проекта</w:t>
            </w:r>
          </w:p>
        </w:tc>
        <w:tc>
          <w:tcPr>
            <w:tcW w:w="654" w:type="pct"/>
            <w:shd w:val="clear" w:color="auto" w:fill="auto"/>
          </w:tcPr>
          <w:p w:rsidR="000C5466" w:rsidRPr="0066225B" w:rsidRDefault="000C5466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A055D">
              <w:t>Теоретический опрос, собеседование</w:t>
            </w:r>
          </w:p>
        </w:tc>
        <w:tc>
          <w:tcPr>
            <w:tcW w:w="409" w:type="pct"/>
            <w:shd w:val="clear" w:color="auto" w:fill="auto"/>
          </w:tcPr>
          <w:p w:rsidR="000C5466" w:rsidRPr="000E42C1" w:rsidRDefault="000C5466" w:rsidP="0093400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О</w:t>
            </w:r>
            <w:r w:rsidRPr="00A46528">
              <w:t>К-1 (</w:t>
            </w:r>
            <w:proofErr w:type="spellStart"/>
            <w:r w:rsidRPr="00A46528">
              <w:t>зув</w:t>
            </w:r>
            <w:proofErr w:type="spellEnd"/>
            <w:r w:rsidRPr="00A46528">
              <w:t>)</w:t>
            </w:r>
          </w:p>
        </w:tc>
      </w:tr>
      <w:tr w:rsidR="000C5466" w:rsidRPr="005C0A9F" w:rsidTr="00921C8D">
        <w:trPr>
          <w:trHeight w:val="499"/>
        </w:trPr>
        <w:tc>
          <w:tcPr>
            <w:tcW w:w="1270" w:type="pct"/>
          </w:tcPr>
          <w:p w:rsidR="000C5466" w:rsidRPr="0066225B" w:rsidRDefault="000C5466" w:rsidP="0093400C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35. Проектирование вспомогательных деталей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0C5466" w:rsidRPr="0093400C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400C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0C5466" w:rsidRP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0C5466" w:rsidRPr="00921C8D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0C5466" w:rsidRPr="00921C8D" w:rsidRDefault="000C5466" w:rsidP="000C5466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/</w:t>
            </w: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0C5466" w:rsidRPr="0093400C" w:rsidRDefault="000C5466" w:rsidP="0093400C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400C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83" w:type="pct"/>
            <w:vMerge/>
            <w:shd w:val="clear" w:color="auto" w:fill="auto"/>
          </w:tcPr>
          <w:p w:rsidR="000C5466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0C5466" w:rsidRPr="0066225B" w:rsidRDefault="000C5466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A055D">
              <w:t>Теоретический опрос, собеседование</w:t>
            </w:r>
          </w:p>
        </w:tc>
        <w:tc>
          <w:tcPr>
            <w:tcW w:w="409" w:type="pct"/>
            <w:shd w:val="clear" w:color="auto" w:fill="auto"/>
          </w:tcPr>
          <w:p w:rsidR="000C5466" w:rsidRPr="000E42C1" w:rsidRDefault="000C5466" w:rsidP="0093400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О</w:t>
            </w:r>
            <w:r w:rsidRPr="00A46528">
              <w:t>К-1 (</w:t>
            </w:r>
            <w:proofErr w:type="spellStart"/>
            <w:r w:rsidRPr="00A46528">
              <w:t>зув</w:t>
            </w:r>
            <w:proofErr w:type="spellEnd"/>
            <w:r w:rsidRPr="00A46528">
              <w:t>)</w:t>
            </w:r>
          </w:p>
        </w:tc>
      </w:tr>
      <w:tr w:rsidR="000C5466" w:rsidRPr="005C0A9F" w:rsidTr="00F2413F">
        <w:trPr>
          <w:trHeight w:val="499"/>
        </w:trPr>
        <w:tc>
          <w:tcPr>
            <w:tcW w:w="1270" w:type="pct"/>
          </w:tcPr>
          <w:p w:rsidR="000C5466" w:rsidRPr="0066225B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36. Требования к смазке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0C5466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0C5466" w:rsidRP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0C5466" w:rsidRDefault="000C5466" w:rsidP="000C5466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/</w:t>
            </w: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</w:tcPr>
          <w:p w:rsidR="000C5466" w:rsidRPr="0093400C" w:rsidRDefault="000C5466" w:rsidP="0093400C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400C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83" w:type="pct"/>
            <w:vMerge/>
            <w:shd w:val="clear" w:color="auto" w:fill="auto"/>
          </w:tcPr>
          <w:p w:rsidR="000C5466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0C5466" w:rsidRPr="0066225B" w:rsidRDefault="000C5466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A055D">
              <w:t>Теоретический опрос, собеседование</w:t>
            </w:r>
          </w:p>
        </w:tc>
        <w:tc>
          <w:tcPr>
            <w:tcW w:w="409" w:type="pct"/>
            <w:shd w:val="clear" w:color="auto" w:fill="auto"/>
          </w:tcPr>
          <w:p w:rsidR="000C5466" w:rsidRPr="000E42C1" w:rsidRDefault="000C5466" w:rsidP="0093400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О</w:t>
            </w:r>
            <w:r w:rsidRPr="00A46528">
              <w:t>К-1 (</w:t>
            </w:r>
            <w:proofErr w:type="spellStart"/>
            <w:r w:rsidRPr="00A46528">
              <w:t>зув</w:t>
            </w:r>
            <w:proofErr w:type="spellEnd"/>
            <w:r w:rsidRPr="00A46528">
              <w:t>)</w:t>
            </w:r>
          </w:p>
        </w:tc>
      </w:tr>
      <w:tr w:rsidR="000C5466" w:rsidRPr="005C0A9F" w:rsidTr="00F2413F">
        <w:trPr>
          <w:trHeight w:val="499"/>
        </w:trPr>
        <w:tc>
          <w:tcPr>
            <w:tcW w:w="1270" w:type="pct"/>
          </w:tcPr>
          <w:p w:rsidR="000C5466" w:rsidRPr="0066225B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 xml:space="preserve">37. </w:t>
            </w:r>
            <w:r w:rsidRPr="006F0C0A">
              <w:rPr>
                <w:color w:val="auto"/>
              </w:rPr>
              <w:t>Корпусные детали и их прочность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0C5466" w:rsidRP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/</w:t>
            </w:r>
            <w:r>
              <w:rPr>
                <w:color w:val="auto"/>
                <w:lang w:val="en-US"/>
              </w:rPr>
              <w:t>5</w:t>
            </w:r>
            <w:r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</w:tcPr>
          <w:p w:rsidR="000C5466" w:rsidRPr="0093400C" w:rsidRDefault="000C5466" w:rsidP="0093400C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400C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183" w:type="pct"/>
            <w:vMerge/>
            <w:shd w:val="clear" w:color="auto" w:fill="auto"/>
          </w:tcPr>
          <w:p w:rsidR="000C5466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0C5466" w:rsidRPr="0066225B" w:rsidRDefault="000C5466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A055D">
              <w:t>Теоретический опрос, собеседование</w:t>
            </w:r>
          </w:p>
        </w:tc>
        <w:tc>
          <w:tcPr>
            <w:tcW w:w="409" w:type="pct"/>
            <w:shd w:val="clear" w:color="auto" w:fill="auto"/>
          </w:tcPr>
          <w:p w:rsidR="000C5466" w:rsidRPr="000E42C1" w:rsidRDefault="000C5466" w:rsidP="0093400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О</w:t>
            </w:r>
            <w:r w:rsidRPr="00A46528">
              <w:t>К-1 (</w:t>
            </w:r>
            <w:proofErr w:type="spellStart"/>
            <w:r w:rsidRPr="00A46528">
              <w:t>зув</w:t>
            </w:r>
            <w:proofErr w:type="spellEnd"/>
            <w:r w:rsidRPr="00A46528">
              <w:t>)</w:t>
            </w:r>
          </w:p>
        </w:tc>
      </w:tr>
      <w:tr w:rsidR="000C5466" w:rsidRPr="005C0A9F" w:rsidTr="00F2413F">
        <w:trPr>
          <w:trHeight w:val="499"/>
        </w:trPr>
        <w:tc>
          <w:tcPr>
            <w:tcW w:w="1270" w:type="pct"/>
          </w:tcPr>
          <w:p w:rsidR="000C5466" w:rsidRPr="0066225B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 xml:space="preserve">38. </w:t>
            </w:r>
            <w:r w:rsidRPr="006F0C0A">
              <w:rPr>
                <w:color w:val="auto"/>
              </w:rPr>
              <w:t>Муфты и пружины. Прочностной расчет  пружин.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0C5466" w:rsidRP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0C5466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  <w:lang w:val="en-US"/>
              </w:rPr>
              <w:t>10</w:t>
            </w:r>
            <w:r w:rsidRPr="00C8113A">
              <w:rPr>
                <w:color w:val="auto"/>
              </w:rPr>
              <w:t>/</w:t>
            </w:r>
            <w:r>
              <w:rPr>
                <w:color w:val="auto"/>
                <w:lang w:val="en-US"/>
              </w:rPr>
              <w:t>5</w:t>
            </w:r>
            <w:r w:rsidRPr="00C8113A">
              <w:rPr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</w:tcPr>
          <w:p w:rsidR="000C5466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83" w:type="pct"/>
            <w:vMerge/>
            <w:shd w:val="clear" w:color="auto" w:fill="auto"/>
          </w:tcPr>
          <w:p w:rsidR="000C5466" w:rsidRPr="006F0C0A" w:rsidRDefault="000C54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0C5466" w:rsidRPr="0066225B" w:rsidRDefault="000C5466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A055D">
              <w:t>Теоретический опрос, собеседование</w:t>
            </w:r>
          </w:p>
        </w:tc>
        <w:tc>
          <w:tcPr>
            <w:tcW w:w="409" w:type="pct"/>
            <w:shd w:val="clear" w:color="auto" w:fill="auto"/>
          </w:tcPr>
          <w:p w:rsidR="000C5466" w:rsidRPr="000E42C1" w:rsidRDefault="000C5466" w:rsidP="0093400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О</w:t>
            </w:r>
            <w:r w:rsidRPr="00A46528">
              <w:t>К-1 (</w:t>
            </w:r>
            <w:proofErr w:type="spellStart"/>
            <w:r w:rsidRPr="00A46528">
              <w:t>зув</w:t>
            </w:r>
            <w:proofErr w:type="spellEnd"/>
            <w:r w:rsidRPr="00A46528">
              <w:t>)</w:t>
            </w:r>
          </w:p>
        </w:tc>
      </w:tr>
      <w:tr w:rsidR="00E35E66" w:rsidRPr="005C0A9F" w:rsidTr="00921C8D">
        <w:trPr>
          <w:trHeight w:val="499"/>
        </w:trPr>
        <w:tc>
          <w:tcPr>
            <w:tcW w:w="1270" w:type="pct"/>
          </w:tcPr>
          <w:p w:rsidR="00E35E66" w:rsidRPr="0066225B" w:rsidRDefault="00E35E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225B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за семестр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E35E66" w:rsidRPr="00921C8D" w:rsidRDefault="0068138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307" w:type="pct"/>
            <w:shd w:val="clear" w:color="auto" w:fill="auto"/>
            <w:vAlign w:val="center"/>
          </w:tcPr>
          <w:p w:rsidR="00E35E66" w:rsidRPr="00921C8D" w:rsidRDefault="00E35E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:rsidR="00E35E66" w:rsidRPr="00921C8D" w:rsidRDefault="00E35E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E35E66" w:rsidRPr="00921C8D" w:rsidRDefault="0068138A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68</w:t>
            </w:r>
            <w:r w:rsidR="00921C8D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/50И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E35E66" w:rsidRPr="00921C8D" w:rsidRDefault="00921C8D" w:rsidP="00921C8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2,5</w:t>
            </w:r>
          </w:p>
        </w:tc>
        <w:tc>
          <w:tcPr>
            <w:tcW w:w="1183" w:type="pct"/>
            <w:shd w:val="clear" w:color="auto" w:fill="auto"/>
          </w:tcPr>
          <w:p w:rsidR="00E35E66" w:rsidRPr="00921C8D" w:rsidRDefault="00E35E66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E35E66" w:rsidRPr="00921C8D" w:rsidRDefault="00921C8D" w:rsidP="0065708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09" w:type="pct"/>
            <w:shd w:val="clear" w:color="auto" w:fill="auto"/>
          </w:tcPr>
          <w:p w:rsidR="00E35E66" w:rsidRPr="000E42C1" w:rsidRDefault="000E42C1" w:rsidP="000E42C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E4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ОК-1</w:t>
            </w:r>
          </w:p>
        </w:tc>
      </w:tr>
      <w:tr w:rsidR="00517E1B" w:rsidRPr="005C0A9F" w:rsidTr="00921C8D">
        <w:trPr>
          <w:trHeight w:val="499"/>
        </w:trPr>
        <w:tc>
          <w:tcPr>
            <w:tcW w:w="1270" w:type="pct"/>
          </w:tcPr>
          <w:p w:rsidR="00517E1B" w:rsidRPr="0066225B" w:rsidRDefault="00517E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225B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 по дисциплине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517E1B" w:rsidRPr="006F0C0A" w:rsidRDefault="00517E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:rsidR="00517E1B" w:rsidRPr="00766912" w:rsidRDefault="00517E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6912">
              <w:rPr>
                <w:b/>
                <w:color w:val="auto"/>
              </w:rPr>
              <w:t>208</w:t>
            </w:r>
          </w:p>
        </w:tc>
        <w:tc>
          <w:tcPr>
            <w:tcW w:w="225" w:type="pct"/>
            <w:shd w:val="clear" w:color="auto" w:fill="auto"/>
            <w:vAlign w:val="center"/>
          </w:tcPr>
          <w:p w:rsidR="00517E1B" w:rsidRPr="00766912" w:rsidRDefault="00517E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6912">
              <w:rPr>
                <w:b/>
                <w:color w:val="auto"/>
              </w:rPr>
              <w:t>34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517E1B" w:rsidRPr="00766912" w:rsidRDefault="00A46151" w:rsidP="00177EC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</w:rPr>
              <w:t>225</w:t>
            </w:r>
            <w:r w:rsidR="00517E1B" w:rsidRPr="00766912">
              <w:rPr>
                <w:b/>
                <w:color w:val="auto"/>
              </w:rPr>
              <w:t>/204</w:t>
            </w:r>
            <w:r w:rsidR="00177EC3">
              <w:rPr>
                <w:b/>
                <w:color w:val="auto"/>
              </w:rPr>
              <w:t>И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17E1B" w:rsidRPr="00766912" w:rsidRDefault="00517E1B" w:rsidP="00921C8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6912">
              <w:rPr>
                <w:b/>
                <w:color w:val="auto"/>
              </w:rPr>
              <w:t>273,6</w:t>
            </w:r>
          </w:p>
        </w:tc>
        <w:tc>
          <w:tcPr>
            <w:tcW w:w="1183" w:type="pct"/>
            <w:shd w:val="clear" w:color="auto" w:fill="auto"/>
          </w:tcPr>
          <w:p w:rsidR="00517E1B" w:rsidRPr="006F0C0A" w:rsidRDefault="00517E1B" w:rsidP="00657083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921C8D" w:rsidRPr="00E96C01" w:rsidRDefault="00921C8D" w:rsidP="00921C8D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экзамен</w:t>
            </w:r>
          </w:p>
          <w:p w:rsidR="00517E1B" w:rsidRDefault="00921C8D" w:rsidP="00921C8D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6C01">
              <w:rPr>
                <w:b/>
              </w:rPr>
              <w:t>курсовой проект</w:t>
            </w:r>
          </w:p>
        </w:tc>
        <w:tc>
          <w:tcPr>
            <w:tcW w:w="409" w:type="pct"/>
            <w:shd w:val="clear" w:color="auto" w:fill="auto"/>
          </w:tcPr>
          <w:p w:rsidR="00517E1B" w:rsidRPr="000E42C1" w:rsidRDefault="00517E1B" w:rsidP="000E42C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E4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ОК-1</w:t>
            </w:r>
          </w:p>
        </w:tc>
      </w:tr>
    </w:tbl>
    <w:p w:rsidR="004B1924" w:rsidRDefault="004B1924" w:rsidP="00657083">
      <w:pPr>
        <w:tabs>
          <w:tab w:val="left" w:pos="851"/>
        </w:tabs>
        <w:rPr>
          <w:b/>
          <w:bCs/>
          <w:iCs/>
        </w:rPr>
      </w:pPr>
    </w:p>
    <w:p w:rsidR="00F079BC" w:rsidRDefault="00F079BC" w:rsidP="00657083">
      <w:pPr>
        <w:tabs>
          <w:tab w:val="left" w:pos="851"/>
        </w:tabs>
        <w:rPr>
          <w:b/>
          <w:bCs/>
          <w:iCs/>
        </w:rPr>
      </w:pPr>
      <w:r>
        <w:rPr>
          <w:b/>
          <w:bCs/>
          <w:iCs/>
        </w:rPr>
        <w:br w:type="page"/>
      </w:r>
    </w:p>
    <w:p w:rsidR="00F079BC" w:rsidRDefault="00F079BC" w:rsidP="00657083">
      <w:pPr>
        <w:tabs>
          <w:tab w:val="left" w:pos="851"/>
        </w:tabs>
        <w:rPr>
          <w:b/>
          <w:bCs/>
          <w:iCs/>
        </w:rPr>
        <w:sectPr w:rsidR="00F079BC" w:rsidSect="00E05EC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079BC" w:rsidRPr="005C0A9F" w:rsidRDefault="00F079BC" w:rsidP="00657083">
      <w:pPr>
        <w:tabs>
          <w:tab w:val="left" w:pos="851"/>
        </w:tabs>
        <w:rPr>
          <w:b/>
          <w:bCs/>
          <w:iCs/>
        </w:rPr>
      </w:pPr>
    </w:p>
    <w:p w:rsidR="004B1924" w:rsidRPr="004B1924" w:rsidRDefault="004B1924" w:rsidP="00657083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color w:val="000000"/>
        </w:rPr>
      </w:pPr>
      <w:r w:rsidRPr="004B1924">
        <w:rPr>
          <w:rFonts w:cs="Georgia"/>
          <w:b/>
          <w:iCs/>
          <w:color w:val="000000"/>
        </w:rPr>
        <w:t>5 Образовательные и информационные технологии</w:t>
      </w:r>
    </w:p>
    <w:p w:rsidR="00D22413" w:rsidRPr="00D22413" w:rsidRDefault="00D22413" w:rsidP="00657083">
      <w:pPr>
        <w:widowControl/>
      </w:pPr>
      <w:r w:rsidRPr="00D22413"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  <w:r w:rsidRPr="00D22413">
        <w:rPr>
          <w:kern w:val="1"/>
          <w:lang w:eastAsia="ar-SA"/>
        </w:rPr>
        <w:t xml:space="preserve"> Помимо этого, п</w:t>
      </w:r>
      <w:r w:rsidRPr="00D22413">
        <w:t>ередача необходимых теоретических знаний и формирование основных представлений по курсу «Прикладная механика» происходит с использованием мультимедийного оборудования (фильмы, презентации).</w:t>
      </w:r>
    </w:p>
    <w:p w:rsidR="00D22413" w:rsidRPr="00D22413" w:rsidRDefault="00D22413" w:rsidP="00657083">
      <w:pPr>
        <w:widowControl/>
        <w:rPr>
          <w:rFonts w:cs="Georgia"/>
        </w:rPr>
      </w:pPr>
      <w:proofErr w:type="gramStart"/>
      <w:r w:rsidRPr="00D22413">
        <w:rPr>
          <w:rFonts w:cs="Georgia"/>
        </w:rPr>
        <w:t>В соответствии с требованиями ФГОС ВО не менее 20% занятий  проводится в интерактивной форме.</w:t>
      </w:r>
      <w:proofErr w:type="gramEnd"/>
    </w:p>
    <w:p w:rsidR="00D22413" w:rsidRPr="00D22413" w:rsidRDefault="00D22413" w:rsidP="00657083">
      <w:pPr>
        <w:widowControl/>
        <w:ind w:firstLine="0"/>
        <w:rPr>
          <w:rFonts w:cs="Georgia"/>
        </w:rPr>
      </w:pPr>
    </w:p>
    <w:p w:rsidR="00D22413" w:rsidRPr="00D22413" w:rsidRDefault="00D22413" w:rsidP="00657083">
      <w:r w:rsidRPr="00D22413">
        <w:t>Для реализации предусмотренных видов учебной работы в качестве образовательных технологий в преподавании дисциплины «Прикладная механика» используются:</w:t>
      </w:r>
    </w:p>
    <w:p w:rsidR="00D22413" w:rsidRPr="00D22413" w:rsidRDefault="00D22413" w:rsidP="00657083">
      <w:pPr>
        <w:rPr>
          <w:i/>
          <w:color w:val="FF0125"/>
        </w:rPr>
      </w:pPr>
    </w:p>
    <w:p w:rsidR="00D22413" w:rsidRPr="00D22413" w:rsidRDefault="00D22413" w:rsidP="00657083">
      <w:pPr>
        <w:rPr>
          <w:i/>
        </w:rPr>
      </w:pPr>
      <w:r w:rsidRPr="00D22413">
        <w:t xml:space="preserve">1. </w:t>
      </w:r>
      <w:r w:rsidRPr="00D22413">
        <w:rPr>
          <w:b/>
        </w:rPr>
        <w:t>Традиционные образовательные технологии</w:t>
      </w:r>
      <w:r w:rsidRPr="00D22413">
        <w:rPr>
          <w:b/>
          <w:i/>
        </w:rPr>
        <w:t>:</w:t>
      </w:r>
    </w:p>
    <w:p w:rsidR="00D22413" w:rsidRPr="00D22413" w:rsidRDefault="00D22413" w:rsidP="00657083">
      <w:r w:rsidRPr="00D22413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22413" w:rsidRPr="00D22413" w:rsidRDefault="00D22413" w:rsidP="00657083">
      <w:r w:rsidRPr="00D22413">
        <w:t>Практическое занятие, посвященное освоению конкретных умений и навыков по предложенному алгоритму.</w:t>
      </w:r>
    </w:p>
    <w:p w:rsidR="00D22413" w:rsidRPr="00D22413" w:rsidRDefault="00D22413" w:rsidP="00657083">
      <w:r w:rsidRPr="00D22413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22413" w:rsidRPr="00D22413" w:rsidRDefault="00D22413" w:rsidP="00657083">
      <w:pPr>
        <w:rPr>
          <w:b/>
          <w:i/>
        </w:rPr>
      </w:pPr>
      <w:r w:rsidRPr="00D22413">
        <w:t xml:space="preserve">2. </w:t>
      </w:r>
      <w:r w:rsidRPr="00D22413">
        <w:rPr>
          <w:b/>
        </w:rPr>
        <w:t>Интерактивные технологии</w:t>
      </w:r>
      <w:r w:rsidRPr="00D22413">
        <w:rPr>
          <w:b/>
          <w:i/>
        </w:rPr>
        <w:t>:</w:t>
      </w:r>
    </w:p>
    <w:p w:rsidR="00D22413" w:rsidRPr="00D22413" w:rsidRDefault="00D22413" w:rsidP="00657083">
      <w:r w:rsidRPr="00D22413">
        <w:t>Лекция «обратной связи» – лекция-беседа, лекция-дискуссия.</w:t>
      </w:r>
    </w:p>
    <w:p w:rsidR="00D22413" w:rsidRPr="00D22413" w:rsidRDefault="00D22413" w:rsidP="00657083">
      <w:r w:rsidRPr="00D22413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22413" w:rsidRPr="00D22413" w:rsidRDefault="00D22413" w:rsidP="00657083">
      <w:pPr>
        <w:rPr>
          <w:b/>
          <w:i/>
        </w:rPr>
      </w:pPr>
      <w:r w:rsidRPr="00D22413">
        <w:t xml:space="preserve">3. </w:t>
      </w:r>
      <w:r w:rsidRPr="00D22413">
        <w:rPr>
          <w:b/>
        </w:rPr>
        <w:t>Информационно-коммуникационные образовательные технологии</w:t>
      </w:r>
      <w:r w:rsidRPr="00D22413">
        <w:rPr>
          <w:b/>
          <w:i/>
        </w:rPr>
        <w:t>:</w:t>
      </w:r>
    </w:p>
    <w:p w:rsidR="00CA2BCF" w:rsidRPr="002850B4" w:rsidRDefault="00D22413" w:rsidP="002850B4">
      <w:pPr>
        <w:rPr>
          <w:rFonts w:cs="Georgia"/>
          <w:lang w:val="en-US"/>
        </w:rPr>
      </w:pPr>
      <w:proofErr w:type="gramStart"/>
      <w:r w:rsidRPr="00D22413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  <w:r w:rsidRPr="00D22413">
        <w:t xml:space="preserve"> Практическое занятие в форме презентации.</w:t>
      </w:r>
    </w:p>
    <w:p w:rsidR="004B1924" w:rsidRPr="004B1924" w:rsidRDefault="004B1924" w:rsidP="0065708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  <w:color w:val="000000"/>
        </w:rPr>
      </w:pPr>
      <w:r w:rsidRPr="004B1924">
        <w:rPr>
          <w:b/>
          <w:iCs/>
          <w:color w:val="000000"/>
        </w:rPr>
        <w:t xml:space="preserve">Учебно-методическое обеспечение самостоятельной работы </w:t>
      </w:r>
      <w:proofErr w:type="gramStart"/>
      <w:r w:rsidRPr="004B1924">
        <w:rPr>
          <w:b/>
          <w:iCs/>
          <w:color w:val="000000"/>
        </w:rPr>
        <w:t>обучающихся</w:t>
      </w:r>
      <w:proofErr w:type="gramEnd"/>
    </w:p>
    <w:p w:rsidR="004B1924" w:rsidRDefault="004B1924" w:rsidP="00657083">
      <w:pPr>
        <w:rPr>
          <w:color w:val="000000"/>
        </w:rPr>
      </w:pPr>
      <w:r w:rsidRPr="004B1924">
        <w:rPr>
          <w:color w:val="000000"/>
        </w:rPr>
        <w:t>По дисц</w:t>
      </w:r>
      <w:r>
        <w:rPr>
          <w:color w:val="000000"/>
        </w:rPr>
        <w:t>иплине «Техническая</w:t>
      </w:r>
      <w:r w:rsidRPr="004B1924">
        <w:rPr>
          <w:color w:val="000000"/>
        </w:rPr>
        <w:t xml:space="preserve"> механика» предусмотрено выполнение расчетно-графических и  аудиторных самостоятельных работ обучающихся. </w:t>
      </w:r>
    </w:p>
    <w:p w:rsidR="00EA6996" w:rsidRPr="00EA6996" w:rsidRDefault="00EA6996" w:rsidP="00657083">
      <w:pPr>
        <w:rPr>
          <w:color w:val="000000"/>
        </w:rPr>
      </w:pPr>
      <w:r w:rsidRPr="00EA6996">
        <w:rPr>
          <w:color w:val="000000"/>
        </w:rPr>
        <w:t xml:space="preserve">Аудиторная самостоятельная работа обучающихся предполагает решение контрольных заданий на практических занятиях. </w:t>
      </w:r>
    </w:p>
    <w:p w:rsidR="00EA6996" w:rsidRPr="00EA6996" w:rsidRDefault="00EA6996" w:rsidP="00657083">
      <w:pPr>
        <w:rPr>
          <w:color w:val="000000"/>
        </w:rPr>
      </w:pPr>
    </w:p>
    <w:p w:rsidR="00EA6996" w:rsidRPr="00F51D58" w:rsidRDefault="00541ED5" w:rsidP="00657083">
      <w:pPr>
        <w:rPr>
          <w:b/>
          <w:color w:val="000000"/>
        </w:rPr>
      </w:pPr>
      <w:r w:rsidRPr="00F51D58">
        <w:rPr>
          <w:b/>
          <w:color w:val="000000"/>
        </w:rPr>
        <w:t>Примерные</w:t>
      </w:r>
      <w:r w:rsidR="0015224F" w:rsidRPr="00F51D58">
        <w:rPr>
          <w:b/>
          <w:color w:val="000000"/>
        </w:rPr>
        <w:t xml:space="preserve"> задания</w:t>
      </w:r>
      <w:r w:rsidRPr="00F51D58">
        <w:rPr>
          <w:b/>
          <w:color w:val="000000"/>
        </w:rPr>
        <w:t xml:space="preserve"> </w:t>
      </w:r>
      <w:r w:rsidR="0015224F" w:rsidRPr="00F51D58">
        <w:rPr>
          <w:b/>
          <w:color w:val="000000"/>
        </w:rPr>
        <w:t>расчетно-графических</w:t>
      </w:r>
      <w:r w:rsidR="00190831" w:rsidRPr="00F51D58">
        <w:rPr>
          <w:b/>
          <w:color w:val="000000"/>
        </w:rPr>
        <w:t xml:space="preserve"> </w:t>
      </w:r>
      <w:r w:rsidRPr="00F51D58">
        <w:rPr>
          <w:b/>
          <w:color w:val="000000"/>
        </w:rPr>
        <w:t xml:space="preserve"> работ</w:t>
      </w:r>
      <w:r w:rsidR="00FB16A6" w:rsidRPr="00F51D58">
        <w:rPr>
          <w:b/>
          <w:color w:val="000000"/>
        </w:rPr>
        <w:t xml:space="preserve"> </w:t>
      </w:r>
    </w:p>
    <w:p w:rsidR="00EA6996" w:rsidRPr="00EA6996" w:rsidRDefault="00EA6996" w:rsidP="00657083">
      <w:pPr>
        <w:rPr>
          <w:b/>
          <w:i/>
          <w:color w:val="000000"/>
        </w:rPr>
      </w:pPr>
    </w:p>
    <w:p w:rsidR="0015224F" w:rsidRPr="005C0A9F" w:rsidRDefault="00707A8F" w:rsidP="00657083">
      <w:pPr>
        <w:pStyle w:val="Default"/>
        <w:jc w:val="both"/>
        <w:rPr>
          <w:color w:val="auto"/>
        </w:rPr>
      </w:pPr>
      <w:r>
        <w:rPr>
          <w:b/>
        </w:rPr>
        <w:t>РГР-1</w:t>
      </w:r>
      <w:r w:rsidR="0015224F">
        <w:rPr>
          <w:b/>
        </w:rPr>
        <w:t xml:space="preserve">. </w:t>
      </w:r>
      <w:r w:rsidR="0015224F" w:rsidRPr="005C0A9F">
        <w:rPr>
          <w:color w:val="auto"/>
        </w:rPr>
        <w:t>«</w:t>
      </w:r>
      <w:r w:rsidR="0015224F" w:rsidRPr="00D42019">
        <w:rPr>
          <w:b/>
          <w:color w:val="auto"/>
        </w:rPr>
        <w:t>Построение плана скоростей четырехзвенного механизма»</w:t>
      </w:r>
    </w:p>
    <w:p w:rsidR="00EA6996" w:rsidRDefault="00EA6996" w:rsidP="00657083">
      <w:pPr>
        <w:rPr>
          <w:b/>
          <w:color w:val="000000"/>
        </w:rPr>
      </w:pPr>
    </w:p>
    <w:p w:rsidR="00EA6996" w:rsidRPr="00EA6996" w:rsidRDefault="00EA6996" w:rsidP="00657083">
      <w:pPr>
        <w:rPr>
          <w:color w:val="000000"/>
        </w:rPr>
      </w:pPr>
      <w:r w:rsidRPr="00EA6996">
        <w:rPr>
          <w:color w:val="000000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</m:oMath>
      <w:r w:rsidRPr="00EA6996">
        <w:rPr>
          <w:color w:val="000000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</m:oMath>
      <w:r w:rsidRPr="00EA6996">
        <w:rPr>
          <w:color w:val="000000"/>
        </w:rPr>
        <w:t xml:space="preserve"> по формуле  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0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oa</m:t>
                </m:r>
              </m:sub>
            </m:sSub>
          </m:den>
        </m:f>
      </m:oMath>
      <w:r w:rsidRPr="00EA6996">
        <w:rPr>
          <w:color w:val="000000"/>
        </w:rPr>
        <w:t xml:space="preserve">   </w:t>
      </w:r>
      <w:r w:rsidR="00CD3EFB">
        <w:rPr>
          <w:color w:val="000000"/>
        </w:rPr>
        <w:t>(</w:t>
      </w:r>
      <w:r w:rsidRPr="00EA6996">
        <w:rPr>
          <w:color w:val="000000"/>
        </w:rPr>
        <w:t>по вариант</w:t>
      </w:r>
      <w:r w:rsidR="00CD3EFB">
        <w:rPr>
          <w:color w:val="000000"/>
        </w:rPr>
        <w:t>ам).</w:t>
      </w: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  <w:r w:rsidRPr="00EA6996">
        <w:rPr>
          <w:b/>
          <w:i/>
          <w:noProof/>
          <w:color w:val="000000"/>
        </w:rPr>
        <w:lastRenderedPageBreak/>
        <w:drawing>
          <wp:inline distT="0" distB="0" distL="0" distR="0">
            <wp:extent cx="3924280" cy="1228725"/>
            <wp:effectExtent l="19050" t="0" r="20" b="0"/>
            <wp:docPr id="6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82" cy="12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color w:val="000000"/>
        </w:rPr>
      </w:pPr>
      <w:r w:rsidRPr="00EA6996">
        <w:rPr>
          <w:color w:val="000000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ϑ</m:t>
            </m:r>
          </m:sub>
        </m:sSub>
      </m:oMath>
      <w:r w:rsidRPr="00EA6996">
        <w:rPr>
          <w:color w:val="000000"/>
        </w:rPr>
        <w:t>.</w:t>
      </w:r>
    </w:p>
    <w:p w:rsidR="00EA6996" w:rsidRPr="00EA6996" w:rsidRDefault="00EA6996" w:rsidP="00657083">
      <w:pPr>
        <w:rPr>
          <w:i/>
          <w:color w:val="000000"/>
        </w:rPr>
      </w:pPr>
      <w:r w:rsidRPr="00EA6996">
        <w:rPr>
          <w:i/>
          <w:noProof/>
          <w:color w:val="000000"/>
        </w:rPr>
        <w:drawing>
          <wp:inline distT="0" distB="0" distL="0" distR="0">
            <wp:extent cx="3731895" cy="1201420"/>
            <wp:effectExtent l="19050" t="0" r="1905" b="0"/>
            <wp:docPr id="6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96" w:rsidRPr="00EA6996" w:rsidRDefault="00EA6996" w:rsidP="00657083">
      <w:pPr>
        <w:rPr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  <w:r w:rsidRPr="00EA6996">
        <w:rPr>
          <w:color w:val="000000"/>
        </w:rPr>
        <w:t>Для имеющегося механизма построить</w:t>
      </w:r>
      <w:r w:rsidRPr="00EA6996">
        <w:rPr>
          <w:b/>
          <w:i/>
          <w:color w:val="000000"/>
        </w:rPr>
        <w:t xml:space="preserve"> </w:t>
      </w:r>
      <w:r w:rsidRPr="00EA6996">
        <w:rPr>
          <w:color w:val="000000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α</m:t>
            </m:r>
          </m:sub>
        </m:sSub>
      </m:oMath>
      <w:r w:rsidRPr="00EA6996">
        <w:rPr>
          <w:color w:val="000000"/>
        </w:rPr>
        <w:t>.</w:t>
      </w:r>
    </w:p>
    <w:p w:rsidR="00EA6996" w:rsidRPr="00EA6996" w:rsidRDefault="00EA6996" w:rsidP="00657083">
      <w:pPr>
        <w:rPr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  <w:r w:rsidRPr="00EA6996">
        <w:rPr>
          <w:b/>
          <w:i/>
          <w:noProof/>
          <w:color w:val="000000"/>
        </w:rPr>
        <w:drawing>
          <wp:inline distT="0" distB="0" distL="0" distR="0">
            <wp:extent cx="3434316" cy="1624536"/>
            <wp:effectExtent l="0" t="0" r="0" b="0"/>
            <wp:docPr id="6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Pr="00EA6996" w:rsidRDefault="00EA6996" w:rsidP="00657083">
      <w:pPr>
        <w:rPr>
          <w:color w:val="000000"/>
        </w:rPr>
      </w:pPr>
      <w:r w:rsidRPr="00EA6996">
        <w:rPr>
          <w:color w:val="000000"/>
        </w:rPr>
        <w:t xml:space="preserve">Силовой расчёт </w:t>
      </w:r>
      <w:proofErr w:type="spellStart"/>
      <w:r w:rsidRPr="00EA6996">
        <w:rPr>
          <w:color w:val="000000"/>
        </w:rPr>
        <w:t>кривошипно</w:t>
      </w:r>
      <w:proofErr w:type="spellEnd"/>
      <w:r w:rsidRPr="00EA6996">
        <w:rPr>
          <w:color w:val="000000"/>
        </w:rPr>
        <w:t xml:space="preserve"> - </w:t>
      </w:r>
      <w:proofErr w:type="gramStart"/>
      <w:r w:rsidRPr="00EA6996">
        <w:rPr>
          <w:color w:val="000000"/>
        </w:rPr>
        <w:t>ползунных</w:t>
      </w:r>
      <w:proofErr w:type="gramEnd"/>
    </w:p>
    <w:p w:rsidR="00EA6996" w:rsidRPr="00EA6996" w:rsidRDefault="00EA6996" w:rsidP="00657083">
      <w:pPr>
        <w:rPr>
          <w:color w:val="000000"/>
        </w:rPr>
      </w:pPr>
      <w:r w:rsidRPr="00EA6996">
        <w:rPr>
          <w:color w:val="000000"/>
        </w:rPr>
        <w:t>механизмов</w:t>
      </w:r>
    </w:p>
    <w:p w:rsidR="00EA6996" w:rsidRPr="00EA6996" w:rsidRDefault="00EA6996" w:rsidP="00657083">
      <w:pPr>
        <w:rPr>
          <w:b/>
          <w:i/>
          <w:color w:val="000000"/>
        </w:rPr>
      </w:pPr>
    </w:p>
    <w:p w:rsidR="00EA6996" w:rsidRDefault="00EA6996" w:rsidP="00657083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61360" cy="2249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86F" w:rsidRDefault="0077386F" w:rsidP="00657083">
      <w:pPr>
        <w:rPr>
          <w:color w:val="000000"/>
        </w:rPr>
      </w:pPr>
    </w:p>
    <w:p w:rsidR="00D42019" w:rsidRDefault="00D42019" w:rsidP="00657083">
      <w:pPr>
        <w:rPr>
          <w:color w:val="000000"/>
        </w:rPr>
      </w:pPr>
    </w:p>
    <w:p w:rsidR="001A0C10" w:rsidRDefault="001A0C10" w:rsidP="00657083">
      <w:pPr>
        <w:rPr>
          <w:color w:val="000000"/>
        </w:rPr>
      </w:pPr>
    </w:p>
    <w:p w:rsidR="001A0C10" w:rsidRDefault="001A0C10" w:rsidP="00657083">
      <w:pPr>
        <w:rPr>
          <w:color w:val="000000"/>
        </w:rPr>
      </w:pPr>
    </w:p>
    <w:p w:rsidR="001A0C10" w:rsidRPr="004B1924" w:rsidRDefault="001A0C10" w:rsidP="00657083">
      <w:pPr>
        <w:rPr>
          <w:color w:val="000000"/>
        </w:rPr>
      </w:pPr>
    </w:p>
    <w:p w:rsidR="00707A8F" w:rsidRDefault="00707A8F" w:rsidP="00657083">
      <w:pPr>
        <w:rPr>
          <w:i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  <w:r w:rsidRPr="00707A8F">
        <w:rPr>
          <w:rFonts w:cs="Georgia"/>
          <w:b/>
          <w:bCs/>
          <w:color w:val="000000"/>
        </w:rPr>
        <w:lastRenderedPageBreak/>
        <w:t>РГР-2.</w:t>
      </w:r>
      <w:r w:rsidRPr="004F7762">
        <w:rPr>
          <w:rFonts w:cs="Georgia"/>
          <w:bCs/>
          <w:color w:val="000000"/>
        </w:rPr>
        <w:t xml:space="preserve"> </w:t>
      </w:r>
      <w:r w:rsidRPr="00707A8F">
        <w:rPr>
          <w:rFonts w:cs="Georgia"/>
          <w:b/>
          <w:bCs/>
          <w:color w:val="000000"/>
        </w:rPr>
        <w:t>Построение эпюр внутренних силовых факторов.</w:t>
      </w:r>
      <w:r w:rsidRPr="004F7762">
        <w:rPr>
          <w:rFonts w:cs="Georgia"/>
          <w:bCs/>
          <w:color w:val="000000"/>
        </w:rPr>
        <w:t xml:space="preserve"> </w:t>
      </w:r>
    </w:p>
    <w:p w:rsidR="00707A8F" w:rsidRDefault="00707A8F" w:rsidP="00657083">
      <w:pPr>
        <w:rPr>
          <w:rFonts w:cs="Georgia"/>
          <w:bCs/>
          <w:color w:val="000000"/>
        </w:rPr>
      </w:pPr>
      <w:r>
        <w:rPr>
          <w:rFonts w:cs="Georgia"/>
          <w:bCs/>
          <w:color w:val="000000"/>
        </w:rPr>
        <w:t>Построить</w:t>
      </w:r>
      <w:r w:rsidRPr="004F7762">
        <w:rPr>
          <w:rFonts w:cs="Georgia"/>
          <w:bCs/>
          <w:color w:val="000000"/>
        </w:rPr>
        <w:t xml:space="preserve"> эпюры для пяти схем в элементах, работающих на растяжение (сжатие), кручение и изгиб.</w:t>
      </w: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  <w:r>
        <w:rPr>
          <w:noProof/>
        </w:rPr>
        <w:drawing>
          <wp:inline distT="0" distB="0" distL="0" distR="0">
            <wp:extent cx="4892400" cy="6897600"/>
            <wp:effectExtent l="0" t="0" r="381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0" cy="689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760720" cy="7166434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64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Pr="001A0C10" w:rsidRDefault="00707A8F" w:rsidP="00657083">
      <w:pPr>
        <w:rPr>
          <w:rFonts w:cs="Georgia"/>
          <w:b/>
          <w:bCs/>
          <w:color w:val="000000"/>
        </w:rPr>
      </w:pPr>
    </w:p>
    <w:p w:rsidR="001A0C10" w:rsidRDefault="001A0C10" w:rsidP="00657083">
      <w:pPr>
        <w:rPr>
          <w:rFonts w:cs="Georgia"/>
          <w:bCs/>
          <w:color w:val="000000"/>
        </w:rPr>
      </w:pPr>
      <w:r w:rsidRPr="001A0C10">
        <w:rPr>
          <w:rFonts w:cs="Georgia"/>
          <w:b/>
          <w:bCs/>
          <w:color w:val="000000"/>
        </w:rPr>
        <w:t xml:space="preserve">РГР-3 </w:t>
      </w:r>
      <w:r w:rsidR="00707A8F" w:rsidRPr="001A0C10">
        <w:rPr>
          <w:rFonts w:cs="Georgia"/>
          <w:b/>
          <w:bCs/>
          <w:color w:val="000000"/>
        </w:rPr>
        <w:t>. Геометрические характеристики поперечных сечений.</w:t>
      </w:r>
      <w:r w:rsidR="00707A8F" w:rsidRPr="004F7762">
        <w:rPr>
          <w:rFonts w:cs="Georgia"/>
          <w:bCs/>
          <w:color w:val="000000"/>
        </w:rPr>
        <w:t xml:space="preserve"> </w:t>
      </w:r>
    </w:p>
    <w:p w:rsidR="001A0C10" w:rsidRDefault="001A0C10" w:rsidP="00657083">
      <w:pPr>
        <w:rPr>
          <w:rFonts w:cs="Georgia"/>
          <w:bCs/>
          <w:color w:val="000000"/>
        </w:rPr>
      </w:pPr>
    </w:p>
    <w:p w:rsidR="00707A8F" w:rsidRDefault="001A0C10" w:rsidP="00657083">
      <w:pPr>
        <w:rPr>
          <w:rFonts w:cs="Georgia"/>
          <w:bCs/>
          <w:color w:val="000000"/>
        </w:rPr>
      </w:pPr>
      <w:r>
        <w:rPr>
          <w:rFonts w:cs="Georgia"/>
          <w:bCs/>
          <w:color w:val="000000"/>
        </w:rPr>
        <w:t>Даны д</w:t>
      </w:r>
      <w:r w:rsidR="00707A8F" w:rsidRPr="004F7762">
        <w:rPr>
          <w:rFonts w:cs="Georgia"/>
          <w:bCs/>
          <w:color w:val="000000"/>
        </w:rPr>
        <w:t>ва сечения –    симметричное и несимметричное из прокатных профилей.</w:t>
      </w:r>
    </w:p>
    <w:p w:rsidR="00707A8F" w:rsidRPr="00F2076A" w:rsidRDefault="00707A8F" w:rsidP="00657083">
      <w:pPr>
        <w:numPr>
          <w:ilvl w:val="0"/>
          <w:numId w:val="26"/>
        </w:num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t>Выбрать в полученном варианте задания (например, в варианте 1 А) три элемента сечения балки – лист 360х12, швеллер №24а, уголок 125х125х14. Остальные элементы сечения не учитывать. Изобразить  сечение, состоящее из выбранных элементов,  в масштабе.</w:t>
      </w:r>
    </w:p>
    <w:p w:rsidR="00707A8F" w:rsidRPr="00F2076A" w:rsidRDefault="00707A8F" w:rsidP="00657083">
      <w:pPr>
        <w:numPr>
          <w:ilvl w:val="0"/>
          <w:numId w:val="26"/>
        </w:num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t>Определить центр тяжести  выбранного сечения в произвольных осях.</w:t>
      </w:r>
    </w:p>
    <w:p w:rsidR="00707A8F" w:rsidRPr="00F2076A" w:rsidRDefault="00707A8F" w:rsidP="00657083">
      <w:p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t xml:space="preserve">     Построить центральные оси.</w:t>
      </w:r>
    </w:p>
    <w:p w:rsidR="00707A8F" w:rsidRPr="00F2076A" w:rsidRDefault="00707A8F" w:rsidP="00657083">
      <w:pPr>
        <w:numPr>
          <w:ilvl w:val="0"/>
          <w:numId w:val="26"/>
        </w:num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t xml:space="preserve">Вычислить осевые и </w:t>
      </w:r>
      <w:proofErr w:type="gramStart"/>
      <w:r w:rsidRPr="00F2076A">
        <w:rPr>
          <w:rFonts w:cs="Georgia"/>
          <w:bCs/>
          <w:color w:val="000000"/>
        </w:rPr>
        <w:t>центробежный</w:t>
      </w:r>
      <w:proofErr w:type="gramEnd"/>
      <w:r w:rsidRPr="00F2076A">
        <w:rPr>
          <w:rFonts w:cs="Georgia"/>
          <w:bCs/>
          <w:color w:val="000000"/>
        </w:rPr>
        <w:t xml:space="preserve"> моменты инерции сечения относительно построенных центральных осей.</w:t>
      </w:r>
    </w:p>
    <w:p w:rsidR="00707A8F" w:rsidRPr="00F2076A" w:rsidRDefault="00707A8F" w:rsidP="00657083">
      <w:pPr>
        <w:numPr>
          <w:ilvl w:val="0"/>
          <w:numId w:val="26"/>
        </w:num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lastRenderedPageBreak/>
        <w:t>Определить положение главных осей.</w:t>
      </w:r>
    </w:p>
    <w:p w:rsidR="00707A8F" w:rsidRPr="00F2076A" w:rsidRDefault="00707A8F" w:rsidP="00657083">
      <w:pPr>
        <w:numPr>
          <w:ilvl w:val="0"/>
          <w:numId w:val="26"/>
        </w:num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t>Вычислить моменты сопротивления сечения в главных осях.</w:t>
      </w:r>
    </w:p>
    <w:p w:rsidR="00707A8F" w:rsidRPr="00F2076A" w:rsidRDefault="00707A8F" w:rsidP="00657083">
      <w:pPr>
        <w:numPr>
          <w:ilvl w:val="0"/>
          <w:numId w:val="26"/>
        </w:numPr>
        <w:rPr>
          <w:rFonts w:cs="Georgia"/>
          <w:bCs/>
          <w:color w:val="000000"/>
        </w:rPr>
      </w:pPr>
      <w:r w:rsidRPr="00F2076A">
        <w:rPr>
          <w:rFonts w:cs="Georgia"/>
          <w:bCs/>
          <w:color w:val="000000"/>
        </w:rPr>
        <w:t>Построить эллипс инерции сечения.</w:t>
      </w:r>
    </w:p>
    <w:p w:rsidR="00707A8F" w:rsidRPr="00F2076A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noProof/>
        </w:rPr>
      </w:pPr>
    </w:p>
    <w:p w:rsidR="00707A8F" w:rsidRDefault="00707A8F" w:rsidP="00657083">
      <w:pPr>
        <w:rPr>
          <w:noProof/>
        </w:rPr>
      </w:pPr>
    </w:p>
    <w:p w:rsidR="00707A8F" w:rsidRDefault="00707A8F" w:rsidP="00657083">
      <w:pPr>
        <w:rPr>
          <w:rFonts w:cs="Georgia"/>
          <w:bCs/>
          <w:color w:val="000000"/>
        </w:rPr>
      </w:pPr>
      <w:r>
        <w:rPr>
          <w:noProof/>
        </w:rPr>
        <w:drawing>
          <wp:inline distT="0" distB="0" distL="0" distR="0">
            <wp:extent cx="3216275" cy="2900680"/>
            <wp:effectExtent l="0" t="0" r="3175" b="0"/>
            <wp:docPr id="622" name="Рисунок 622" descr="C:\Documents and Settings\User\Local Setting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Local Setting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9E4B82" w:rsidP="00657083">
      <w:pPr>
        <w:rPr>
          <w:rFonts w:cs="Georgia"/>
          <w:b/>
          <w:bCs/>
          <w:color w:val="000000"/>
        </w:rPr>
      </w:pPr>
      <w:r w:rsidRPr="0004345A">
        <w:rPr>
          <w:rFonts w:cs="Georgia"/>
          <w:b/>
          <w:bCs/>
          <w:color w:val="000000"/>
        </w:rPr>
        <w:t>РГР-4</w:t>
      </w:r>
      <w:r w:rsidR="00707A8F" w:rsidRPr="0004345A">
        <w:rPr>
          <w:rFonts w:cs="Georgia"/>
          <w:b/>
          <w:bCs/>
          <w:color w:val="000000"/>
        </w:rPr>
        <w:t xml:space="preserve">.   Плоский изгиб. Выполняется расчёт двух балок и рамы </w:t>
      </w:r>
    </w:p>
    <w:p w:rsidR="0004345A" w:rsidRPr="0004345A" w:rsidRDefault="0004345A" w:rsidP="00657083">
      <w:pPr>
        <w:rPr>
          <w:rFonts w:cs="Georgia"/>
          <w:b/>
          <w:bCs/>
          <w:color w:val="000000"/>
        </w:rPr>
      </w:pP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 xml:space="preserve"> Балка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Построить эпюры поперечных сил и изгибающих моментов аналитическим способом и проверить упрощенным аналитическим или методом сложения действия сил.</w:t>
      </w: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Подобрать: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а) пять типов сечений из стали ([σ]</w:t>
      </w:r>
      <w:r w:rsidRPr="001E706F">
        <w:rPr>
          <w:rFonts w:cs="Georgia"/>
          <w:bCs/>
          <w:color w:val="000000"/>
          <w:vertAlign w:val="subscript"/>
        </w:rPr>
        <w:t xml:space="preserve"> </w:t>
      </w:r>
      <w:r w:rsidRPr="001E706F">
        <w:rPr>
          <w:rFonts w:cs="Georgia"/>
          <w:bCs/>
          <w:color w:val="000000"/>
        </w:rPr>
        <w:t xml:space="preserve">= 160 МПа): </w:t>
      </w:r>
      <w:proofErr w:type="gramStart"/>
      <w:r w:rsidRPr="001E706F">
        <w:rPr>
          <w:rFonts w:cs="Georgia"/>
          <w:bCs/>
          <w:color w:val="000000"/>
        </w:rPr>
        <w:t>двутавровое</w:t>
      </w:r>
      <w:proofErr w:type="gramEnd"/>
      <w:r w:rsidRPr="001E706F">
        <w:rPr>
          <w:rFonts w:cs="Georgia"/>
          <w:bCs/>
          <w:color w:val="000000"/>
        </w:rPr>
        <w:t>, прямоугольное, коробчатое из двух швеллеров, круглое и кольцевое;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б) два типа сечений из дерева – прямоугольное и круглое, приняв [σ] = 12 МПа.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Расхождение между наибольшими действительными и допускаемыми напряжениями должно быть в пределах 5%.</w:t>
      </w: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 xml:space="preserve">Составить сравнительную таблицу площадей стальных сечений, приняв площадь </w:t>
      </w:r>
      <w:proofErr w:type="spellStart"/>
      <w:r w:rsidRPr="001E706F">
        <w:rPr>
          <w:rFonts w:cs="Georgia"/>
          <w:bCs/>
          <w:color w:val="000000"/>
        </w:rPr>
        <w:t>двутавра</w:t>
      </w:r>
      <w:proofErr w:type="spellEnd"/>
      <w:r w:rsidRPr="001E706F">
        <w:rPr>
          <w:rFonts w:cs="Georgia"/>
          <w:bCs/>
          <w:color w:val="000000"/>
        </w:rPr>
        <w:t xml:space="preserve"> за единицу.</w:t>
      </w: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Для всех типов сечений построить эпюры распределения нормальных и касательных напряжений по высоте опасного сечения, выбранного на основании анализа эпюр.</w:t>
      </w: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Проверить прочность стальных сечений по касательным напряжениям, приняв [τ] = 100 МПа.</w:t>
      </w: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Для балок с двутавровым и коробчатым сечением произвести проверку по третьей или четвертой теории прочности.</w:t>
      </w:r>
    </w:p>
    <w:p w:rsidR="00707A8F" w:rsidRPr="001E706F" w:rsidRDefault="00707A8F" w:rsidP="00657083">
      <w:pPr>
        <w:numPr>
          <w:ilvl w:val="0"/>
          <w:numId w:val="24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 xml:space="preserve">Определить прогиб в двух-трех характерных точках балки и угол поворота сечения в одной из точек методом начальных параметров (строкой </w:t>
      </w:r>
      <w:proofErr w:type="spellStart"/>
      <w:r w:rsidRPr="001E706F">
        <w:rPr>
          <w:rFonts w:cs="Georgia"/>
          <w:bCs/>
          <w:color w:val="000000"/>
        </w:rPr>
        <w:t>Бубнова</w:t>
      </w:r>
      <w:proofErr w:type="spellEnd"/>
      <w:r w:rsidRPr="001E706F">
        <w:rPr>
          <w:rFonts w:cs="Georgia"/>
          <w:bCs/>
          <w:color w:val="000000"/>
        </w:rPr>
        <w:t>) и проверить прогиб в одной из точек методом Максвелла-Мора. Начертить изогнутую ось балки.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Рама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</w:p>
    <w:p w:rsidR="00707A8F" w:rsidRPr="001E706F" w:rsidRDefault="00707A8F" w:rsidP="00657083">
      <w:pPr>
        <w:numPr>
          <w:ilvl w:val="0"/>
          <w:numId w:val="25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Построить эпюры продольных, поперечных сил и изгибающих моментов в стержнях рамы.</w:t>
      </w:r>
    </w:p>
    <w:p w:rsidR="00707A8F" w:rsidRPr="001E706F" w:rsidRDefault="00707A8F" w:rsidP="00657083">
      <w:pPr>
        <w:numPr>
          <w:ilvl w:val="0"/>
          <w:numId w:val="25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Проанализировав эпюры, подобрать в опасном месте рамы сечение из двух швеллеров, соединив их в коробку. Принять [σ]</w:t>
      </w:r>
      <w:r w:rsidRPr="001E706F">
        <w:rPr>
          <w:rFonts w:cs="Georgia"/>
          <w:bCs/>
          <w:color w:val="000000"/>
          <w:vertAlign w:val="subscript"/>
        </w:rPr>
        <w:t xml:space="preserve"> </w:t>
      </w:r>
      <w:r w:rsidRPr="001E706F">
        <w:rPr>
          <w:rFonts w:cs="Georgia"/>
          <w:bCs/>
          <w:color w:val="000000"/>
        </w:rPr>
        <w:t>= 160 МПа, [τ] = 100 МПа.</w:t>
      </w:r>
    </w:p>
    <w:p w:rsidR="00707A8F" w:rsidRPr="001E706F" w:rsidRDefault="00707A8F" w:rsidP="00657083">
      <w:pPr>
        <w:numPr>
          <w:ilvl w:val="0"/>
          <w:numId w:val="25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lastRenderedPageBreak/>
        <w:t>Произвести полную проверку прочности подобранного сечения по третьей или четвертой теории прочности.</w:t>
      </w:r>
    </w:p>
    <w:p w:rsidR="00707A8F" w:rsidRPr="001E706F" w:rsidRDefault="00707A8F" w:rsidP="00657083">
      <w:pPr>
        <w:numPr>
          <w:ilvl w:val="0"/>
          <w:numId w:val="25"/>
        </w:num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Определить полное перемещение и угол поворота сечения в одной из характерных точек способом Верещагина.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color w:val="000000"/>
        </w:rPr>
        <w:t>Таблица 2. Исходные данные для задачи 2</w:t>
      </w:r>
    </w:p>
    <w:p w:rsidR="00707A8F" w:rsidRPr="001E706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noProof/>
          <w:color w:val="000000"/>
        </w:rPr>
        <w:drawing>
          <wp:inline distT="0" distB="0" distL="0" distR="0">
            <wp:extent cx="4493260" cy="4792980"/>
            <wp:effectExtent l="0" t="0" r="2540" b="762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8000" contrast="7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8F" w:rsidRPr="001E706F" w:rsidRDefault="00707A8F" w:rsidP="00657083">
      <w:pPr>
        <w:rPr>
          <w:rFonts w:cs="Georgia"/>
          <w:bCs/>
          <w:color w:val="000000"/>
        </w:rPr>
      </w:pPr>
    </w:p>
    <w:p w:rsidR="00707A8F" w:rsidRPr="001E706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  <w:r w:rsidRPr="001E706F">
        <w:rPr>
          <w:rFonts w:cs="Georgia"/>
          <w:bCs/>
          <w:noProof/>
          <w:color w:val="000000"/>
        </w:rPr>
        <w:lastRenderedPageBreak/>
        <w:drawing>
          <wp:inline distT="0" distB="0" distL="0" distR="0">
            <wp:extent cx="6101080" cy="6416675"/>
            <wp:effectExtent l="0" t="0" r="0" b="3175"/>
            <wp:docPr id="624" name="Рисунок 6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06F">
        <w:rPr>
          <w:rFonts w:cs="Georgia"/>
          <w:bCs/>
          <w:color w:val="000000"/>
        </w:rPr>
        <w:br w:type="page"/>
      </w:r>
      <w:r w:rsidRPr="001E706F">
        <w:rPr>
          <w:rFonts w:cs="Georgia"/>
          <w:bCs/>
          <w:color w:val="000000"/>
        </w:rPr>
        <w:object w:dxaOrig="6807" w:dyaOrig="8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495pt" o:ole="">
            <v:imagedata r:id="rId22" o:title=""/>
          </v:shape>
          <o:OLEObject Type="Embed" ProgID="Visio.Drawing.6" ShapeID="_x0000_i1025" DrawAspect="Content" ObjectID="_1666684505" r:id="rId23"/>
        </w:object>
      </w:r>
      <w:r w:rsidRPr="001E706F">
        <w:rPr>
          <w:rFonts w:cs="Georgia"/>
          <w:bCs/>
          <w:color w:val="000000"/>
        </w:rPr>
        <w:br w:type="page"/>
      </w:r>
      <w:r w:rsidRPr="001E706F">
        <w:rPr>
          <w:rFonts w:cs="Georgia"/>
          <w:bCs/>
          <w:color w:val="000000"/>
        </w:rPr>
        <w:object w:dxaOrig="6503" w:dyaOrig="8751">
          <v:shape id="_x0000_i1026" type="#_x0000_t75" style="width:354pt;height:486.75pt" o:ole="">
            <v:imagedata r:id="rId24" o:title=""/>
          </v:shape>
          <o:OLEObject Type="Embed" ProgID="Visio.Drawing.6" ShapeID="_x0000_i1026" DrawAspect="Content" ObjectID="_1666684506" r:id="rId25"/>
        </w:object>
      </w: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</w:p>
    <w:p w:rsidR="00707A8F" w:rsidRDefault="00707A8F" w:rsidP="00657083">
      <w:pPr>
        <w:rPr>
          <w:rFonts w:cs="Georgia"/>
          <w:bCs/>
          <w:color w:val="000000"/>
        </w:rPr>
      </w:pPr>
    </w:p>
    <w:p w:rsidR="00056B7E" w:rsidRDefault="00056B7E" w:rsidP="00657083">
      <w:pPr>
        <w:rPr>
          <w:rFonts w:cs="Georgia"/>
          <w:bCs/>
          <w:color w:val="000000"/>
        </w:rPr>
      </w:pPr>
    </w:p>
    <w:p w:rsidR="00707A8F" w:rsidRPr="004B1924" w:rsidRDefault="00707A8F" w:rsidP="00657083">
      <w:pPr>
        <w:rPr>
          <w:iCs/>
          <w:color w:val="000000"/>
        </w:rPr>
      </w:pPr>
    </w:p>
    <w:p w:rsidR="004B1924" w:rsidRPr="00056B7E" w:rsidRDefault="00056B7E" w:rsidP="00657083">
      <w:pPr>
        <w:ind w:left="644" w:firstLine="0"/>
        <w:rPr>
          <w:b/>
          <w:iCs/>
          <w:color w:val="000000"/>
        </w:rPr>
      </w:pPr>
      <w:r w:rsidRPr="00056B7E">
        <w:rPr>
          <w:b/>
          <w:iCs/>
          <w:color w:val="000000"/>
        </w:rPr>
        <w:t>РГР № 5</w:t>
      </w:r>
      <w:r w:rsidR="00D33BDC">
        <w:rPr>
          <w:b/>
          <w:iCs/>
          <w:color w:val="000000"/>
        </w:rPr>
        <w:t xml:space="preserve"> – « Конструирование</w:t>
      </w:r>
      <w:r w:rsidR="004B1924" w:rsidRPr="00056B7E">
        <w:rPr>
          <w:b/>
          <w:iCs/>
          <w:color w:val="000000"/>
        </w:rPr>
        <w:t xml:space="preserve"> редуктора»</w:t>
      </w:r>
    </w:p>
    <w:p w:rsidR="004B1924" w:rsidRDefault="004B1924" w:rsidP="00657083">
      <w:pPr>
        <w:ind w:left="644" w:firstLine="0"/>
        <w:rPr>
          <w:b/>
          <w:iCs/>
          <w:color w:val="000000"/>
        </w:rPr>
      </w:pPr>
    </w:p>
    <w:p w:rsidR="00D33BDC" w:rsidRDefault="003D2F9F" w:rsidP="00657083">
      <w:pPr>
        <w:ind w:left="644" w:firstLine="0"/>
        <w:rPr>
          <w:iCs/>
          <w:color w:val="000000"/>
        </w:rPr>
      </w:pPr>
      <w:r w:rsidRPr="003D2F9F">
        <w:rPr>
          <w:iCs/>
          <w:color w:val="000000"/>
        </w:rPr>
        <w:t xml:space="preserve">Типовое задание: </w:t>
      </w:r>
      <w:r>
        <w:rPr>
          <w:iCs/>
          <w:color w:val="000000"/>
        </w:rPr>
        <w:t xml:space="preserve">Спроектировать редуктор </w:t>
      </w:r>
      <w:proofErr w:type="spellStart"/>
      <w:r>
        <w:rPr>
          <w:iCs/>
          <w:color w:val="000000"/>
        </w:rPr>
        <w:t>электровелосипеда</w:t>
      </w:r>
      <w:proofErr w:type="spellEnd"/>
      <w:r>
        <w:rPr>
          <w:iCs/>
          <w:color w:val="000000"/>
        </w:rPr>
        <w:t>. Проект должен включать:</w:t>
      </w:r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 xml:space="preserve">Анализ мощности </w:t>
      </w:r>
      <w:proofErr w:type="spellStart"/>
      <w:r>
        <w:rPr>
          <w:iCs/>
          <w:color w:val="000000"/>
          <w:lang w:val="ru-RU"/>
        </w:rPr>
        <w:t>электровелосипеда</w:t>
      </w:r>
      <w:proofErr w:type="spellEnd"/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Подбор электродвигателя</w:t>
      </w:r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Расчет межосевого расстояния валов редуктора</w:t>
      </w:r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Конструирование зубчатого зацепления</w:t>
      </w:r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Подбор и расчет валов редуктора на прочность</w:t>
      </w:r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Побор и оценка долговечности подшипников.</w:t>
      </w:r>
    </w:p>
    <w:p w:rsidR="003D2F9F" w:rsidRDefault="003D2F9F" w:rsidP="00657083">
      <w:pPr>
        <w:pStyle w:val="af5"/>
        <w:numPr>
          <w:ilvl w:val="0"/>
          <w:numId w:val="28"/>
        </w:numPr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Конструирование корпуса редуктора.</w:t>
      </w:r>
    </w:p>
    <w:p w:rsidR="003D2F9F" w:rsidRDefault="003D2F9F" w:rsidP="00657083">
      <w:pPr>
        <w:rPr>
          <w:iCs/>
          <w:color w:val="000000"/>
        </w:rPr>
      </w:pPr>
      <w:r>
        <w:rPr>
          <w:iCs/>
          <w:color w:val="000000"/>
        </w:rPr>
        <w:t>Варианты задания:</w:t>
      </w:r>
    </w:p>
    <w:p w:rsidR="003D2F9F" w:rsidRDefault="003D2F9F" w:rsidP="00657083">
      <w:pPr>
        <w:rPr>
          <w:iCs/>
          <w:color w:val="000000"/>
        </w:rPr>
      </w:pPr>
    </w:p>
    <w:tbl>
      <w:tblPr>
        <w:tblStyle w:val="13"/>
        <w:tblW w:w="0" w:type="auto"/>
        <w:tblLook w:val="04A0"/>
      </w:tblPr>
      <w:tblGrid>
        <w:gridCol w:w="1082"/>
        <w:gridCol w:w="1185"/>
        <w:gridCol w:w="1557"/>
        <w:gridCol w:w="1127"/>
        <w:gridCol w:w="1623"/>
        <w:gridCol w:w="1826"/>
        <w:gridCol w:w="1171"/>
      </w:tblGrid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lastRenderedPageBreak/>
              <w:t>Вариант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Усилие на педаль, Н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 xml:space="preserve">Диаметр задней звездочки велосипеда, </w:t>
            </w:r>
            <w:proofErr w:type="gramStart"/>
            <w:r w:rsidRPr="00C92C91">
              <w:rPr>
                <w:rFonts w:eastAsia="Calibri"/>
                <w:lang w:eastAsia="en-US"/>
              </w:rPr>
              <w:t>мм</w:t>
            </w:r>
            <w:proofErr w:type="gramEnd"/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 xml:space="preserve">Диаметр передней звезды, </w:t>
            </w:r>
            <w:proofErr w:type="gramStart"/>
            <w:r w:rsidRPr="00C92C91">
              <w:rPr>
                <w:rFonts w:eastAsia="Calibri"/>
                <w:lang w:eastAsia="en-US"/>
              </w:rPr>
              <w:t>мм</w:t>
            </w:r>
            <w:proofErr w:type="gramEnd"/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Скорость велосипеда по шоссе, м/</w:t>
            </w:r>
            <w:proofErr w:type="gramStart"/>
            <w:r w:rsidRPr="00C92C91">
              <w:rPr>
                <w:rFonts w:eastAsia="Calibri"/>
                <w:lang w:eastAsia="en-US"/>
              </w:rPr>
              <w:t>с</w:t>
            </w:r>
            <w:proofErr w:type="gramEnd"/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 xml:space="preserve">Расстояние, преодоленное за год, </w:t>
            </w:r>
            <w:proofErr w:type="gramStart"/>
            <w:r w:rsidRPr="00C92C91">
              <w:rPr>
                <w:rFonts w:eastAsia="Calibri"/>
                <w:lang w:eastAsia="en-US"/>
              </w:rPr>
              <w:t>км</w:t>
            </w:r>
            <w:proofErr w:type="gramEnd"/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Срок службы, лет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600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190, 200, 220</w:t>
            </w: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4000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500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2000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450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1800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400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1600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350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1400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300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85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1200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7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250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1000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7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8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180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65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400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9</w:t>
            </w:r>
          </w:p>
        </w:tc>
      </w:tr>
      <w:tr w:rsidR="00C92C91" w:rsidRPr="00C92C91" w:rsidTr="002850B4">
        <w:tc>
          <w:tcPr>
            <w:tcW w:w="1082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185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150</w:t>
            </w:r>
          </w:p>
        </w:tc>
        <w:tc>
          <w:tcPr>
            <w:tcW w:w="155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1127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623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26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1171" w:type="dxa"/>
          </w:tcPr>
          <w:p w:rsidR="00C92C91" w:rsidRPr="00C92C91" w:rsidRDefault="00C92C91" w:rsidP="00657083">
            <w:pPr>
              <w:widowControl/>
              <w:autoSpaceDE/>
              <w:autoSpaceDN/>
              <w:adjustRightInd/>
              <w:spacing w:line="360" w:lineRule="auto"/>
              <w:ind w:firstLine="0"/>
              <w:rPr>
                <w:rFonts w:eastAsia="Calibri"/>
                <w:lang w:eastAsia="en-US"/>
              </w:rPr>
            </w:pPr>
            <w:r w:rsidRPr="00C92C91">
              <w:rPr>
                <w:rFonts w:eastAsia="Calibri"/>
                <w:lang w:eastAsia="en-US"/>
              </w:rPr>
              <w:t>10</w:t>
            </w:r>
          </w:p>
        </w:tc>
      </w:tr>
    </w:tbl>
    <w:p w:rsidR="003D2F9F" w:rsidRDefault="003D2F9F" w:rsidP="00657083">
      <w:pPr>
        <w:rPr>
          <w:iCs/>
          <w:color w:val="000000"/>
        </w:rPr>
      </w:pPr>
    </w:p>
    <w:p w:rsidR="00C92C91" w:rsidRPr="003D2F9F" w:rsidRDefault="00C92C91" w:rsidP="00657083">
      <w:pPr>
        <w:rPr>
          <w:iCs/>
          <w:color w:val="000000"/>
        </w:rPr>
      </w:pPr>
    </w:p>
    <w:p w:rsidR="004B1924" w:rsidRPr="00E529B9" w:rsidRDefault="004B1924" w:rsidP="00657083">
      <w:pPr>
        <w:rPr>
          <w:b/>
          <w:iCs/>
          <w:color w:val="000000"/>
        </w:rPr>
      </w:pPr>
      <w:r w:rsidRPr="00E529B9">
        <w:rPr>
          <w:b/>
          <w:iCs/>
          <w:color w:val="000000"/>
        </w:rPr>
        <w:t>Аудиторные контрольные работы (АКР)</w:t>
      </w:r>
    </w:p>
    <w:p w:rsidR="004B1924" w:rsidRPr="004B1924" w:rsidRDefault="004B1924" w:rsidP="00657083">
      <w:pPr>
        <w:rPr>
          <w:rFonts w:cs="Georgia"/>
          <w:color w:val="000000"/>
        </w:rPr>
      </w:pPr>
    </w:p>
    <w:p w:rsidR="004B1924" w:rsidRPr="004B1924" w:rsidRDefault="004B1924" w:rsidP="00657083">
      <w:pPr>
        <w:rPr>
          <w:rFonts w:cs="Georgia"/>
          <w:b/>
          <w:i/>
          <w:color w:val="000000"/>
        </w:rPr>
      </w:pPr>
      <w:r w:rsidRPr="00D33BDC">
        <w:rPr>
          <w:rFonts w:cs="Georgia"/>
          <w:b/>
          <w:color w:val="000000"/>
        </w:rPr>
        <w:t>АКР № 1 – «Расчет прессового соединения</w:t>
      </w:r>
      <w:r w:rsidRPr="004B1924">
        <w:rPr>
          <w:rFonts w:cs="Georgia"/>
          <w:b/>
          <w:i/>
          <w:color w:val="000000"/>
        </w:rPr>
        <w:t>»</w:t>
      </w:r>
    </w:p>
    <w:p w:rsidR="004B1924" w:rsidRPr="004B1924" w:rsidRDefault="004B1924" w:rsidP="00657083">
      <w:pPr>
        <w:rPr>
          <w:color w:val="000000"/>
        </w:rPr>
      </w:pPr>
    </w:p>
    <w:p w:rsidR="004B1924" w:rsidRPr="004B1924" w:rsidRDefault="004B1924" w:rsidP="00657083">
      <w:pPr>
        <w:rPr>
          <w:color w:val="000000"/>
        </w:rPr>
      </w:pPr>
      <w:r w:rsidRPr="004B1924">
        <w:rPr>
          <w:color w:val="000000"/>
        </w:rPr>
        <w:t xml:space="preserve"> Определить минимальный натяг для венца червячного колеса, одеваемого на чугунный центр, если мощность, передаваемая червячным колесом, N</w:t>
      </w:r>
      <w:r w:rsidRPr="004B1924">
        <w:rPr>
          <w:color w:val="000000"/>
          <w:vertAlign w:val="subscript"/>
        </w:rPr>
        <w:t>2</w:t>
      </w:r>
      <w:r w:rsidRPr="004B1924">
        <w:rPr>
          <w:color w:val="000000"/>
        </w:rPr>
        <w:t xml:space="preserve"> = 12 кВт и частота его вращения n</w:t>
      </w:r>
      <w:r w:rsidRPr="004B1924">
        <w:rPr>
          <w:color w:val="000000"/>
          <w:vertAlign w:val="subscript"/>
        </w:rPr>
        <w:t>2</w:t>
      </w:r>
      <w:r w:rsidRPr="004B1924">
        <w:rPr>
          <w:color w:val="000000"/>
        </w:rPr>
        <w:t xml:space="preserve"> = 50 об/мин. Проверить прочность соединения.</w:t>
      </w:r>
      <w:r w:rsidRPr="004B1924">
        <w:rPr>
          <w:color w:val="000000"/>
        </w:rPr>
        <w:br/>
        <w:t xml:space="preserve">Венец выполнен из бронзы </w:t>
      </w:r>
      <w:proofErr w:type="spellStart"/>
      <w:r w:rsidRPr="004B1924">
        <w:rPr>
          <w:color w:val="000000"/>
        </w:rPr>
        <w:t>Бр</w:t>
      </w:r>
      <w:proofErr w:type="spellEnd"/>
      <w:r w:rsidRPr="004B1924">
        <w:rPr>
          <w:color w:val="000000"/>
        </w:rPr>
        <w:t>. АЖ-9-4Л отливка в кокиль (σ</w:t>
      </w:r>
      <w:r w:rsidRPr="004B1924">
        <w:rPr>
          <w:color w:val="000000"/>
          <w:vertAlign w:val="subscript"/>
        </w:rPr>
        <w:t>т</w:t>
      </w:r>
      <w:r w:rsidRPr="004B1924">
        <w:rPr>
          <w:color w:val="000000"/>
        </w:rPr>
        <w:t xml:space="preserve"> = = 236 Н/мм</w:t>
      </w:r>
      <w:r w:rsidRPr="004B1924">
        <w:rPr>
          <w:color w:val="000000"/>
          <w:vertAlign w:val="superscript"/>
        </w:rPr>
        <w:t>2</w:t>
      </w:r>
      <w:r w:rsidRPr="004B1924">
        <w:rPr>
          <w:color w:val="000000"/>
        </w:rPr>
        <w:t xml:space="preserve">); чугунный центр — из серого чугуна марки СЧ 12-28 (σ </w:t>
      </w:r>
      <w:proofErr w:type="spellStart"/>
      <w:r w:rsidRPr="004B1924">
        <w:rPr>
          <w:color w:val="000000"/>
          <w:vertAlign w:val="subscript"/>
        </w:rPr>
        <w:t>пч</w:t>
      </w:r>
      <w:proofErr w:type="gramStart"/>
      <w:r w:rsidRPr="004B1924">
        <w:rPr>
          <w:color w:val="000000"/>
          <w:vertAlign w:val="subscript"/>
        </w:rPr>
        <w:t>.р</w:t>
      </w:r>
      <w:proofErr w:type="spellEnd"/>
      <w:proofErr w:type="gramEnd"/>
      <w:r w:rsidRPr="004B1924">
        <w:rPr>
          <w:color w:val="000000"/>
        </w:rPr>
        <w:t xml:space="preserve"> = 118 Н/мм</w:t>
      </w:r>
      <w:r w:rsidRPr="004B1924">
        <w:rPr>
          <w:color w:val="000000"/>
          <w:vertAlign w:val="superscript"/>
        </w:rPr>
        <w:t>2</w:t>
      </w:r>
      <w:r w:rsidRPr="004B1924">
        <w:rPr>
          <w:color w:val="000000"/>
        </w:rPr>
        <w:t>; ν = 0,25).</w:t>
      </w:r>
      <w:r w:rsidRPr="004B1924">
        <w:rPr>
          <w:color w:val="000000"/>
        </w:rPr>
        <w:br/>
        <w:t>Сборка производится при комнатной температуре механическими средствами</w:t>
      </w:r>
    </w:p>
    <w:p w:rsidR="004B1924" w:rsidRDefault="004B1924" w:rsidP="00657083">
      <w:pPr>
        <w:tabs>
          <w:tab w:val="left" w:pos="851"/>
        </w:tabs>
        <w:rPr>
          <w:b/>
          <w:bCs/>
          <w:iCs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Default="00674DA9" w:rsidP="00674DA9">
      <w:pPr>
        <w:pStyle w:val="af5"/>
        <w:ind w:left="0" w:firstLine="567"/>
        <w:rPr>
          <w:szCs w:val="24"/>
          <w:lang w:val="ru-RU"/>
        </w:rPr>
      </w:pPr>
    </w:p>
    <w:p w:rsidR="00674DA9" w:rsidRPr="00674DA9" w:rsidRDefault="00674DA9" w:rsidP="00674DA9">
      <w:pPr>
        <w:pStyle w:val="af5"/>
        <w:ind w:left="0"/>
        <w:rPr>
          <w:b/>
          <w:i/>
          <w:szCs w:val="24"/>
          <w:lang w:val="ru-RU"/>
        </w:rPr>
      </w:pPr>
      <w:r w:rsidRPr="00674DA9">
        <w:rPr>
          <w:b/>
          <w:i/>
          <w:szCs w:val="24"/>
          <w:lang w:val="ru-RU"/>
        </w:rPr>
        <w:lastRenderedPageBreak/>
        <w:t>Пример задания на курсовое проектирование</w:t>
      </w:r>
    </w:p>
    <w:p w:rsidR="00674DA9" w:rsidRPr="00674DA9" w:rsidRDefault="00674DA9" w:rsidP="00674DA9">
      <w:pPr>
        <w:pStyle w:val="af5"/>
        <w:ind w:left="0" w:firstLine="567"/>
        <w:rPr>
          <w:szCs w:val="24"/>
          <w:lang w:val="ru-RU"/>
        </w:rPr>
      </w:pPr>
      <w:r>
        <w:rPr>
          <w:noProof/>
          <w:szCs w:val="24"/>
          <w:lang w:val="ru-RU" w:eastAsia="ru-RU"/>
        </w:rPr>
        <w:drawing>
          <wp:anchor distT="0" distB="0" distL="6400800" distR="6400800" simplePos="0" relativeHeight="251660288" behindDoc="0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597535</wp:posOffset>
            </wp:positionV>
            <wp:extent cx="5135245" cy="7651750"/>
            <wp:effectExtent l="19050" t="0" r="8255" b="0"/>
            <wp:wrapTopAndBottom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DA9">
        <w:rPr>
          <w:szCs w:val="24"/>
          <w:lang w:val="ru-RU"/>
        </w:rPr>
        <w:t>Спроектировать привод к ленточному конвейеру, изображенному на ниже представленной схеме. Исходные данные, по вариантам, представлены в таблице.</w:t>
      </w:r>
    </w:p>
    <w:p w:rsidR="00674DA9" w:rsidRDefault="00674DA9" w:rsidP="00674DA9">
      <w:pPr>
        <w:rPr>
          <w:b/>
        </w:rPr>
      </w:pPr>
    </w:p>
    <w:p w:rsidR="00B005F0" w:rsidRDefault="00B005F0" w:rsidP="00657083"/>
    <w:p w:rsidR="00B005F0" w:rsidRDefault="00B005F0" w:rsidP="00657083"/>
    <w:p w:rsidR="00B005F0" w:rsidRDefault="00B005F0" w:rsidP="00657083">
      <w:pPr>
        <w:sectPr w:rsidR="00B005F0" w:rsidSect="00F079BC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B475F2" w:rsidRPr="002850B4" w:rsidRDefault="002850B4" w:rsidP="00657083">
      <w:pPr>
        <w:pStyle w:val="1"/>
        <w:rPr>
          <w:rStyle w:val="FontStyle20"/>
          <w:rFonts w:ascii="Times New Roman" w:hAnsi="Times New Roman" w:cs="Times New Roman"/>
          <w:sz w:val="28"/>
          <w:szCs w:val="28"/>
        </w:rPr>
      </w:pPr>
      <w:r w:rsidRPr="002850B4">
        <w:rPr>
          <w:rStyle w:val="FontStyle20"/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B475F2" w:rsidRPr="002850B4">
        <w:rPr>
          <w:rStyle w:val="FontStyle20"/>
          <w:rFonts w:ascii="Times New Roman" w:hAnsi="Times New Roman" w:cs="Times New Roman"/>
          <w:sz w:val="28"/>
          <w:szCs w:val="28"/>
        </w:rPr>
        <w:t>Оценочные средства</w:t>
      </w:r>
      <w:r w:rsidR="008E509D" w:rsidRPr="002850B4">
        <w:rPr>
          <w:rStyle w:val="FontStyle20"/>
          <w:rFonts w:ascii="Times New Roman" w:hAnsi="Times New Roman" w:cs="Times New Roman"/>
          <w:sz w:val="28"/>
          <w:szCs w:val="28"/>
        </w:rPr>
        <w:t xml:space="preserve"> для проведения аттестаций</w:t>
      </w:r>
    </w:p>
    <w:p w:rsidR="008E509D" w:rsidRDefault="008E509D" w:rsidP="00657083">
      <w:pPr>
        <w:rPr>
          <w:i/>
        </w:rPr>
      </w:pPr>
      <w:r w:rsidRPr="008E509D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2850B4" w:rsidRDefault="002850B4" w:rsidP="002850B4">
      <w:r>
        <w:t xml:space="preserve">Промежуточная аттестация имеет целью определить степень достижения </w:t>
      </w:r>
      <w:r w:rsidR="00D32098">
        <w:t xml:space="preserve">запланированных результатов </w:t>
      </w:r>
      <w:proofErr w:type="gramStart"/>
      <w:r w:rsidR="00D32098">
        <w:t>обучения по дисциплине</w:t>
      </w:r>
      <w:proofErr w:type="gramEnd"/>
      <w:r w:rsidR="00D32098">
        <w:t xml:space="preserve"> «техническая механика» за период обучения проводится в форме экзамена в 4,5,6 семестрах и защиты курсового проекта в 5 и 7 семестрах.</w:t>
      </w:r>
    </w:p>
    <w:p w:rsidR="008E509D" w:rsidRPr="008E509D" w:rsidRDefault="008E509D" w:rsidP="00657083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E509D" w:rsidRPr="008E509D" w:rsidTr="00E05EC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09D" w:rsidRPr="008E509D" w:rsidRDefault="008E509D" w:rsidP="00657083">
            <w:r w:rsidRPr="008E509D">
              <w:t xml:space="preserve">Структурный элемент </w:t>
            </w:r>
            <w:r w:rsidRPr="008E509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09D" w:rsidRPr="008E509D" w:rsidRDefault="008E509D" w:rsidP="00657083">
            <w:r w:rsidRPr="008E509D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09D" w:rsidRPr="008E509D" w:rsidRDefault="008E509D" w:rsidP="00657083">
            <w:r w:rsidRPr="008E509D">
              <w:t>Оценочные средства</w:t>
            </w:r>
          </w:p>
        </w:tc>
      </w:tr>
      <w:tr w:rsidR="008E509D" w:rsidRPr="008E509D" w:rsidTr="00E05E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0C5466" w:rsidP="00657083">
            <w:r>
              <w:t>О</w:t>
            </w:r>
            <w:r w:rsidR="00CC5160">
              <w:t>К-1</w:t>
            </w:r>
            <w:r w:rsidR="008E509D" w:rsidRPr="008E509D">
              <w:t xml:space="preserve"> – </w:t>
            </w:r>
            <w:r w:rsidR="00CC5160" w:rsidRPr="00CC5160">
              <w:rPr>
                <w:bCs/>
              </w:rPr>
              <w:t>способность к абстрактному мышлению, анализу, синтезу</w:t>
            </w:r>
          </w:p>
        </w:tc>
      </w:tr>
      <w:tr w:rsidR="008E509D" w:rsidRPr="008E509D" w:rsidTr="00E05EC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8E509D" w:rsidP="00657083">
            <w:r w:rsidRPr="008E509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принципы, положения и гипотезы механики твердого тела</w:t>
            </w:r>
            <w:r w:rsidRPr="008E509D">
              <w:t>;</w:t>
            </w:r>
          </w:p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характеристики и другие свойства конструкционных материалов;</w:t>
            </w:r>
          </w:p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практические приемы расчета  деталей машин  и механизмов при силовых,</w:t>
            </w:r>
            <w:r w:rsidRPr="008E509D">
              <w:rPr>
                <w:i/>
                <w:iCs/>
              </w:rPr>
              <w:t xml:space="preserve"> </w:t>
            </w:r>
            <w:r w:rsidRPr="008E509D">
              <w:rPr>
                <w:iCs/>
              </w:rPr>
              <w:t>деформационных и температурных воздействиях</w:t>
            </w:r>
          </w:p>
          <w:p w:rsidR="008E509D" w:rsidRPr="008E509D" w:rsidRDefault="008E509D" w:rsidP="00657083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09D" w:rsidRDefault="008E509D" w:rsidP="00657083">
            <w:r w:rsidRPr="008E509D">
              <w:t>Перечень те</w:t>
            </w:r>
            <w:r w:rsidR="00CC5160">
              <w:t>оретических вопросов к экзамену по ТММ: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Кинематические пары и их классификация.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Кинематические цепи.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Структурная формула кинематической цепи общего вида.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Избыточные связи и лишние степени подвижности.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Замена в плоских механизмах высших пар </w:t>
            </w:r>
            <w:proofErr w:type="gramStart"/>
            <w:r w:rsidRPr="00CC5160">
              <w:t>низшими</w:t>
            </w:r>
            <w:proofErr w:type="gramEnd"/>
            <w:r w:rsidRPr="00CC5160">
              <w:t>. Механизм и его кинематическая схема. Число степеней свободы механизма.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Образование плоских и пространственных механизмов. Структурная классификация.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Аналоги скоростей и ускорений.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Постановка задачи кинематического анализа и методы их решения.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>Аналитическое исследование кривошипно-ползунного механизма.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Построение планов механизмов и определение функций положения.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Построение планов скоростей.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Построение планов ускорений.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Кинематический анализ графическим методом.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Основные кинематические соотношения в механизмах 3-х </w:t>
            </w:r>
            <w:proofErr w:type="spellStart"/>
            <w:r w:rsidRPr="00CC5160">
              <w:t>звенных</w:t>
            </w:r>
            <w:proofErr w:type="spellEnd"/>
            <w:r w:rsidRPr="00CC5160">
              <w:t xml:space="preserve"> и  </w:t>
            </w:r>
          </w:p>
          <w:p w:rsidR="00CC5160" w:rsidRPr="00CC5160" w:rsidRDefault="00CC5160" w:rsidP="00657083">
            <w:r w:rsidRPr="00CC5160">
              <w:t xml:space="preserve">      многоступенчатых зубчатых передач с неподвижными осями.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 Кинематика планетарных передач.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 Кинематика дифференциальных передач.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Классификация кулачковых механизмов.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Задачи динамического анализа и классификация сил действующих на звенья </w:t>
            </w:r>
            <w:r w:rsidRPr="00CC5160">
              <w:lastRenderedPageBreak/>
              <w:t>механизма.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Определение сил инерции звеньев механизма.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Трение в поступательной кинематической паре.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Трение во вращательной кинематической паре.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Трение в передачах с гибкими звеньями.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Трение качения.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Условие статической определимости кинематической цепи.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Определение реакций в кинематической паре в группах с вращательными парами.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Силовой расчет ведущего звена.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Приведенная масса и приведенный момент инерции механизма.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Дифференциальное уравнение движения механизмов и машин.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Решение дифференциального уравнения движения.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Характеристики неравномерности движения машины. Роль маховика.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Определение момента инерции маховика 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Уравновешивание масс звеньев на фундаменте.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Уравновешивание вращающихся масс.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Основная теорема зацепления.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Эвольвента. Свойство </w:t>
            </w:r>
            <w:proofErr w:type="spellStart"/>
            <w:r w:rsidRPr="00CC5160">
              <w:t>эвольвентного</w:t>
            </w:r>
            <w:proofErr w:type="spellEnd"/>
            <w:r w:rsidRPr="00CC5160">
              <w:t xml:space="preserve"> зацепления.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Основные термины, обозначения и соотношения между геометрическими параметрами зубчатых цилиндрических передач с </w:t>
            </w:r>
            <w:proofErr w:type="spellStart"/>
            <w:r w:rsidRPr="00CC5160">
              <w:t>эвольвентным</w:t>
            </w:r>
            <w:proofErr w:type="spellEnd"/>
            <w:r w:rsidRPr="00CC5160">
              <w:t xml:space="preserve"> профилем зуба.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Дуга зацепления и коэффициент перекрытия.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Скольжение зубьев в зацеплении.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Методы изготовления зубчатых колес.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Изготовление зубчатых колес со смещением режущего инструмента.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Подбор чисел зубьев планетарных передач из условий </w:t>
            </w:r>
            <w:proofErr w:type="spellStart"/>
            <w:r w:rsidRPr="00CC5160">
              <w:t>соосности</w:t>
            </w:r>
            <w:proofErr w:type="spellEnd"/>
            <w:r w:rsidRPr="00CC5160">
              <w:t>, соседства и сборки.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lastRenderedPageBreak/>
              <w:t xml:space="preserve"> Определение основных размеров кулачковых механизмов по заданному углу давления.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CC5160" w:rsidRP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Синтез 4-х </w:t>
            </w:r>
            <w:proofErr w:type="spellStart"/>
            <w:r w:rsidRPr="00CC5160">
              <w:t>звенного</w:t>
            </w:r>
            <w:proofErr w:type="spellEnd"/>
            <w:r w:rsidRPr="00CC5160">
              <w:t xml:space="preserve"> механизма по двум положениям ведомого звена и коэффициенту изменения средней скорости.</w:t>
            </w:r>
          </w:p>
          <w:p w:rsidR="00CC5160" w:rsidRDefault="00CC5160" w:rsidP="00657083">
            <w:pPr>
              <w:numPr>
                <w:ilvl w:val="0"/>
                <w:numId w:val="1"/>
              </w:numPr>
            </w:pPr>
            <w:r w:rsidRPr="00CC5160">
              <w:t xml:space="preserve"> Система управления по времени. Кулачковый </w:t>
            </w:r>
            <w:proofErr w:type="spellStart"/>
            <w:r w:rsidRPr="00CC5160">
              <w:t>распредвал</w:t>
            </w:r>
            <w:proofErr w:type="spellEnd"/>
            <w:r w:rsidRPr="00CC5160">
              <w:t>.</w:t>
            </w:r>
          </w:p>
          <w:p w:rsidR="0040475B" w:rsidRPr="00CC5160" w:rsidRDefault="0040475B" w:rsidP="00657083"/>
          <w:p w:rsidR="00CC5160" w:rsidRDefault="00CC5160" w:rsidP="00657083">
            <w:r w:rsidRPr="00CC5160">
              <w:t xml:space="preserve">Перечень теоретических вопросов к </w:t>
            </w:r>
            <w:r>
              <w:t>экзамену по Сопротивлению материалов: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Виды </w:t>
            </w:r>
            <w:proofErr w:type="spellStart"/>
            <w:r w:rsidRPr="0040475B">
              <w:t>нагружения</w:t>
            </w:r>
            <w:proofErr w:type="spellEnd"/>
            <w:r w:rsidRPr="0040475B">
              <w:t xml:space="preserve"> стержня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Виды напряженного состояния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Влияние условий закрепления концов стержня на величину критической силы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Внецентренное растяжение - сжатие</w:t>
            </w:r>
            <w:r w:rsidRPr="0040475B">
              <w:rPr>
                <w:i/>
                <w:iCs/>
              </w:rPr>
              <w:t>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t>Внешние и внутренние силы. Классификация сил.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Внутренние силы и напряжения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Второе и четвертое следствие из теоремы Журавского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Деформированное состояние в точке. Связь между деформациями и напряжениями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Закон парности касательных напряжений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Изгиб с кручением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rPr>
                <w:iCs/>
              </w:rPr>
              <w:t>Изгиб с растяжением (сжатием).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t>Изгиб. Нахождение  моментов при изгибе (при неравномерной  нагрузке)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 Изгиб. Нахождение моментов при изгибе (при равномерной нагрузке)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Испытание конструкционных материалов на растяжение и сжатие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Косой изгиб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Коэффициент запаса прочности. Выбор допускаемых напряжений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 Кручение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Кручение с изгибом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Метод сечений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Метод сил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Механические свойства и механические характеристики материалов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lastRenderedPageBreak/>
              <w:t>Модели прочностной надежности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Моменты инерции простых сечений.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Моменты инерции сложных фигур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Моменты сопротивления сечения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Напряжения при различных видах деформаций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Напряженное и деформированное состояние в точке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t>Напряженное состояние в точке. Главные площадки и главные напряжения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rPr>
                <w:iCs/>
              </w:rPr>
              <w:t>Напряженное состояние тела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 xml:space="preserve">Определение внутренних усилий.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Определение деформаций и перемещений при изгибе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Определение деформаций и перемещений при центральном растяжении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rPr>
                <w:iCs/>
              </w:rPr>
              <w:t>Определение касательных напряжений в простых сечениях.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Определение напряжений в наклонном сечении.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Определение опасного сечения стержня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rPr>
                <w:iCs/>
              </w:rPr>
              <w:t>Определение перемещений в статически определимых системах при изгибе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Определение перемещений с помощью интегралов Мора. Правило Верещагина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Определение центра тяжести плоского сечения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t>Опытное изучение свойств материала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rPr>
                <w:iCs/>
              </w:rPr>
              <w:t xml:space="preserve"> </w:t>
            </w:r>
            <w:r w:rsidRPr="0040475B">
              <w:t>Основные понятия, определения, допущения и принципы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Оценка прочности материала при сложном напряженном состоянии.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Первое и третье следствие из теоремы Журавского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Перемещения и деформации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 Перемещения при изгибе. Расчет балок на жесткость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Поперечная сила, изгибающий момент и их эпюры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 xml:space="preserve">Правило знаков внутренних силовых факторов.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Продольная сила. Напряжения и деформации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Пространственный и косой изгиб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Прочность при ударных нагрузках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Растяжение и сжатие.</w:t>
            </w:r>
            <w:r w:rsidRPr="0040475B">
              <w:rPr>
                <w:i/>
              </w:rPr>
              <w:t xml:space="preserve">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Расчет на жесткость при кручении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Расчет на прочность при кручении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 Расчет простейших статически неопределимых систем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Расчеты на прочность при колебаниях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lastRenderedPageBreak/>
              <w:t>Расчеты на прочность с учетом сил инерции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 Расчеты стержней на прочность и жесткость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Рациональные формы поперечного сечения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Сдвиг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Сложное сопротивление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  Сопротивление динамическим и периодически меняющимся во времени нагрузкам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Статическая неопределимость. Степень статической неопределенности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t>Статически неопределимые задачи при растяжении-сжатии.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Статически неопределимые системы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Статический момент сечения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Теорема о главных осях и главных моментах инерции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 xml:space="preserve">Теорема о зависимости между центробежными моментами  инерции 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  <w:rPr>
                <w:iCs/>
              </w:rPr>
            </w:pPr>
            <w:r w:rsidRPr="0040475B">
              <w:rPr>
                <w:iCs/>
              </w:rPr>
              <w:t>Теории прочности. Основные понятия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Устойчивое и неустойчивое упругое равновесие. Критическая сила. Критическое напряжение. Гибкость стержня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Устойчивость за пределом пропорциональности. Расчет сжатых стержней на устойчивость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>Устойчивость сжатых стержней</w:t>
            </w:r>
          </w:p>
          <w:p w:rsidR="0040475B" w:rsidRP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Формула Эйлера для критической силы сжатого стержня и пределы ее применимости  </w:t>
            </w:r>
          </w:p>
          <w:p w:rsidR="0040475B" w:rsidRDefault="0040475B" w:rsidP="00657083">
            <w:pPr>
              <w:numPr>
                <w:ilvl w:val="0"/>
                <w:numId w:val="2"/>
              </w:numPr>
            </w:pPr>
            <w:r w:rsidRPr="0040475B">
              <w:t xml:space="preserve">Чистый сдвиг. Расчет на сдвиг (срез) </w:t>
            </w:r>
          </w:p>
          <w:p w:rsidR="0040475B" w:rsidRDefault="0040475B" w:rsidP="00657083"/>
          <w:p w:rsidR="0040475B" w:rsidRPr="0040475B" w:rsidRDefault="0040475B" w:rsidP="00657083"/>
          <w:p w:rsidR="0040475B" w:rsidRDefault="0040475B" w:rsidP="00657083">
            <w:r w:rsidRPr="0040475B">
              <w:t>Перечень теоретических вопросов к экза</w:t>
            </w:r>
            <w:r w:rsidR="008438B0">
              <w:t>мену по Деталям машин</w:t>
            </w:r>
            <w:r w:rsidRPr="0040475B">
              <w:t>: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Геометрические параметры, кинематические </w:t>
            </w:r>
            <w:r w:rsidRPr="0040475B">
              <w:rPr>
                <w:bCs/>
              </w:rPr>
              <w:t>и</w:t>
            </w:r>
            <w:r w:rsidRPr="0040475B">
              <w:rPr>
                <w:b/>
                <w:bCs/>
              </w:rPr>
              <w:t xml:space="preserve"> </w:t>
            </w:r>
            <w:r w:rsidRPr="0040475B">
              <w:t>силовые соотношения во фрикционных передачах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Назначение, конструкция и материалы валов и осей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Цилиндрическая фрикционная передача. Устройство, основное геометрические и силовые соотношения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Критерии работоспособности и расчет валов и осей                                                      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на  прочность цилиндрической фрикционной передачи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осей на статическую 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lastRenderedPageBreak/>
              <w:t>Коническая фрикционная передача. Устройство и ос</w:t>
            </w:r>
            <w:r w:rsidRPr="0040475B">
              <w:softHyphen/>
              <w:t>новные геометрические соотношения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Приближенный расчет валов на прочность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на прочность конической фрикционной передачи</w:t>
            </w:r>
            <w:r w:rsidRPr="0040475B">
              <w:tab/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Уточненный расчет валов (осей) на усталостную проч</w:t>
            </w:r>
            <w:r w:rsidRPr="0040475B">
              <w:softHyphen/>
              <w:t>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Классификация зубчатых передач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осей и валов на жесткость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Основные элементы зубчатой передачи.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40475B">
              <w:softHyphen/>
              <w:t>ночных и шлицевых соединений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  <w:rPr>
                <w:i/>
                <w:iCs/>
              </w:rPr>
            </w:pPr>
            <w:r w:rsidRPr="0040475B"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на прочность призматических шпоночных сое</w:t>
            </w:r>
            <w:r w:rsidRPr="0040475B">
              <w:softHyphen/>
              <w:t xml:space="preserve">динений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Виды  разрушений  зубьев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Расчет на прочность </w:t>
            </w:r>
            <w:proofErr w:type="spellStart"/>
            <w:r w:rsidRPr="0040475B">
              <w:t>прямобочных</w:t>
            </w:r>
            <w:proofErr w:type="spellEnd"/>
            <w:r w:rsidRPr="0040475B">
              <w:t xml:space="preserve"> шлицевых (зубчатых) соединений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Цилиндрические прямозубые передачи. Устройство и основные геометрические соотношения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зубьев цилиндрической прямозубой передачи на изгиб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Соединение деталей с гарантированным натягом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Штифтовые и профильные соединения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цилиндрической прямозубой передачи на кон</w:t>
            </w:r>
            <w:r w:rsidRPr="0040475B">
              <w:softHyphen/>
              <w:t>тактную 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Назначение, типы, область применения, разновидно</w:t>
            </w:r>
            <w:r w:rsidRPr="0040475B">
              <w:softHyphen/>
              <w:t>сти конструкций подшипников скольжения и подпят</w:t>
            </w:r>
            <w:r w:rsidRPr="0040475B">
              <w:softHyphen/>
              <w:t>ников, применяемые материалы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Последовательность проектного расчета цилиндри</w:t>
            </w:r>
            <w:r w:rsidRPr="0040475B">
              <w:softHyphen/>
              <w:t>ческой прямозубой передачи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Условный расчет подшипников скольжения и  под</w:t>
            </w:r>
            <w:r w:rsidRPr="0040475B">
              <w:softHyphen/>
              <w:t xml:space="preserve">пятников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Цилиндрические косозубые и шевронные зубчатые пе</w:t>
            </w:r>
            <w:r w:rsidRPr="0040475B">
              <w:softHyphen/>
              <w:t>редачи. Устройство и основные геометрические и силовые соотношения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Критерии работоспособности и расчет валов и осей                                                      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зубьев цилиндрической косозубой и шевронной передач на изгиб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цилиндрической косозубой и шевронной пере</w:t>
            </w:r>
            <w:r w:rsidRPr="0040475B">
              <w:softHyphen/>
              <w:t xml:space="preserve">дачи на контактную </w:t>
            </w:r>
            <w:r w:rsidRPr="0040475B">
              <w:lastRenderedPageBreak/>
              <w:t>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Подшипники качения. Классификация и область применения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Последовательность проектного расчета цилиндриче</w:t>
            </w:r>
            <w:r w:rsidRPr="0040475B">
              <w:softHyphen/>
              <w:t>ской косозубой передачи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Сравнительная характеристика подшипников качения и скольжения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Конические зубчатые передачи. Устройство и основ</w:t>
            </w:r>
            <w:r w:rsidRPr="0040475B">
              <w:softHyphen/>
              <w:t xml:space="preserve">ные геометрические и силовые соотношения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Методика подбора подшипников качения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зубьев прямозубой конической передачи на изгиб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Способы   повышения   долговечности   и   надежности подшипниковых узлов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конических прямозубых передач на контакт</w:t>
            </w:r>
            <w:r w:rsidRPr="0040475B">
              <w:softHyphen/>
              <w:t>ную 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Подшипниковые узлы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Последовательность проектного расчета </w:t>
            </w:r>
            <w:proofErr w:type="gramStart"/>
            <w:r w:rsidRPr="0040475B">
              <w:t>конической</w:t>
            </w:r>
            <w:proofErr w:type="gramEnd"/>
            <w:r w:rsidRPr="0040475B">
              <w:t xml:space="preserve"> зубчатой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Смазывание подшипников качения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Зубчатые передачи с зацеплением Новикова. Устрой</w:t>
            </w:r>
            <w:r w:rsidRPr="0040475B">
              <w:softHyphen/>
              <w:t xml:space="preserve">ство, основные геометрические соотношения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Уплотнения в подшипниковых узлах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передачи с зацеплением Новикова на контакт</w:t>
            </w:r>
            <w:r w:rsidRPr="0040475B">
              <w:softHyphen/>
              <w:t xml:space="preserve">ную прочность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Жесткие (глухие) муфты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зубьев на излом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Сцепные муфты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Планетарные зубчатые передачи. Устройство передачи и расчет на 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Компенсирующие муфты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Волновые зубчатые передачи. Устройство передачи и расчет на 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Самоуправляемые муфты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Устройство и назначение передачи винт-гайка, достоинства и недостатки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Предохранительные муфты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Расчет передачи винт — гайка на прочность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Виды резьбовых соединений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Основные типы </w:t>
            </w:r>
            <w:proofErr w:type="spellStart"/>
            <w:r w:rsidRPr="0040475B">
              <w:t>резьб</w:t>
            </w:r>
            <w:proofErr w:type="spellEnd"/>
            <w:r w:rsidRPr="0040475B">
              <w:t>, их сравнительная характеристика и область применения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Геометрическое соотношение размеров червячной </w:t>
            </w:r>
            <w:proofErr w:type="spellStart"/>
            <w:r w:rsidRPr="0040475B">
              <w:t>некорригированной</w:t>
            </w:r>
            <w:proofErr w:type="spellEnd"/>
            <w:r w:rsidRPr="0040475B">
              <w:t xml:space="preserve"> передачи с архимедовым червяком                                                             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lastRenderedPageBreak/>
              <w:t>Конструкции резьбовых деталей и применяемые ма</w:t>
            </w:r>
            <w:r w:rsidRPr="0040475B">
              <w:softHyphen/>
              <w:t xml:space="preserve">териалы   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 xml:space="preserve">Основные   критерии   работоспособности   червячных передач и расчет их на прочность </w:t>
            </w:r>
          </w:p>
          <w:p w:rsidR="0040475B" w:rsidRPr="0040475B" w:rsidRDefault="0040475B" w:rsidP="00657083">
            <w:pPr>
              <w:numPr>
                <w:ilvl w:val="0"/>
                <w:numId w:val="3"/>
              </w:numPr>
            </w:pPr>
            <w:r w:rsidRPr="0040475B">
              <w:t>Зависимость между моментом, приложенным к гайке, и осевой силой</w:t>
            </w:r>
          </w:p>
          <w:p w:rsidR="0040475B" w:rsidRPr="0040475B" w:rsidRDefault="0040475B" w:rsidP="00657083"/>
          <w:p w:rsidR="0040475B" w:rsidRPr="0040475B" w:rsidRDefault="0040475B" w:rsidP="00657083"/>
          <w:p w:rsidR="0040475B" w:rsidRDefault="0040475B" w:rsidP="00657083"/>
          <w:p w:rsidR="00C04027" w:rsidRDefault="00C04027" w:rsidP="00657083"/>
          <w:p w:rsidR="00CC5160" w:rsidRPr="008E509D" w:rsidRDefault="00CC5160" w:rsidP="00657083"/>
          <w:p w:rsidR="008E509D" w:rsidRPr="008E509D" w:rsidRDefault="008E509D" w:rsidP="00657083">
            <w:pPr>
              <w:ind w:left="1287" w:firstLine="0"/>
            </w:pPr>
          </w:p>
        </w:tc>
      </w:tr>
      <w:tr w:rsidR="008E509D" w:rsidRPr="008E509D" w:rsidTr="00E05EC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8E509D" w:rsidP="00657083">
            <w:r w:rsidRPr="008E509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t>определять</w:t>
            </w:r>
            <w:r w:rsidRPr="008E509D">
              <w:rPr>
                <w:iCs/>
              </w:rPr>
              <w:t xml:space="preserve"> напряженное состояние материала;</w:t>
            </w:r>
          </w:p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экспериментально определять  внутренние усилия, напряжения и деформации;</w:t>
            </w:r>
          </w:p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рассчитывать необходимые размеры  деталей из условий прочности, жесткости и устойчивости</w:t>
            </w:r>
          </w:p>
          <w:p w:rsidR="008E509D" w:rsidRPr="008E509D" w:rsidRDefault="008E509D" w:rsidP="00657083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09D" w:rsidRPr="008E509D" w:rsidRDefault="008E509D" w:rsidP="00657083">
            <w:pPr>
              <w:rPr>
                <w:b/>
                <w:i/>
              </w:rPr>
            </w:pPr>
            <w:r w:rsidRPr="008E509D">
              <w:rPr>
                <w:b/>
                <w:i/>
              </w:rPr>
              <w:t>Примерное практическое задание</w:t>
            </w:r>
            <w:r w:rsidR="006532F4">
              <w:rPr>
                <w:b/>
                <w:i/>
              </w:rPr>
              <w:t xml:space="preserve"> для экзамен</w:t>
            </w:r>
            <w:r w:rsidRPr="008E509D">
              <w:rPr>
                <w:b/>
                <w:i/>
              </w:rPr>
              <w:t>а:</w:t>
            </w:r>
          </w:p>
          <w:p w:rsidR="008E509D" w:rsidRPr="008E509D" w:rsidRDefault="008E509D" w:rsidP="00657083">
            <w:r w:rsidRPr="008E509D">
              <w:t xml:space="preserve">Статически определимая рама, расчетная схема которой показана на рисунке, загружена внешней нагрузкой. Т </w:t>
            </w:r>
            <w:proofErr w:type="gramStart"/>
            <w:r w:rsidRPr="008E509D">
              <w:t>р</w:t>
            </w:r>
            <w:proofErr w:type="gramEnd"/>
            <w:r w:rsidRPr="008E509D">
              <w:t xml:space="preserve"> е б у е т с я : </w:t>
            </w:r>
          </w:p>
          <w:p w:rsidR="008E509D" w:rsidRPr="008E509D" w:rsidRDefault="008E509D" w:rsidP="00657083">
            <w:r w:rsidRPr="008E509D">
              <w:t xml:space="preserve">1. Определить опорные реакции. </w:t>
            </w:r>
          </w:p>
          <w:p w:rsidR="008E509D" w:rsidRPr="008E509D" w:rsidRDefault="008E509D" w:rsidP="00657083">
            <w:r w:rsidRPr="008E509D">
              <w:t xml:space="preserve">2. Записать выражения для внутренних усилий M </w:t>
            </w:r>
            <w:proofErr w:type="spellStart"/>
            <w:r w:rsidRPr="008E509D">
              <w:t>z</w:t>
            </w:r>
            <w:proofErr w:type="spellEnd"/>
            <w:r w:rsidRPr="008E509D">
              <w:t xml:space="preserve">, </w:t>
            </w:r>
            <w:proofErr w:type="spellStart"/>
            <w:r w:rsidRPr="008E509D">
              <w:t>Qy</w:t>
            </w:r>
            <w:proofErr w:type="spellEnd"/>
            <w:r w:rsidRPr="008E509D">
              <w:t xml:space="preserve"> и N на каждом из участков рамы.</w:t>
            </w:r>
          </w:p>
          <w:p w:rsidR="008E509D" w:rsidRPr="008E509D" w:rsidRDefault="008E509D" w:rsidP="00657083">
            <w:r w:rsidRPr="008E509D">
              <w:t xml:space="preserve">3. Построить эпюры внутренних усилий M </w:t>
            </w:r>
            <w:proofErr w:type="spellStart"/>
            <w:r w:rsidRPr="008E509D">
              <w:t>z</w:t>
            </w:r>
            <w:proofErr w:type="spellEnd"/>
            <w:r w:rsidRPr="008E509D">
              <w:t xml:space="preserve">, </w:t>
            </w:r>
            <w:proofErr w:type="spellStart"/>
            <w:r w:rsidRPr="008E509D">
              <w:t>Qy</w:t>
            </w:r>
            <w:proofErr w:type="spellEnd"/>
            <w:r w:rsidRPr="008E509D">
              <w:t xml:space="preserve"> и N. </w:t>
            </w:r>
          </w:p>
          <w:p w:rsidR="008E509D" w:rsidRPr="008E509D" w:rsidRDefault="008E509D" w:rsidP="00657083">
            <w:r w:rsidRPr="008E509D">
              <w:t xml:space="preserve">4. Выполнить проверку равновесия узлов рамы. </w:t>
            </w:r>
          </w:p>
          <w:p w:rsidR="008E509D" w:rsidRPr="008E509D" w:rsidRDefault="008E509D" w:rsidP="00657083">
            <w:r w:rsidRPr="008E509D">
              <w:t>5.Найти полное линейное и угловое перемещения узла с помощью метода Максвелла-Мора  (выбрать самостоятельно).</w:t>
            </w:r>
          </w:p>
          <w:p w:rsidR="008E509D" w:rsidRPr="008E509D" w:rsidRDefault="008E509D" w:rsidP="00657083">
            <w:r w:rsidRPr="008E509D">
              <w:rPr>
                <w:noProof/>
              </w:rPr>
              <w:drawing>
                <wp:inline distT="0" distB="0" distL="0" distR="0">
                  <wp:extent cx="3310890" cy="2096770"/>
                  <wp:effectExtent l="0" t="0" r="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9D" w:rsidRPr="008E509D" w:rsidTr="00E05EC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8E509D" w:rsidP="00657083">
            <w:r w:rsidRPr="008E509D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экспериментальными методами определения механических характеристик материалов</w:t>
            </w:r>
            <w:r w:rsidRPr="008E509D">
              <w:t>;</w:t>
            </w:r>
          </w:p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t>навыками рационального  конструирования деталей машин и механизмов;</w:t>
            </w:r>
          </w:p>
          <w:p w:rsidR="008E509D" w:rsidRPr="008E509D" w:rsidRDefault="008E509D" w:rsidP="00657083">
            <w:pPr>
              <w:numPr>
                <w:ilvl w:val="0"/>
                <w:numId w:val="12"/>
              </w:numPr>
            </w:pPr>
            <w:r w:rsidRPr="008E509D">
              <w:rPr>
                <w:iCs/>
              </w:rPr>
              <w:t>навыками выбора конструкционных материалов и форм, обеспечивающих требуемые показатели надежности, безопасности, экономичности и эффективности деталей машин</w:t>
            </w:r>
          </w:p>
          <w:p w:rsidR="008E509D" w:rsidRPr="008E509D" w:rsidRDefault="008E509D" w:rsidP="00657083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09D" w:rsidRPr="008E509D" w:rsidRDefault="008E509D" w:rsidP="00657083">
            <w:pPr>
              <w:rPr>
                <w:b/>
                <w:i/>
              </w:rPr>
            </w:pPr>
            <w:r w:rsidRPr="008E509D">
              <w:rPr>
                <w:b/>
                <w:i/>
              </w:rPr>
              <w:t>Примерное практическое за</w:t>
            </w:r>
            <w:r w:rsidR="006532F4">
              <w:rPr>
                <w:b/>
                <w:i/>
              </w:rPr>
              <w:t>дания для экзамен</w:t>
            </w:r>
            <w:r w:rsidRPr="008E509D">
              <w:rPr>
                <w:b/>
                <w:i/>
              </w:rPr>
              <w:t>а:</w:t>
            </w:r>
          </w:p>
          <w:p w:rsidR="008E509D" w:rsidRPr="008E509D" w:rsidRDefault="008E509D" w:rsidP="00657083">
            <w:pPr>
              <w:rPr>
                <w:b/>
                <w:i/>
              </w:rPr>
            </w:pPr>
          </w:p>
          <w:p w:rsidR="008E509D" w:rsidRPr="008E509D" w:rsidRDefault="003367B8" w:rsidP="00657083">
            <w:r w:rsidRPr="003367B8">
              <w:rPr>
                <w:color w:val="000000"/>
              </w:rPr>
              <w:object w:dxaOrig="4470" w:dyaOrig="3450">
                <v:shape id="_x0000_i1027" type="#_x0000_t75" style="width:223.5pt;height:172.5pt" o:ole="">
                  <v:imagedata r:id="rId28" o:title=""/>
                </v:shape>
                <o:OLEObject Type="Embed" ProgID="PBrush" ShapeID="_x0000_i1027" DrawAspect="Content" ObjectID="_1666684507" r:id="rId29"/>
              </w:object>
            </w:r>
          </w:p>
          <w:p w:rsidR="008E509D" w:rsidRPr="008E509D" w:rsidRDefault="008E509D" w:rsidP="00657083"/>
        </w:tc>
      </w:tr>
    </w:tbl>
    <w:p w:rsidR="008E509D" w:rsidRPr="008E509D" w:rsidRDefault="008E509D" w:rsidP="00657083"/>
    <w:p w:rsidR="008E509D" w:rsidRPr="008E509D" w:rsidRDefault="008E509D" w:rsidP="00657083"/>
    <w:p w:rsidR="008E509D" w:rsidRPr="008E509D" w:rsidRDefault="008E509D" w:rsidP="00657083"/>
    <w:p w:rsidR="008E509D" w:rsidRPr="008E509D" w:rsidRDefault="008E509D" w:rsidP="00657083"/>
    <w:p w:rsidR="008E509D" w:rsidRPr="008E509D" w:rsidRDefault="008E509D" w:rsidP="00657083"/>
    <w:p w:rsidR="008E509D" w:rsidRPr="008E509D" w:rsidRDefault="008E509D" w:rsidP="00657083"/>
    <w:p w:rsidR="008E509D" w:rsidRPr="008E509D" w:rsidRDefault="008E509D" w:rsidP="00657083">
      <w:pPr>
        <w:sectPr w:rsidR="008E509D" w:rsidRPr="008E509D" w:rsidSect="002850B4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8E509D" w:rsidRPr="008E509D" w:rsidRDefault="008E509D" w:rsidP="00657083">
      <w:pPr>
        <w:rPr>
          <w:i/>
        </w:rPr>
      </w:pPr>
      <w:r w:rsidRPr="008E509D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8E509D" w:rsidRPr="008E509D" w:rsidRDefault="008E509D" w:rsidP="00657083"/>
    <w:p w:rsidR="008E509D" w:rsidRPr="008E509D" w:rsidRDefault="008E509D" w:rsidP="00657083">
      <w:r w:rsidRPr="008E509D">
        <w:t>Промежуточная атте</w:t>
      </w:r>
      <w:r w:rsidR="006328A4">
        <w:t>стация по дисциплине «Техническая</w:t>
      </w:r>
      <w:r w:rsidRPr="008E509D">
        <w:t xml:space="preserve"> механика» включает теоретические вопросы, позволяющие оценить уровень усвоения </w:t>
      </w:r>
      <w:proofErr w:type="gramStart"/>
      <w:r w:rsidRPr="008E509D">
        <w:t>обучающимися</w:t>
      </w:r>
      <w:proofErr w:type="gramEnd"/>
      <w:r w:rsidRPr="008E509D">
        <w:t xml:space="preserve"> знаний, и практические задания, выявляющие степень </w:t>
      </w:r>
      <w:proofErr w:type="spellStart"/>
      <w:r w:rsidRPr="008E509D">
        <w:t>сформированности</w:t>
      </w:r>
      <w:proofErr w:type="spellEnd"/>
      <w:r w:rsidRPr="008E509D">
        <w:t xml:space="preserve"> умений и вла</w:t>
      </w:r>
      <w:r w:rsidR="00351028">
        <w:t>дений, проводится в форме экзамена</w:t>
      </w:r>
      <w:r w:rsidRPr="008E509D">
        <w:t>.</w:t>
      </w:r>
    </w:p>
    <w:p w:rsidR="008E509D" w:rsidRDefault="006328A4" w:rsidP="00657083">
      <w:r>
        <w:t xml:space="preserve">Экзамен </w:t>
      </w:r>
      <w:r w:rsidR="008E509D" w:rsidRPr="008E509D">
        <w:t>по данной дисциплине проводится в устной форме. Критерии оценки (в соответствии с формируемыми компетенциями и планируемыми результатами обучения):</w:t>
      </w:r>
    </w:p>
    <w:p w:rsidR="001E4075" w:rsidRPr="008E509D" w:rsidRDefault="001E4075" w:rsidP="00657083"/>
    <w:p w:rsidR="004078D6" w:rsidRPr="00177EC3" w:rsidRDefault="004078D6" w:rsidP="00657083">
      <w:pPr>
        <w:tabs>
          <w:tab w:val="left" w:pos="851"/>
        </w:tabs>
        <w:rPr>
          <w:b/>
          <w:color w:val="000000" w:themeColor="text1"/>
        </w:rPr>
      </w:pPr>
      <w:r w:rsidRPr="00177EC3">
        <w:rPr>
          <w:b/>
          <w:color w:val="000000" w:themeColor="text1"/>
        </w:rPr>
        <w:t>Показатели и критерии оценивания экзамена:</w:t>
      </w:r>
    </w:p>
    <w:p w:rsidR="004078D6" w:rsidRPr="00177EC3" w:rsidRDefault="004078D6" w:rsidP="00657083">
      <w:pPr>
        <w:tabs>
          <w:tab w:val="left" w:pos="851"/>
        </w:tabs>
        <w:rPr>
          <w:color w:val="000000" w:themeColor="text1"/>
        </w:rPr>
      </w:pPr>
      <w:r w:rsidRPr="00177EC3">
        <w:rPr>
          <w:color w:val="000000" w:themeColor="text1"/>
        </w:rPr>
        <w:t xml:space="preserve">– на оценку </w:t>
      </w:r>
      <w:r w:rsidRPr="00177EC3">
        <w:rPr>
          <w:b/>
          <w:color w:val="000000" w:themeColor="text1"/>
        </w:rPr>
        <w:t>«отлично»</w:t>
      </w:r>
      <w:r w:rsidRPr="00177EC3">
        <w:rPr>
          <w:color w:val="000000" w:themeColor="text1"/>
        </w:rPr>
        <w:t xml:space="preserve"> (5 баллов) – обучающийся демонстрирует высокий уровень </w:t>
      </w:r>
      <w:proofErr w:type="spellStart"/>
      <w:r w:rsidRPr="00177EC3">
        <w:rPr>
          <w:color w:val="000000" w:themeColor="text1"/>
        </w:rPr>
        <w:t>сформированности</w:t>
      </w:r>
      <w:proofErr w:type="spellEnd"/>
      <w:r w:rsidRPr="00177EC3">
        <w:rPr>
          <w:color w:val="000000" w:themeColor="text1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078D6" w:rsidRPr="00177EC3" w:rsidRDefault="004078D6" w:rsidP="00657083">
      <w:pPr>
        <w:tabs>
          <w:tab w:val="left" w:pos="851"/>
        </w:tabs>
        <w:rPr>
          <w:color w:val="000000" w:themeColor="text1"/>
        </w:rPr>
      </w:pPr>
      <w:r w:rsidRPr="00177EC3">
        <w:rPr>
          <w:color w:val="000000" w:themeColor="text1"/>
        </w:rPr>
        <w:t xml:space="preserve">– на оценку </w:t>
      </w:r>
      <w:r w:rsidRPr="00177EC3">
        <w:rPr>
          <w:b/>
          <w:color w:val="000000" w:themeColor="text1"/>
        </w:rPr>
        <w:t>«хорошо»</w:t>
      </w:r>
      <w:r w:rsidRPr="00177EC3">
        <w:rPr>
          <w:color w:val="000000" w:themeColor="text1"/>
        </w:rPr>
        <w:t xml:space="preserve"> (4 балла) – обучающийся демонстрирует средний уровень </w:t>
      </w:r>
      <w:proofErr w:type="spellStart"/>
      <w:r w:rsidRPr="00177EC3">
        <w:rPr>
          <w:color w:val="000000" w:themeColor="text1"/>
        </w:rPr>
        <w:t>сформированности</w:t>
      </w:r>
      <w:proofErr w:type="spellEnd"/>
      <w:r w:rsidRPr="00177EC3">
        <w:rPr>
          <w:color w:val="000000" w:themeColor="text1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078D6" w:rsidRPr="00177EC3" w:rsidRDefault="004078D6" w:rsidP="00657083">
      <w:pPr>
        <w:tabs>
          <w:tab w:val="left" w:pos="851"/>
        </w:tabs>
        <w:rPr>
          <w:color w:val="000000" w:themeColor="text1"/>
        </w:rPr>
      </w:pPr>
      <w:r w:rsidRPr="00177EC3">
        <w:rPr>
          <w:color w:val="000000" w:themeColor="text1"/>
        </w:rPr>
        <w:t xml:space="preserve">– на оценку </w:t>
      </w:r>
      <w:r w:rsidRPr="00177EC3">
        <w:rPr>
          <w:b/>
          <w:color w:val="000000" w:themeColor="text1"/>
        </w:rPr>
        <w:t>«удовлетворительно»</w:t>
      </w:r>
      <w:r w:rsidRPr="00177EC3">
        <w:rPr>
          <w:color w:val="000000" w:themeColor="text1"/>
        </w:rPr>
        <w:t xml:space="preserve"> (3 балла) – обучающийся демонстрирует пороговый уровень </w:t>
      </w:r>
      <w:proofErr w:type="spellStart"/>
      <w:r w:rsidRPr="00177EC3">
        <w:rPr>
          <w:color w:val="000000" w:themeColor="text1"/>
        </w:rPr>
        <w:t>сформированности</w:t>
      </w:r>
      <w:proofErr w:type="spellEnd"/>
      <w:r w:rsidRPr="00177EC3">
        <w:rPr>
          <w:color w:val="000000" w:themeColor="text1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078D6" w:rsidRPr="00177EC3" w:rsidRDefault="004078D6" w:rsidP="00657083">
      <w:pPr>
        <w:tabs>
          <w:tab w:val="left" w:pos="851"/>
        </w:tabs>
        <w:rPr>
          <w:color w:val="000000" w:themeColor="text1"/>
        </w:rPr>
      </w:pPr>
      <w:r w:rsidRPr="00177EC3">
        <w:rPr>
          <w:color w:val="000000" w:themeColor="text1"/>
        </w:rPr>
        <w:t xml:space="preserve">– на оценку </w:t>
      </w:r>
      <w:r w:rsidRPr="00177EC3">
        <w:rPr>
          <w:b/>
          <w:color w:val="000000" w:themeColor="text1"/>
        </w:rPr>
        <w:t>«неудовлетворительно»</w:t>
      </w:r>
      <w:r w:rsidRPr="00177EC3">
        <w:rPr>
          <w:color w:val="000000" w:themeColor="text1"/>
        </w:rPr>
        <w:t xml:space="preserve"> (2 балла) – </w:t>
      </w:r>
      <w:proofErr w:type="gramStart"/>
      <w:r w:rsidRPr="00177EC3">
        <w:rPr>
          <w:color w:val="000000" w:themeColor="text1"/>
        </w:rPr>
        <w:t>обучающийся</w:t>
      </w:r>
      <w:proofErr w:type="gramEnd"/>
      <w:r w:rsidRPr="00177EC3">
        <w:rPr>
          <w:color w:val="000000" w:themeColor="text1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078D6" w:rsidRPr="00177EC3" w:rsidRDefault="004078D6" w:rsidP="00657083">
      <w:pPr>
        <w:tabs>
          <w:tab w:val="left" w:pos="851"/>
        </w:tabs>
        <w:rPr>
          <w:color w:val="000000" w:themeColor="text1"/>
        </w:rPr>
      </w:pPr>
      <w:r w:rsidRPr="00177EC3">
        <w:rPr>
          <w:color w:val="000000" w:themeColor="text1"/>
        </w:rPr>
        <w:t xml:space="preserve">– на оценку </w:t>
      </w:r>
      <w:r w:rsidRPr="00177EC3">
        <w:rPr>
          <w:b/>
          <w:color w:val="000000" w:themeColor="text1"/>
        </w:rPr>
        <w:t>«неудовлетворительно»</w:t>
      </w:r>
      <w:r w:rsidRPr="00177EC3">
        <w:rPr>
          <w:color w:val="000000" w:themeColor="text1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078D6" w:rsidRPr="00177EC3" w:rsidRDefault="004078D6" w:rsidP="00657083">
      <w:pPr>
        <w:tabs>
          <w:tab w:val="left" w:pos="851"/>
        </w:tabs>
        <w:rPr>
          <w:color w:val="C00000"/>
        </w:rPr>
      </w:pPr>
    </w:p>
    <w:p w:rsidR="000C5466" w:rsidRDefault="000C5466" w:rsidP="000C5466">
      <w:pPr>
        <w:rPr>
          <w:color w:val="000000"/>
        </w:rPr>
      </w:pPr>
      <w:r>
        <w:t xml:space="preserve">Промежуточная аттестация по </w:t>
      </w:r>
      <w:r w:rsidRPr="0089535A">
        <w:rPr>
          <w:color w:val="000000"/>
        </w:rPr>
        <w:t>дисциплине «</w:t>
      </w:r>
      <w:r>
        <w:rPr>
          <w:color w:val="000000"/>
        </w:rPr>
        <w:t>Техническая механика</w:t>
      </w:r>
      <w:r w:rsidRPr="0089535A">
        <w:rPr>
          <w:color w:val="000000"/>
        </w:rPr>
        <w:t>»</w:t>
      </w:r>
      <w:r>
        <w:rPr>
          <w:color w:val="000000"/>
        </w:rPr>
        <w:t xml:space="preserve"> включает в себя выполнение курсового проекта.</w:t>
      </w:r>
    </w:p>
    <w:p w:rsidR="000C5466" w:rsidRDefault="000C5466" w:rsidP="000C5466"/>
    <w:p w:rsidR="000C5466" w:rsidRPr="00DD5547" w:rsidRDefault="000C5466" w:rsidP="000C5466">
      <w:r w:rsidRPr="00DD5547">
        <w:t>Курсов</w:t>
      </w:r>
      <w:r>
        <w:t>ой</w:t>
      </w:r>
      <w:r w:rsidRPr="00DD5547">
        <w:t xml:space="preserve"> </w:t>
      </w:r>
      <w:r>
        <w:t>проект</w:t>
      </w:r>
      <w:r w:rsidRPr="00DD5547"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color w:val="000000"/>
        </w:rPr>
        <w:t>Техническая механика</w:t>
      </w:r>
      <w:r w:rsidRPr="00DD5547">
        <w:t>». При выполнении курсово</w:t>
      </w:r>
      <w:r>
        <w:t>го проекта</w:t>
      </w:r>
      <w:r w:rsidRPr="00DD5547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C5466" w:rsidRPr="00DD5547" w:rsidRDefault="000C5466" w:rsidP="000C5466">
      <w:r w:rsidRPr="00DD5547">
        <w:t>В процессе написания курсово</w:t>
      </w:r>
      <w:r>
        <w:t>го</w:t>
      </w:r>
      <w:r w:rsidRPr="00DD5547">
        <w:t xml:space="preserve"> </w:t>
      </w:r>
      <w:r>
        <w:t>проекта</w:t>
      </w:r>
      <w:r w:rsidRPr="00DD5547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C5466" w:rsidRPr="00DD5547" w:rsidRDefault="000C5466" w:rsidP="000C5466"/>
    <w:p w:rsidR="000C5466" w:rsidRPr="00DD5547" w:rsidRDefault="000C5466" w:rsidP="000C5466">
      <w:r w:rsidRPr="00DD5547">
        <w:t>Показател</w:t>
      </w:r>
      <w:r>
        <w:t>и и критерии оценивания курсового</w:t>
      </w:r>
      <w:r w:rsidRPr="00DD5547">
        <w:t xml:space="preserve"> </w:t>
      </w:r>
      <w:r>
        <w:t>проекта</w:t>
      </w:r>
      <w:r w:rsidRPr="00DD5547">
        <w:t>:</w:t>
      </w:r>
    </w:p>
    <w:p w:rsidR="000C5466" w:rsidRPr="00DD5547" w:rsidRDefault="000C5466" w:rsidP="000C5466">
      <w:r w:rsidRPr="00DD5547">
        <w:t xml:space="preserve">– на оценку </w:t>
      </w:r>
      <w:r w:rsidRPr="00C20BDB">
        <w:rPr>
          <w:b/>
        </w:rPr>
        <w:t>«отлично»</w:t>
      </w:r>
      <w:r w:rsidRPr="00DD5547">
        <w:t xml:space="preserve"> (5 баллов) – </w:t>
      </w:r>
      <w:r>
        <w:t>курсовой проект выполнен</w:t>
      </w:r>
      <w:r w:rsidRPr="00DD5547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C5466" w:rsidRPr="00DD5547" w:rsidRDefault="000C5466" w:rsidP="000C5466">
      <w:r w:rsidRPr="00DD5547">
        <w:lastRenderedPageBreak/>
        <w:t xml:space="preserve">– на оценку </w:t>
      </w:r>
      <w:r w:rsidRPr="00C20BDB">
        <w:rPr>
          <w:b/>
        </w:rPr>
        <w:t>«хорошо»</w:t>
      </w:r>
      <w:r w:rsidRPr="00DD5547">
        <w:t xml:space="preserve"> (4 балла) – </w:t>
      </w:r>
      <w:r>
        <w:t>курсовой проект выполнен</w:t>
      </w:r>
      <w:r w:rsidRPr="00DD5547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C5466" w:rsidRPr="00DD5547" w:rsidRDefault="000C5466" w:rsidP="000C5466">
      <w:r w:rsidRPr="00DD5547">
        <w:t xml:space="preserve">– на оценку </w:t>
      </w:r>
      <w:r w:rsidRPr="00C20BDB">
        <w:rPr>
          <w:b/>
        </w:rPr>
        <w:t>«удовлетворительно»</w:t>
      </w:r>
      <w:r w:rsidRPr="00DD5547">
        <w:t xml:space="preserve"> (3 балла) – </w:t>
      </w:r>
      <w:r>
        <w:t>курсовой проект выполнен</w:t>
      </w:r>
      <w:r w:rsidRPr="00DD5547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0C5466" w:rsidRPr="00DD5547" w:rsidRDefault="000C5466" w:rsidP="000C5466">
      <w:r w:rsidRPr="00DD5547">
        <w:t xml:space="preserve">– на оценку </w:t>
      </w:r>
      <w:r w:rsidRPr="00C20BDB">
        <w:rPr>
          <w:b/>
        </w:rPr>
        <w:t>«неудовлетворительно»</w:t>
      </w:r>
      <w:r w:rsidRPr="00DD5547">
        <w:t xml:space="preserve"> (2 балла) – задание преподавателя выполнено частично, в процессе защиты </w:t>
      </w:r>
      <w:r>
        <w:t>проекта</w:t>
      </w:r>
      <w:r w:rsidRPr="00DD5547">
        <w:t xml:space="preserve"> </w:t>
      </w:r>
      <w:proofErr w:type="gramStart"/>
      <w:r w:rsidRPr="00DD5547">
        <w:t>обучающийся</w:t>
      </w:r>
      <w:proofErr w:type="gramEnd"/>
      <w:r w:rsidRPr="00DD5547">
        <w:t xml:space="preserve"> допускает существенные ошибки, не может показать интеллектуальные навыки решения поставленной задачи.</w:t>
      </w:r>
    </w:p>
    <w:p w:rsidR="000C5466" w:rsidRPr="00CC0188" w:rsidRDefault="000C5466" w:rsidP="000C5466">
      <w:pPr>
        <w:rPr>
          <w:i/>
          <w:color w:val="FF0000"/>
        </w:rPr>
      </w:pPr>
      <w:r w:rsidRPr="00DD5547">
        <w:t xml:space="preserve">– на оценку </w:t>
      </w:r>
      <w:r w:rsidRPr="00C20BDB">
        <w:rPr>
          <w:b/>
        </w:rPr>
        <w:t>«неудовлетворительно»</w:t>
      </w:r>
      <w:r w:rsidRPr="00DD5547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A6ABD" w:rsidRPr="00177EC3" w:rsidRDefault="003A6ABD" w:rsidP="00657083">
      <w:pPr>
        <w:tabs>
          <w:tab w:val="left" w:pos="851"/>
        </w:tabs>
        <w:rPr>
          <w:color w:val="C00000"/>
        </w:rPr>
      </w:pPr>
    </w:p>
    <w:p w:rsidR="003A6ABD" w:rsidRPr="003A6ABD" w:rsidRDefault="003A6ABD" w:rsidP="00657083">
      <w:pPr>
        <w:keepNext/>
        <w:numPr>
          <w:ilvl w:val="0"/>
          <w:numId w:val="33"/>
        </w:numPr>
        <w:autoSpaceDE/>
        <w:autoSpaceDN/>
        <w:adjustRightInd/>
        <w:spacing w:before="240" w:after="120"/>
        <w:outlineLvl w:val="0"/>
        <w:rPr>
          <w:rFonts w:cs="Georgia"/>
          <w:b/>
          <w:iCs/>
          <w:color w:val="000000"/>
          <w:spacing w:val="-4"/>
        </w:rPr>
      </w:pPr>
      <w:r w:rsidRPr="003A6ABD">
        <w:rPr>
          <w:rFonts w:cs="Georgia"/>
          <w:b/>
          <w:iCs/>
          <w:color w:val="000000"/>
          <w:spacing w:val="-4"/>
        </w:rPr>
        <w:t>Учебно-методическое и информационное обеспечение дисциплины (модуля)</w:t>
      </w:r>
    </w:p>
    <w:p w:rsidR="003A6ABD" w:rsidRPr="00C1348E" w:rsidRDefault="003A6ABD" w:rsidP="00657083">
      <w:pPr>
        <w:tabs>
          <w:tab w:val="left" w:pos="851"/>
        </w:tabs>
        <w:rPr>
          <w:rFonts w:ascii="Georgia" w:hAnsi="Georgia" w:cs="Georgia"/>
          <w:color w:val="C00000"/>
        </w:rPr>
      </w:pPr>
    </w:p>
    <w:p w:rsidR="003A6ABD" w:rsidRPr="003A6ABD" w:rsidRDefault="003A6ABD" w:rsidP="00657083">
      <w:pPr>
        <w:ind w:left="567" w:firstLine="0"/>
        <w:rPr>
          <w:b/>
          <w:color w:val="000000"/>
        </w:rPr>
      </w:pPr>
      <w:r w:rsidRPr="003A6ABD">
        <w:rPr>
          <w:b/>
          <w:color w:val="000000"/>
        </w:rPr>
        <w:t>а) Основная</w:t>
      </w:r>
      <w:r>
        <w:rPr>
          <w:b/>
          <w:color w:val="000000"/>
        </w:rPr>
        <w:t xml:space="preserve"> литература</w:t>
      </w:r>
    </w:p>
    <w:p w:rsidR="004B60B5" w:rsidRPr="004B60B5" w:rsidRDefault="004B60B5" w:rsidP="004B60B5">
      <w:pPr>
        <w:widowControl/>
        <w:numPr>
          <w:ilvl w:val="0"/>
          <w:numId w:val="34"/>
        </w:numPr>
        <w:autoSpaceDE/>
        <w:autoSpaceDN/>
        <w:adjustRightInd/>
        <w:spacing w:after="160" w:line="259" w:lineRule="auto"/>
        <w:contextualSpacing/>
        <w:jc w:val="left"/>
        <w:rPr>
          <w:rFonts w:eastAsia="Calibri"/>
          <w:color w:val="000000"/>
          <w:szCs w:val="28"/>
          <w:lang w:eastAsia="en-US"/>
        </w:rPr>
      </w:pPr>
      <w:r w:rsidRPr="004B60B5">
        <w:rPr>
          <w:rFonts w:eastAsia="Calibri"/>
          <w:color w:val="000000"/>
          <w:szCs w:val="28"/>
          <w:lang w:eastAsia="en-US"/>
        </w:rPr>
        <w:t>Куликова, Е. В. Техническая механика и детали машин: учебное пособие / Е. В. Куликова, М. В. Андросенко; МГТУ. - Магнитогорск: МГТУ, 2017. - 1 электрон</w:t>
      </w:r>
      <w:proofErr w:type="gramStart"/>
      <w:r w:rsidRPr="004B60B5">
        <w:rPr>
          <w:rFonts w:eastAsia="Calibri"/>
          <w:color w:val="000000"/>
          <w:szCs w:val="28"/>
          <w:lang w:eastAsia="en-US"/>
        </w:rPr>
        <w:t>.</w:t>
      </w:r>
      <w:proofErr w:type="gramEnd"/>
      <w:r w:rsidRPr="004B60B5">
        <w:rPr>
          <w:rFonts w:eastAsia="Calibri"/>
          <w:color w:val="000000"/>
          <w:szCs w:val="28"/>
          <w:lang w:eastAsia="en-US"/>
        </w:rPr>
        <w:t xml:space="preserve"> </w:t>
      </w:r>
      <w:proofErr w:type="gramStart"/>
      <w:r w:rsidRPr="004B60B5">
        <w:rPr>
          <w:rFonts w:eastAsia="Calibri"/>
          <w:color w:val="000000"/>
          <w:szCs w:val="28"/>
          <w:lang w:eastAsia="en-US"/>
        </w:rPr>
        <w:t>о</w:t>
      </w:r>
      <w:proofErr w:type="gramEnd"/>
      <w:r w:rsidRPr="004B60B5">
        <w:rPr>
          <w:rFonts w:eastAsia="Calibri"/>
          <w:color w:val="000000"/>
          <w:szCs w:val="28"/>
          <w:lang w:eastAsia="en-US"/>
        </w:rPr>
        <w:t xml:space="preserve">пт. диск (CD-ROM). - 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Загл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>. с титул</w:t>
      </w:r>
      <w:proofErr w:type="gramStart"/>
      <w:r w:rsidRPr="004B60B5">
        <w:rPr>
          <w:rFonts w:eastAsia="Calibri"/>
          <w:color w:val="000000"/>
          <w:szCs w:val="28"/>
          <w:lang w:eastAsia="en-US"/>
        </w:rPr>
        <w:t>.</w:t>
      </w:r>
      <w:proofErr w:type="gramEnd"/>
      <w:r w:rsidRPr="004B60B5">
        <w:rPr>
          <w:rFonts w:eastAsia="Calibri"/>
          <w:color w:val="000000"/>
          <w:szCs w:val="28"/>
          <w:lang w:eastAsia="en-US"/>
        </w:rPr>
        <w:t xml:space="preserve"> </w:t>
      </w:r>
      <w:proofErr w:type="gramStart"/>
      <w:r w:rsidRPr="004B60B5">
        <w:rPr>
          <w:rFonts w:eastAsia="Calibri"/>
          <w:color w:val="000000"/>
          <w:szCs w:val="28"/>
          <w:lang w:eastAsia="en-US"/>
        </w:rPr>
        <w:t>э</w:t>
      </w:r>
      <w:proofErr w:type="gramEnd"/>
      <w:r w:rsidRPr="004B60B5">
        <w:rPr>
          <w:rFonts w:eastAsia="Calibri"/>
          <w:color w:val="000000"/>
          <w:szCs w:val="28"/>
          <w:lang w:eastAsia="en-US"/>
        </w:rPr>
        <w:t xml:space="preserve">крана. - URL: </w:t>
      </w:r>
      <w:hyperlink r:id="rId30" w:history="1">
        <w:r w:rsidRPr="004B60B5">
          <w:rPr>
            <w:rFonts w:eastAsia="Calibri"/>
            <w:color w:val="0563C1"/>
            <w:szCs w:val="28"/>
            <w:u w:val="single"/>
            <w:lang w:eastAsia="en-US"/>
          </w:rPr>
          <w:t>https://magtu.informsystema.ru/uploader/fileUpload?name=2934.pdf&amp;show=dcatalogues/1/1134653/2934.pdf&amp;view=true</w:t>
        </w:r>
      </w:hyperlink>
      <w:r w:rsidRPr="004B60B5">
        <w:rPr>
          <w:rFonts w:eastAsia="Calibri"/>
          <w:color w:val="000000"/>
          <w:szCs w:val="28"/>
          <w:lang w:eastAsia="en-US"/>
        </w:rPr>
        <w:t xml:space="preserve">  (дата обращения: 09.10.2020). - Макрообъект. - Текст: электронный. - Сведения доступны также на CD-ROM.</w:t>
      </w:r>
    </w:p>
    <w:p w:rsidR="004B60B5" w:rsidRPr="004B60B5" w:rsidRDefault="004B60B5" w:rsidP="004B60B5">
      <w:pPr>
        <w:widowControl/>
        <w:numPr>
          <w:ilvl w:val="0"/>
          <w:numId w:val="34"/>
        </w:numPr>
        <w:autoSpaceDE/>
        <w:autoSpaceDN/>
        <w:adjustRightInd/>
        <w:spacing w:after="160" w:line="259" w:lineRule="auto"/>
        <w:contextualSpacing/>
        <w:jc w:val="left"/>
        <w:rPr>
          <w:rFonts w:eastAsia="Calibri"/>
          <w:color w:val="000000"/>
          <w:szCs w:val="28"/>
          <w:lang w:eastAsia="en-US"/>
        </w:rPr>
      </w:pPr>
      <w:proofErr w:type="spellStart"/>
      <w:r w:rsidRPr="004B60B5">
        <w:rPr>
          <w:rFonts w:eastAsia="Calibri"/>
          <w:color w:val="000000"/>
          <w:szCs w:val="28"/>
          <w:lang w:eastAsia="en-US"/>
        </w:rPr>
        <w:t>Гребенкин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>, В. З.  Техническая механика: учебник и практикум для вузов / В. З. 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Гребенкин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>, Р. П. Заднепровский, В. А. Летягин; под редакцией В. З. 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Гребенкина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, Р. П. Заднепровского. — Москва: Издательство 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Юрайт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, 2020. — 390 с. — (Высшее образование). — ISBN 978-5-9916-5953-6. — Текст: электронный // ЭБС 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Юрайт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 [сайт]. — URL: </w:t>
      </w:r>
      <w:hyperlink r:id="rId31" w:history="1">
        <w:r w:rsidRPr="004B60B5">
          <w:rPr>
            <w:rFonts w:eastAsia="Calibri"/>
            <w:color w:val="0563C1"/>
            <w:szCs w:val="28"/>
            <w:u w:val="single"/>
            <w:lang w:eastAsia="en-US"/>
          </w:rPr>
          <w:t>https://urait.ru/bcode/450655</w:t>
        </w:r>
      </w:hyperlink>
      <w:r w:rsidRPr="004B60B5">
        <w:rPr>
          <w:rFonts w:eastAsia="Calibri"/>
          <w:color w:val="000000"/>
          <w:szCs w:val="28"/>
          <w:lang w:eastAsia="en-US"/>
        </w:rPr>
        <w:t xml:space="preserve">  (дата обращения: 13.10.2020).</w:t>
      </w:r>
    </w:p>
    <w:p w:rsidR="004B60B5" w:rsidRPr="004B60B5" w:rsidRDefault="004B60B5" w:rsidP="004B60B5">
      <w:pPr>
        <w:widowControl/>
        <w:numPr>
          <w:ilvl w:val="0"/>
          <w:numId w:val="34"/>
        </w:numPr>
        <w:autoSpaceDE/>
        <w:autoSpaceDN/>
        <w:adjustRightInd/>
        <w:spacing w:after="160" w:line="259" w:lineRule="auto"/>
        <w:contextualSpacing/>
        <w:jc w:val="left"/>
        <w:rPr>
          <w:rFonts w:eastAsia="Calibri"/>
          <w:color w:val="000000"/>
          <w:szCs w:val="28"/>
          <w:lang w:eastAsia="en-US"/>
        </w:rPr>
      </w:pPr>
      <w:proofErr w:type="spellStart"/>
      <w:r w:rsidRPr="004B60B5">
        <w:rPr>
          <w:rFonts w:eastAsia="Calibri"/>
          <w:color w:val="000000"/>
          <w:szCs w:val="28"/>
          <w:lang w:eastAsia="en-US"/>
        </w:rPr>
        <w:t>Асадулина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>, Е. Ю.  Техническая механика: сопротивление материалов: учебник и практикум для вузов / Е. Ю. 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Асадулина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. — 2-е изд., 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испр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. и доп. — Москва: Издательство 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Юрайт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, 2020. — 265 с. — (Высшее образование). — ISBN 978-5-534-09370-4. — Текст: электронный // ЭБС </w:t>
      </w:r>
      <w:proofErr w:type="spellStart"/>
      <w:r w:rsidRPr="004B60B5">
        <w:rPr>
          <w:rFonts w:eastAsia="Calibri"/>
          <w:color w:val="000000"/>
          <w:szCs w:val="28"/>
          <w:lang w:eastAsia="en-US"/>
        </w:rPr>
        <w:t>Юрайт</w:t>
      </w:r>
      <w:proofErr w:type="spellEnd"/>
      <w:r w:rsidRPr="004B60B5">
        <w:rPr>
          <w:rFonts w:eastAsia="Calibri"/>
          <w:color w:val="000000"/>
          <w:szCs w:val="28"/>
          <w:lang w:eastAsia="en-US"/>
        </w:rPr>
        <w:t xml:space="preserve"> [сайт]. — URL: </w:t>
      </w:r>
      <w:hyperlink r:id="rId32" w:history="1">
        <w:r w:rsidRPr="004B60B5">
          <w:rPr>
            <w:rFonts w:eastAsia="Calibri"/>
            <w:color w:val="0563C1"/>
            <w:szCs w:val="28"/>
            <w:u w:val="single"/>
            <w:lang w:eastAsia="en-US"/>
          </w:rPr>
          <w:t>https://urait.ru/bcode/453258</w:t>
        </w:r>
      </w:hyperlink>
      <w:r w:rsidRPr="004B60B5">
        <w:rPr>
          <w:rFonts w:eastAsia="Calibri"/>
          <w:color w:val="000000"/>
          <w:szCs w:val="28"/>
          <w:lang w:eastAsia="en-US"/>
        </w:rPr>
        <w:t xml:space="preserve">  (дата обращения: 13.10.2020).</w:t>
      </w:r>
    </w:p>
    <w:p w:rsidR="003A6ABD" w:rsidRPr="003A6ABD" w:rsidRDefault="003A6ABD" w:rsidP="00657083">
      <w:pPr>
        <w:ind w:left="1080"/>
        <w:rPr>
          <w:color w:val="000000"/>
        </w:rPr>
      </w:pPr>
    </w:p>
    <w:p w:rsidR="003A6ABD" w:rsidRPr="003A6ABD" w:rsidRDefault="003A6ABD" w:rsidP="00657083">
      <w:pPr>
        <w:rPr>
          <w:b/>
          <w:color w:val="000000"/>
        </w:rPr>
      </w:pPr>
    </w:p>
    <w:p w:rsidR="003A6ABD" w:rsidRPr="003A6ABD" w:rsidRDefault="003A6ABD" w:rsidP="00657083">
      <w:pPr>
        <w:rPr>
          <w:b/>
          <w:color w:val="000000"/>
        </w:rPr>
      </w:pPr>
      <w:r w:rsidRPr="003A6ABD">
        <w:rPr>
          <w:b/>
          <w:color w:val="000000"/>
        </w:rPr>
        <w:t>б) Дополнительная литература</w:t>
      </w:r>
    </w:p>
    <w:p w:rsidR="004B60B5" w:rsidRPr="00CE3EB2" w:rsidRDefault="004B60B5" w:rsidP="004B60B5">
      <w:pPr>
        <w:pStyle w:val="af5"/>
        <w:numPr>
          <w:ilvl w:val="0"/>
          <w:numId w:val="35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CE3EB2">
        <w:rPr>
          <w:color w:val="000000"/>
          <w:szCs w:val="28"/>
          <w:lang w:val="ru-RU"/>
        </w:rPr>
        <w:t>Середа, Н.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А.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 xml:space="preserve"> Техническая механика. Структура и геометрия механизмов электрических приборов: учебное пособие для вузов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/ Н.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А.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Середа.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 xml:space="preserve">— Москва: Издательство </w:t>
      </w:r>
      <w:proofErr w:type="spellStart"/>
      <w:r w:rsidRPr="00CE3EB2">
        <w:rPr>
          <w:color w:val="000000"/>
          <w:szCs w:val="28"/>
          <w:lang w:val="ru-RU"/>
        </w:rPr>
        <w:t>Юрайт</w:t>
      </w:r>
      <w:proofErr w:type="spellEnd"/>
      <w:r w:rsidRPr="00CE3EB2">
        <w:rPr>
          <w:color w:val="000000"/>
          <w:szCs w:val="28"/>
          <w:lang w:val="ru-RU"/>
        </w:rPr>
        <w:t>, 2020.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— 185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с.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— (Высшее образование).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 xml:space="preserve">— </w:t>
      </w:r>
      <w:r w:rsidRPr="004B60B5">
        <w:rPr>
          <w:color w:val="000000"/>
          <w:szCs w:val="28"/>
        </w:rPr>
        <w:t>ISBN </w:t>
      </w:r>
      <w:r w:rsidRPr="00CE3EB2">
        <w:rPr>
          <w:color w:val="000000"/>
          <w:szCs w:val="28"/>
          <w:lang w:val="ru-RU"/>
        </w:rPr>
        <w:t xml:space="preserve">978-5-534-13879-5. — Текст: электронный // ЭБС </w:t>
      </w:r>
      <w:proofErr w:type="spellStart"/>
      <w:r w:rsidRPr="00CE3EB2">
        <w:rPr>
          <w:color w:val="000000"/>
          <w:szCs w:val="28"/>
          <w:lang w:val="ru-RU"/>
        </w:rPr>
        <w:t>Юрайт</w:t>
      </w:r>
      <w:proofErr w:type="spellEnd"/>
      <w:r w:rsidRPr="00CE3EB2">
        <w:rPr>
          <w:color w:val="000000"/>
          <w:szCs w:val="28"/>
          <w:lang w:val="ru-RU"/>
        </w:rPr>
        <w:t xml:space="preserve"> [сайт]. — </w:t>
      </w:r>
      <w:r w:rsidRPr="004B60B5">
        <w:rPr>
          <w:color w:val="000000"/>
          <w:szCs w:val="28"/>
        </w:rPr>
        <w:t>URL</w:t>
      </w:r>
      <w:r w:rsidRPr="00CE3EB2">
        <w:rPr>
          <w:color w:val="000000"/>
          <w:szCs w:val="28"/>
          <w:lang w:val="ru-RU"/>
        </w:rPr>
        <w:t xml:space="preserve">: </w:t>
      </w:r>
      <w:hyperlink r:id="rId33" w:history="1">
        <w:r w:rsidRPr="004B60B5">
          <w:rPr>
            <w:color w:val="0563C1"/>
            <w:szCs w:val="28"/>
            <w:u w:val="single"/>
          </w:rPr>
          <w:t>https</w:t>
        </w:r>
        <w:r w:rsidRPr="00CE3EB2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urait</w:t>
        </w:r>
        <w:proofErr w:type="spellEnd"/>
        <w:r w:rsidRPr="00CE3EB2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CE3EB2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bcode</w:t>
        </w:r>
        <w:proofErr w:type="spellEnd"/>
        <w:r w:rsidRPr="00CE3EB2">
          <w:rPr>
            <w:color w:val="0563C1"/>
            <w:szCs w:val="28"/>
            <w:u w:val="single"/>
            <w:lang w:val="ru-RU"/>
          </w:rPr>
          <w:t>/467116</w:t>
        </w:r>
      </w:hyperlink>
      <w:r w:rsidRPr="00CE3EB2">
        <w:rPr>
          <w:color w:val="000000"/>
          <w:szCs w:val="28"/>
          <w:lang w:val="ru-RU"/>
        </w:rPr>
        <w:t xml:space="preserve">  (дата обращения: 13.10.2020).</w:t>
      </w:r>
    </w:p>
    <w:p w:rsidR="004B60B5" w:rsidRPr="00CE3EB2" w:rsidRDefault="004B60B5" w:rsidP="004B60B5">
      <w:pPr>
        <w:pStyle w:val="af5"/>
        <w:numPr>
          <w:ilvl w:val="0"/>
          <w:numId w:val="35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CE3EB2">
        <w:rPr>
          <w:color w:val="000000"/>
          <w:szCs w:val="28"/>
          <w:lang w:val="ru-RU"/>
        </w:rPr>
        <w:t>Журавлев, Е.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А.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 xml:space="preserve"> Техническая механика: теоретическая механика: учебное пособие для среднего профессионального образования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/ Е.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А.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Журавлев.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 xml:space="preserve">— Москва: Издательство </w:t>
      </w:r>
      <w:proofErr w:type="spellStart"/>
      <w:r w:rsidRPr="00CE3EB2">
        <w:rPr>
          <w:color w:val="000000"/>
          <w:szCs w:val="28"/>
          <w:lang w:val="ru-RU"/>
        </w:rPr>
        <w:t>Юрайт</w:t>
      </w:r>
      <w:proofErr w:type="spellEnd"/>
      <w:r w:rsidRPr="00CE3EB2">
        <w:rPr>
          <w:color w:val="000000"/>
          <w:szCs w:val="28"/>
          <w:lang w:val="ru-RU"/>
        </w:rPr>
        <w:t>, 2020.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— 140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с.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>— (Профессиональное образование).</w:t>
      </w:r>
      <w:r w:rsidRPr="004B60B5">
        <w:rPr>
          <w:color w:val="000000"/>
          <w:szCs w:val="28"/>
        </w:rPr>
        <w:t> </w:t>
      </w:r>
      <w:r w:rsidRPr="00CE3EB2">
        <w:rPr>
          <w:color w:val="000000"/>
          <w:szCs w:val="28"/>
          <w:lang w:val="ru-RU"/>
        </w:rPr>
        <w:t xml:space="preserve">— </w:t>
      </w:r>
      <w:r w:rsidRPr="004B60B5">
        <w:rPr>
          <w:color w:val="000000"/>
          <w:szCs w:val="28"/>
        </w:rPr>
        <w:t>ISBN </w:t>
      </w:r>
      <w:r w:rsidRPr="00CE3EB2">
        <w:rPr>
          <w:color w:val="000000"/>
          <w:szCs w:val="28"/>
          <w:lang w:val="ru-RU"/>
        </w:rPr>
        <w:t xml:space="preserve">978-5-534-10338-0. — Текст: электронный // ЭБС </w:t>
      </w:r>
      <w:proofErr w:type="spellStart"/>
      <w:r w:rsidRPr="00CE3EB2">
        <w:rPr>
          <w:color w:val="000000"/>
          <w:szCs w:val="28"/>
          <w:lang w:val="ru-RU"/>
        </w:rPr>
        <w:lastRenderedPageBreak/>
        <w:t>Юрайт</w:t>
      </w:r>
      <w:proofErr w:type="spellEnd"/>
      <w:r w:rsidRPr="00CE3EB2">
        <w:rPr>
          <w:color w:val="000000"/>
          <w:szCs w:val="28"/>
          <w:lang w:val="ru-RU"/>
        </w:rPr>
        <w:t xml:space="preserve"> [сайт]. — </w:t>
      </w:r>
      <w:r w:rsidRPr="004B60B5">
        <w:rPr>
          <w:color w:val="000000"/>
          <w:szCs w:val="28"/>
        </w:rPr>
        <w:t>URL</w:t>
      </w:r>
      <w:r w:rsidRPr="00CE3EB2">
        <w:rPr>
          <w:color w:val="000000"/>
          <w:szCs w:val="28"/>
          <w:lang w:val="ru-RU"/>
        </w:rPr>
        <w:t xml:space="preserve">: </w:t>
      </w:r>
      <w:hyperlink r:id="rId34" w:history="1">
        <w:r w:rsidRPr="004B60B5">
          <w:rPr>
            <w:color w:val="0563C1"/>
            <w:szCs w:val="28"/>
            <w:u w:val="single"/>
          </w:rPr>
          <w:t>https</w:t>
        </w:r>
        <w:r w:rsidRPr="00CE3EB2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urait</w:t>
        </w:r>
        <w:proofErr w:type="spellEnd"/>
        <w:r w:rsidRPr="00CE3EB2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CE3EB2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bcode</w:t>
        </w:r>
        <w:proofErr w:type="spellEnd"/>
        <w:r w:rsidRPr="00CE3EB2">
          <w:rPr>
            <w:color w:val="0563C1"/>
            <w:szCs w:val="28"/>
            <w:u w:val="single"/>
            <w:lang w:val="ru-RU"/>
          </w:rPr>
          <w:t>/456569</w:t>
        </w:r>
      </w:hyperlink>
      <w:r w:rsidRPr="00CE3EB2">
        <w:rPr>
          <w:color w:val="000000"/>
          <w:szCs w:val="28"/>
          <w:lang w:val="ru-RU"/>
        </w:rPr>
        <w:t xml:space="preserve">  (дата обращения: 13.10.2020).</w:t>
      </w:r>
    </w:p>
    <w:p w:rsidR="004B60B5" w:rsidRPr="00BB554E" w:rsidRDefault="004B60B5" w:rsidP="004B60B5">
      <w:pPr>
        <w:pStyle w:val="af5"/>
        <w:numPr>
          <w:ilvl w:val="0"/>
          <w:numId w:val="35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>Ахметзянов, М.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Х.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 xml:space="preserve"> Техническая механика (сопротивление материалов)</w:t>
      </w:r>
      <w:proofErr w:type="gramStart"/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:</w:t>
      </w:r>
      <w:proofErr w:type="gramEnd"/>
      <w:r w:rsidRPr="00BB554E">
        <w:rPr>
          <w:color w:val="000000"/>
          <w:szCs w:val="28"/>
          <w:lang w:val="ru-RU"/>
        </w:rPr>
        <w:t xml:space="preserve"> учебник для среднего профессионального образования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/ М.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Х.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Ахметзянов, И.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Б.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Лазарев.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— 2-е изд., перераб. и доп.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— Москва: Издательство Юрайт, 2020.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— 297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с.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>— (Профессиональное образование).</w:t>
      </w:r>
      <w:r w:rsidRPr="004B60B5">
        <w:rPr>
          <w:color w:val="000000"/>
          <w:szCs w:val="28"/>
        </w:rPr>
        <w:t> </w:t>
      </w:r>
      <w:r w:rsidRPr="00BB554E">
        <w:rPr>
          <w:color w:val="000000"/>
          <w:szCs w:val="28"/>
          <w:lang w:val="ru-RU"/>
        </w:rPr>
        <w:t xml:space="preserve">— </w:t>
      </w:r>
      <w:r w:rsidRPr="004B60B5">
        <w:rPr>
          <w:color w:val="000000"/>
          <w:szCs w:val="28"/>
        </w:rPr>
        <w:t>ISBN </w:t>
      </w:r>
      <w:r w:rsidRPr="00BB554E">
        <w:rPr>
          <w:color w:val="000000"/>
          <w:szCs w:val="28"/>
          <w:lang w:val="ru-RU"/>
        </w:rPr>
        <w:t xml:space="preserve">978-5-534-09308-7. — Текст: электронный // ЭБС Юрайт [сайт]. —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35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urait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bcode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/451277</w:t>
        </w:r>
      </w:hyperlink>
      <w:r w:rsidRPr="00BB554E">
        <w:rPr>
          <w:color w:val="000000"/>
          <w:szCs w:val="28"/>
          <w:lang w:val="ru-RU"/>
        </w:rPr>
        <w:t xml:space="preserve">  (дата обращения: 13.10.2020).</w:t>
      </w:r>
    </w:p>
    <w:p w:rsidR="004B60B5" w:rsidRPr="00BB554E" w:rsidRDefault="004B60B5" w:rsidP="004B60B5">
      <w:pPr>
        <w:pStyle w:val="af5"/>
        <w:numPr>
          <w:ilvl w:val="0"/>
          <w:numId w:val="35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>Белевский, Л. С. Детали машин и основы конструирования: учебное пособие / Л. С. Белевский, В. И. Кадошников. - Магнитогорск: МГТУ, 2014. - 1 электрон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о</w:t>
      </w:r>
      <w:proofErr w:type="gramEnd"/>
      <w:r w:rsidRPr="00BB554E">
        <w:rPr>
          <w:color w:val="000000"/>
          <w:szCs w:val="28"/>
          <w:lang w:val="ru-RU"/>
        </w:rPr>
        <w:t>пт. диск (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). - Загл. с титул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э</w:t>
      </w:r>
      <w:proofErr w:type="gramEnd"/>
      <w:r w:rsidRPr="00BB554E">
        <w:rPr>
          <w:color w:val="000000"/>
          <w:szCs w:val="28"/>
          <w:lang w:val="ru-RU"/>
        </w:rPr>
        <w:t xml:space="preserve">крана. -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36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magtu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informsystema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uploader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fileUpload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?</w:t>
        </w:r>
        <w:r w:rsidRPr="004B60B5">
          <w:rPr>
            <w:color w:val="0563C1"/>
            <w:szCs w:val="28"/>
            <w:u w:val="single"/>
          </w:rPr>
          <w:t>name</w:t>
        </w:r>
        <w:r w:rsidRPr="00BB554E">
          <w:rPr>
            <w:color w:val="0563C1"/>
            <w:szCs w:val="28"/>
            <w:u w:val="single"/>
            <w:lang w:val="ru-RU"/>
          </w:rPr>
          <w:t>=966.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show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proofErr w:type="spellStart"/>
        <w:r w:rsidRPr="004B60B5">
          <w:rPr>
            <w:color w:val="0563C1"/>
            <w:szCs w:val="28"/>
            <w:u w:val="single"/>
          </w:rPr>
          <w:t>dcatalogues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/1/1119041/966.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view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r w:rsidRPr="004B60B5">
          <w:rPr>
            <w:color w:val="0563C1"/>
            <w:szCs w:val="28"/>
            <w:u w:val="single"/>
          </w:rPr>
          <w:t>true</w:t>
        </w:r>
      </w:hyperlink>
      <w:r w:rsidRPr="00BB554E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.</w:t>
      </w:r>
    </w:p>
    <w:p w:rsidR="003A6ABD" w:rsidRPr="003A6ABD" w:rsidRDefault="003A6ABD" w:rsidP="00657083">
      <w:pPr>
        <w:rPr>
          <w:b/>
          <w:bCs/>
          <w:color w:val="000000"/>
          <w:spacing w:val="40"/>
        </w:rPr>
      </w:pPr>
    </w:p>
    <w:p w:rsidR="003A6ABD" w:rsidRPr="003A6ABD" w:rsidRDefault="003A6ABD" w:rsidP="00657083">
      <w:pPr>
        <w:rPr>
          <w:b/>
          <w:color w:val="000000"/>
        </w:rPr>
      </w:pPr>
      <w:r w:rsidRPr="003A6ABD">
        <w:rPr>
          <w:b/>
          <w:color w:val="000000"/>
        </w:rPr>
        <w:t>в) Методические указания:</w:t>
      </w:r>
    </w:p>
    <w:p w:rsidR="004B60B5" w:rsidRPr="00BB554E" w:rsidRDefault="004B60B5" w:rsidP="004B60B5">
      <w:pPr>
        <w:pStyle w:val="af5"/>
        <w:numPr>
          <w:ilvl w:val="0"/>
          <w:numId w:val="36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 xml:space="preserve">Белан, А. К. Проектирование и исследование механизмов металлургических машин: учебное пособие / А. К. Белан, Е. В. Куликова, О. А. Белан; МГТУ. - </w:t>
      </w:r>
      <w:bookmarkStart w:id="0" w:name="_GoBack"/>
      <w:bookmarkEnd w:id="0"/>
      <w:r w:rsidRPr="00BB554E">
        <w:rPr>
          <w:color w:val="000000"/>
          <w:szCs w:val="28"/>
          <w:lang w:val="ru-RU"/>
        </w:rPr>
        <w:t>Магнитогорск: МГТУ, 2018. - 1 электрон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о</w:t>
      </w:r>
      <w:proofErr w:type="gramEnd"/>
      <w:r w:rsidRPr="00BB554E">
        <w:rPr>
          <w:color w:val="000000"/>
          <w:szCs w:val="28"/>
          <w:lang w:val="ru-RU"/>
        </w:rPr>
        <w:t>пт. диск (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). - Загл. с титул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э</w:t>
      </w:r>
      <w:proofErr w:type="gramEnd"/>
      <w:r w:rsidRPr="00BB554E">
        <w:rPr>
          <w:color w:val="000000"/>
          <w:szCs w:val="28"/>
          <w:lang w:val="ru-RU"/>
        </w:rPr>
        <w:t xml:space="preserve">крана. -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37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magtu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informsystema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uploader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fileUpload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?</w:t>
        </w:r>
        <w:r w:rsidRPr="004B60B5">
          <w:rPr>
            <w:color w:val="0563C1"/>
            <w:szCs w:val="28"/>
            <w:u w:val="single"/>
          </w:rPr>
          <w:t>name</w:t>
        </w:r>
        <w:r w:rsidRPr="00BB554E">
          <w:rPr>
            <w:color w:val="0563C1"/>
            <w:szCs w:val="28"/>
            <w:u w:val="single"/>
            <w:lang w:val="ru-RU"/>
          </w:rPr>
          <w:t>=3520.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show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proofErr w:type="spellStart"/>
        <w:r w:rsidRPr="004B60B5">
          <w:rPr>
            <w:color w:val="0563C1"/>
            <w:szCs w:val="28"/>
            <w:u w:val="single"/>
          </w:rPr>
          <w:t>dcatalogues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/1/1514338/3520.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view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r w:rsidRPr="004B60B5">
          <w:rPr>
            <w:color w:val="0563C1"/>
            <w:szCs w:val="28"/>
            <w:u w:val="single"/>
          </w:rPr>
          <w:t>true</w:t>
        </w:r>
      </w:hyperlink>
      <w:r w:rsidRPr="00BB554E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</w:t>
      </w:r>
      <w:r w:rsidRPr="004B60B5">
        <w:rPr>
          <w:color w:val="000000"/>
          <w:szCs w:val="28"/>
        </w:rPr>
        <w:t>ISBN</w:t>
      </w:r>
      <w:r w:rsidRPr="00BB554E">
        <w:rPr>
          <w:color w:val="000000"/>
          <w:szCs w:val="28"/>
          <w:lang w:val="ru-RU"/>
        </w:rPr>
        <w:t xml:space="preserve"> 978-5-9967-1113-0. - Сведения доступны также на 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.</w:t>
      </w:r>
    </w:p>
    <w:p w:rsidR="004B60B5" w:rsidRPr="00BB554E" w:rsidRDefault="004B60B5" w:rsidP="004B60B5">
      <w:pPr>
        <w:pStyle w:val="af5"/>
        <w:numPr>
          <w:ilvl w:val="0"/>
          <w:numId w:val="36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>Куликова, Е. В. Техническая механика и детали машин: учебное пособие / Е. В. Куликова, М. В. Андросенко; МГТУ. - Магнитогорск: МГТУ, 2017. - 1 электрон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о</w:t>
      </w:r>
      <w:proofErr w:type="gramEnd"/>
      <w:r w:rsidRPr="00BB554E">
        <w:rPr>
          <w:color w:val="000000"/>
          <w:szCs w:val="28"/>
          <w:lang w:val="ru-RU"/>
        </w:rPr>
        <w:t>пт. диск (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). - Загл. с титул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э</w:t>
      </w:r>
      <w:proofErr w:type="gramEnd"/>
      <w:r w:rsidRPr="00BB554E">
        <w:rPr>
          <w:color w:val="000000"/>
          <w:szCs w:val="28"/>
          <w:lang w:val="ru-RU"/>
        </w:rPr>
        <w:t xml:space="preserve">крана. -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38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magtu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informsystema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uploader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fileUpload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?</w:t>
        </w:r>
        <w:r w:rsidRPr="004B60B5">
          <w:rPr>
            <w:color w:val="0563C1"/>
            <w:szCs w:val="28"/>
            <w:u w:val="single"/>
          </w:rPr>
          <w:t>name</w:t>
        </w:r>
        <w:r w:rsidRPr="00BB554E">
          <w:rPr>
            <w:color w:val="0563C1"/>
            <w:szCs w:val="28"/>
            <w:u w:val="single"/>
            <w:lang w:val="ru-RU"/>
          </w:rPr>
          <w:t>=2934.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show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proofErr w:type="spellStart"/>
        <w:r w:rsidRPr="004B60B5">
          <w:rPr>
            <w:color w:val="0563C1"/>
            <w:szCs w:val="28"/>
            <w:u w:val="single"/>
          </w:rPr>
          <w:t>dcatalogues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/1/1134653/2934.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view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r w:rsidRPr="004B60B5">
          <w:rPr>
            <w:color w:val="0563C1"/>
            <w:szCs w:val="28"/>
            <w:u w:val="single"/>
          </w:rPr>
          <w:t>true</w:t>
        </w:r>
      </w:hyperlink>
      <w:r w:rsidRPr="00BB554E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.</w:t>
      </w:r>
    </w:p>
    <w:p w:rsidR="004B60B5" w:rsidRPr="00BB554E" w:rsidRDefault="004B60B5" w:rsidP="004B60B5">
      <w:pPr>
        <w:pStyle w:val="af5"/>
        <w:numPr>
          <w:ilvl w:val="0"/>
          <w:numId w:val="36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 xml:space="preserve">Детали машин. Курсовое проектирование: учебное пособие / А. К. Белан, М. В. Харченко, О. А. Белан, Р. Р. Дема; МГТУ. - Магнитогорск: </w:t>
      </w:r>
      <w:proofErr w:type="gramStart"/>
      <w:r w:rsidRPr="00BB554E">
        <w:rPr>
          <w:color w:val="000000"/>
          <w:szCs w:val="28"/>
          <w:lang w:val="ru-RU"/>
        </w:rPr>
        <w:t>[МГТУ], 2017. - 95 с.: ил., табл., схемы, граф., номогр., черт., эскизы.</w:t>
      </w:r>
      <w:proofErr w:type="gramEnd"/>
      <w:r w:rsidRPr="00BB554E">
        <w:rPr>
          <w:color w:val="000000"/>
          <w:szCs w:val="28"/>
          <w:lang w:val="ru-RU"/>
        </w:rPr>
        <w:t xml:space="preserve"> -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39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magtu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informsystema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uploader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fileUpload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?</w:t>
        </w:r>
        <w:r w:rsidRPr="004B60B5">
          <w:rPr>
            <w:color w:val="0563C1"/>
            <w:szCs w:val="28"/>
            <w:u w:val="single"/>
          </w:rPr>
          <w:t>name</w:t>
        </w:r>
        <w:r w:rsidRPr="00BB554E">
          <w:rPr>
            <w:color w:val="0563C1"/>
            <w:szCs w:val="28"/>
            <w:u w:val="single"/>
            <w:lang w:val="ru-RU"/>
          </w:rPr>
          <w:t>=3464.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show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proofErr w:type="spellStart"/>
        <w:r w:rsidRPr="004B60B5">
          <w:rPr>
            <w:color w:val="0563C1"/>
            <w:szCs w:val="28"/>
            <w:u w:val="single"/>
          </w:rPr>
          <w:t>dcatalogues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/1/1514270/3464.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view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r w:rsidRPr="004B60B5">
          <w:rPr>
            <w:color w:val="0563C1"/>
            <w:szCs w:val="28"/>
            <w:u w:val="single"/>
          </w:rPr>
          <w:t>true</w:t>
        </w:r>
      </w:hyperlink>
      <w:r w:rsidRPr="00BB554E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4B60B5" w:rsidRPr="00BB554E" w:rsidRDefault="004B60B5" w:rsidP="004B60B5">
      <w:pPr>
        <w:pStyle w:val="af5"/>
        <w:numPr>
          <w:ilvl w:val="0"/>
          <w:numId w:val="36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 xml:space="preserve">Общие сведения из технической механики: учебное пособие [для вузов] / А. С. Савинов, М. В. Харченко, А. К. Белан [и др.]; Магнитогорский гос. технический ун-т им. Г. И. Носова. - Магнитогорск: МГТУ им. Г. И. Носова, 2019. - 1 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 xml:space="preserve">. - </w:t>
      </w:r>
      <w:r w:rsidRPr="004B60B5">
        <w:rPr>
          <w:color w:val="000000"/>
          <w:szCs w:val="28"/>
        </w:rPr>
        <w:t>ISBN</w:t>
      </w:r>
      <w:r w:rsidRPr="00BB554E">
        <w:rPr>
          <w:color w:val="000000"/>
          <w:szCs w:val="28"/>
          <w:lang w:val="ru-RU"/>
        </w:rPr>
        <w:t xml:space="preserve"> 978-5-9967-1774-3. - Загл. с титул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э</w:t>
      </w:r>
      <w:proofErr w:type="gramEnd"/>
      <w:r w:rsidRPr="00BB554E">
        <w:rPr>
          <w:color w:val="000000"/>
          <w:szCs w:val="28"/>
          <w:lang w:val="ru-RU"/>
        </w:rPr>
        <w:t xml:space="preserve">крана. -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40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magtu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informsystema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uploader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fileUpload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?</w:t>
        </w:r>
        <w:r w:rsidRPr="004B60B5">
          <w:rPr>
            <w:color w:val="0563C1"/>
            <w:szCs w:val="28"/>
            <w:u w:val="single"/>
          </w:rPr>
          <w:t>name</w:t>
        </w:r>
        <w:r w:rsidRPr="00BB554E">
          <w:rPr>
            <w:color w:val="0563C1"/>
            <w:szCs w:val="28"/>
            <w:u w:val="single"/>
            <w:lang w:val="ru-RU"/>
          </w:rPr>
          <w:t>=4107.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show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proofErr w:type="spellStart"/>
        <w:r w:rsidRPr="004B60B5">
          <w:rPr>
            <w:color w:val="0563C1"/>
            <w:szCs w:val="28"/>
            <w:u w:val="single"/>
          </w:rPr>
          <w:t>dcatalogues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/1/1533929/4107.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view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r w:rsidRPr="004B60B5">
          <w:rPr>
            <w:color w:val="0563C1"/>
            <w:szCs w:val="28"/>
            <w:u w:val="single"/>
          </w:rPr>
          <w:t>true</w:t>
        </w:r>
      </w:hyperlink>
      <w:r w:rsidRPr="00BB554E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.</w:t>
      </w:r>
    </w:p>
    <w:p w:rsidR="004B60B5" w:rsidRPr="00BB554E" w:rsidRDefault="004B60B5" w:rsidP="004B60B5">
      <w:pPr>
        <w:pStyle w:val="af5"/>
        <w:numPr>
          <w:ilvl w:val="0"/>
          <w:numId w:val="36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BB554E">
        <w:rPr>
          <w:color w:val="000000"/>
          <w:szCs w:val="28"/>
          <w:lang w:val="ru-RU"/>
        </w:rPr>
        <w:t xml:space="preserve">Учебно-методическое пособие для выполнения курсового проекта по дисциплине "Детали машин»: учебное пособие / [А. К. Белан, М. В. </w:t>
      </w:r>
      <w:r w:rsidRPr="00BB554E">
        <w:rPr>
          <w:color w:val="000000"/>
          <w:szCs w:val="28"/>
          <w:lang w:val="ru-RU"/>
        </w:rPr>
        <w:lastRenderedPageBreak/>
        <w:t>Харченко, Р. Р. Дема и др.]; МГТУ. - Магнитогорск: МГТУ, 2017. - 1 электрон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о</w:t>
      </w:r>
      <w:proofErr w:type="gramEnd"/>
      <w:r w:rsidRPr="00BB554E">
        <w:rPr>
          <w:color w:val="000000"/>
          <w:szCs w:val="28"/>
          <w:lang w:val="ru-RU"/>
        </w:rPr>
        <w:t>пт. диск (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). - Загл. с титул</w:t>
      </w:r>
      <w:proofErr w:type="gramStart"/>
      <w:r w:rsidRPr="00BB554E">
        <w:rPr>
          <w:color w:val="000000"/>
          <w:szCs w:val="28"/>
          <w:lang w:val="ru-RU"/>
        </w:rPr>
        <w:t>.</w:t>
      </w:r>
      <w:proofErr w:type="gramEnd"/>
      <w:r w:rsidRPr="00BB554E">
        <w:rPr>
          <w:color w:val="000000"/>
          <w:szCs w:val="28"/>
          <w:lang w:val="ru-RU"/>
        </w:rPr>
        <w:t xml:space="preserve"> </w:t>
      </w:r>
      <w:proofErr w:type="gramStart"/>
      <w:r w:rsidRPr="00BB554E">
        <w:rPr>
          <w:color w:val="000000"/>
          <w:szCs w:val="28"/>
          <w:lang w:val="ru-RU"/>
        </w:rPr>
        <w:t>э</w:t>
      </w:r>
      <w:proofErr w:type="gramEnd"/>
      <w:r w:rsidRPr="00BB554E">
        <w:rPr>
          <w:color w:val="000000"/>
          <w:szCs w:val="28"/>
          <w:lang w:val="ru-RU"/>
        </w:rPr>
        <w:t xml:space="preserve">крана. - </w:t>
      </w:r>
      <w:r w:rsidRPr="004B60B5">
        <w:rPr>
          <w:color w:val="000000"/>
          <w:szCs w:val="28"/>
        </w:rPr>
        <w:t>URL</w:t>
      </w:r>
      <w:r w:rsidRPr="00BB554E">
        <w:rPr>
          <w:color w:val="000000"/>
          <w:szCs w:val="28"/>
          <w:lang w:val="ru-RU"/>
        </w:rPr>
        <w:t xml:space="preserve">: </w:t>
      </w:r>
      <w:hyperlink r:id="rId41" w:history="1">
        <w:r w:rsidRPr="004B60B5">
          <w:rPr>
            <w:color w:val="0563C1"/>
            <w:szCs w:val="28"/>
            <w:u w:val="single"/>
          </w:rPr>
          <w:t>https</w:t>
        </w:r>
        <w:r w:rsidRPr="00BB554E">
          <w:rPr>
            <w:color w:val="0563C1"/>
            <w:szCs w:val="28"/>
            <w:u w:val="single"/>
            <w:lang w:val="ru-RU"/>
          </w:rPr>
          <w:t>://</w:t>
        </w:r>
        <w:proofErr w:type="spellStart"/>
        <w:r w:rsidRPr="004B60B5">
          <w:rPr>
            <w:color w:val="0563C1"/>
            <w:szCs w:val="28"/>
            <w:u w:val="single"/>
          </w:rPr>
          <w:t>magtu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informsystema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.</w:t>
        </w:r>
        <w:proofErr w:type="spellStart"/>
        <w:r w:rsidRPr="004B60B5">
          <w:rPr>
            <w:color w:val="0563C1"/>
            <w:szCs w:val="28"/>
            <w:u w:val="single"/>
          </w:rPr>
          <w:t>ru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uploader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</w:t>
        </w:r>
        <w:proofErr w:type="spellStart"/>
        <w:r w:rsidRPr="004B60B5">
          <w:rPr>
            <w:color w:val="0563C1"/>
            <w:szCs w:val="28"/>
            <w:u w:val="single"/>
          </w:rPr>
          <w:t>fileUpload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?</w:t>
        </w:r>
        <w:r w:rsidRPr="004B60B5">
          <w:rPr>
            <w:color w:val="0563C1"/>
            <w:szCs w:val="28"/>
            <w:u w:val="single"/>
          </w:rPr>
          <w:t>name</w:t>
        </w:r>
        <w:r w:rsidRPr="00BB554E">
          <w:rPr>
            <w:color w:val="0563C1"/>
            <w:szCs w:val="28"/>
            <w:u w:val="single"/>
            <w:lang w:val="ru-RU"/>
          </w:rPr>
          <w:t>=2808.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show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proofErr w:type="spellStart"/>
        <w:r w:rsidRPr="004B60B5">
          <w:rPr>
            <w:color w:val="0563C1"/>
            <w:szCs w:val="28"/>
            <w:u w:val="single"/>
          </w:rPr>
          <w:t>dcatalogues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/1/1133007/2808.</w:t>
        </w:r>
        <w:proofErr w:type="spellStart"/>
        <w:r w:rsidRPr="004B60B5">
          <w:rPr>
            <w:color w:val="0563C1"/>
            <w:szCs w:val="28"/>
            <w:u w:val="single"/>
          </w:rPr>
          <w:t>pdf</w:t>
        </w:r>
        <w:proofErr w:type="spellEnd"/>
        <w:r w:rsidRPr="00BB554E">
          <w:rPr>
            <w:color w:val="0563C1"/>
            <w:szCs w:val="28"/>
            <w:u w:val="single"/>
            <w:lang w:val="ru-RU"/>
          </w:rPr>
          <w:t>&amp;</w:t>
        </w:r>
        <w:r w:rsidRPr="004B60B5">
          <w:rPr>
            <w:color w:val="0563C1"/>
            <w:szCs w:val="28"/>
            <w:u w:val="single"/>
          </w:rPr>
          <w:t>view</w:t>
        </w:r>
        <w:r w:rsidRPr="00BB554E">
          <w:rPr>
            <w:color w:val="0563C1"/>
            <w:szCs w:val="28"/>
            <w:u w:val="single"/>
            <w:lang w:val="ru-RU"/>
          </w:rPr>
          <w:t>=</w:t>
        </w:r>
        <w:r w:rsidRPr="004B60B5">
          <w:rPr>
            <w:color w:val="0563C1"/>
            <w:szCs w:val="28"/>
            <w:u w:val="single"/>
          </w:rPr>
          <w:t>true</w:t>
        </w:r>
      </w:hyperlink>
      <w:r w:rsidRPr="00BB554E">
        <w:rPr>
          <w:color w:val="000000"/>
          <w:szCs w:val="28"/>
          <w:lang w:val="ru-RU"/>
        </w:rPr>
        <w:t xml:space="preserve"> (дата обращения: 09.10.2020). - Макрообъект. - Текст: электронный. - Сведения доступны также на </w:t>
      </w:r>
      <w:r w:rsidRPr="004B60B5">
        <w:rPr>
          <w:color w:val="000000"/>
          <w:szCs w:val="28"/>
        </w:rPr>
        <w:t>CD</w:t>
      </w:r>
      <w:r w:rsidRPr="00BB554E">
        <w:rPr>
          <w:color w:val="000000"/>
          <w:szCs w:val="28"/>
          <w:lang w:val="ru-RU"/>
        </w:rPr>
        <w:t>-</w:t>
      </w:r>
      <w:r w:rsidRPr="004B60B5">
        <w:rPr>
          <w:color w:val="000000"/>
          <w:szCs w:val="28"/>
        </w:rPr>
        <w:t>ROM</w:t>
      </w:r>
      <w:r w:rsidRPr="00BB554E">
        <w:rPr>
          <w:color w:val="000000"/>
          <w:szCs w:val="28"/>
          <w:lang w:val="ru-RU"/>
        </w:rPr>
        <w:t>.</w:t>
      </w:r>
    </w:p>
    <w:p w:rsidR="003A6ABD" w:rsidRPr="003A6ABD" w:rsidRDefault="003A6ABD" w:rsidP="00657083">
      <w:pPr>
        <w:widowControl/>
        <w:autoSpaceDE/>
        <w:autoSpaceDN/>
        <w:adjustRightInd/>
        <w:ind w:left="720" w:firstLine="0"/>
        <w:contextualSpacing/>
        <w:rPr>
          <w:color w:val="000000"/>
        </w:rPr>
      </w:pPr>
    </w:p>
    <w:p w:rsidR="003A6ABD" w:rsidRPr="003A6ABD" w:rsidRDefault="003A6ABD" w:rsidP="00657083">
      <w:pPr>
        <w:rPr>
          <w:b/>
          <w:color w:val="000000"/>
        </w:rPr>
      </w:pPr>
      <w:r w:rsidRPr="003A6ABD">
        <w:rPr>
          <w:b/>
          <w:color w:val="000000"/>
        </w:rPr>
        <w:t xml:space="preserve">г) </w:t>
      </w:r>
      <w:proofErr w:type="spellStart"/>
      <w:r w:rsidRPr="003A6ABD">
        <w:rPr>
          <w:b/>
          <w:color w:val="000000"/>
        </w:rPr>
        <w:t>Програмное</w:t>
      </w:r>
      <w:proofErr w:type="spellEnd"/>
      <w:r w:rsidRPr="003A6ABD">
        <w:rPr>
          <w:b/>
          <w:color w:val="000000"/>
        </w:rPr>
        <w:t xml:space="preserve"> обеспечение и Интернет-ресурсы</w:t>
      </w:r>
    </w:p>
    <w:p w:rsidR="003A6ABD" w:rsidRPr="003A6ABD" w:rsidRDefault="003A6ABD" w:rsidP="00657083">
      <w:pPr>
        <w:rPr>
          <w:b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533"/>
        <w:gridCol w:w="2658"/>
      </w:tblGrid>
      <w:tr w:rsidR="003A6ABD" w:rsidRPr="003A6ABD" w:rsidTr="00A00DBA">
        <w:tc>
          <w:tcPr>
            <w:tcW w:w="1667" w:type="pct"/>
          </w:tcPr>
          <w:p w:rsidR="003A6ABD" w:rsidRPr="003A6ABD" w:rsidRDefault="003A6ABD" w:rsidP="00657083">
            <w:pPr>
              <w:ind w:firstLine="0"/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 xml:space="preserve">Наименование </w:t>
            </w:r>
            <w:proofErr w:type="gramStart"/>
            <w:r w:rsidRPr="003A6ABD">
              <w:rPr>
                <w:color w:val="000000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902" w:type="pct"/>
          </w:tcPr>
          <w:p w:rsidR="003A6ABD" w:rsidRPr="003A6ABD" w:rsidRDefault="003A6ABD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№ договора</w:t>
            </w:r>
          </w:p>
        </w:tc>
        <w:tc>
          <w:tcPr>
            <w:tcW w:w="1431" w:type="pct"/>
          </w:tcPr>
          <w:p w:rsidR="003A6ABD" w:rsidRPr="003A6ABD" w:rsidRDefault="003A6ABD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Срок действие лицензии</w:t>
            </w:r>
          </w:p>
        </w:tc>
      </w:tr>
      <w:tr w:rsidR="003A6ABD" w:rsidRPr="003A6ABD" w:rsidTr="00A00DBA">
        <w:tc>
          <w:tcPr>
            <w:tcW w:w="1667" w:type="pct"/>
          </w:tcPr>
          <w:p w:rsidR="003A6ABD" w:rsidRPr="003A6ABD" w:rsidRDefault="003A6ABD" w:rsidP="00657083">
            <w:pPr>
              <w:ind w:firstLine="0"/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3A6ABD">
              <w:rPr>
                <w:color w:val="000000"/>
                <w:sz w:val="20"/>
                <w:szCs w:val="20"/>
              </w:rPr>
              <w:t>Windows</w:t>
            </w:r>
            <w:proofErr w:type="spellEnd"/>
            <w:r w:rsidRPr="003A6ABD">
              <w:rPr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902" w:type="pct"/>
          </w:tcPr>
          <w:p w:rsidR="003A6ABD" w:rsidRPr="003A6ABD" w:rsidRDefault="003A6ABD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Д-1227 от 08.10.2018</w:t>
            </w:r>
          </w:p>
        </w:tc>
        <w:tc>
          <w:tcPr>
            <w:tcW w:w="1431" w:type="pct"/>
          </w:tcPr>
          <w:p w:rsidR="003A6ABD" w:rsidRPr="003A6ABD" w:rsidRDefault="003A6ABD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11.10.2021</w:t>
            </w:r>
          </w:p>
        </w:tc>
      </w:tr>
      <w:tr w:rsidR="003A6ABD" w:rsidRPr="003A6ABD" w:rsidTr="00A00DBA">
        <w:tc>
          <w:tcPr>
            <w:tcW w:w="1667" w:type="pct"/>
          </w:tcPr>
          <w:p w:rsidR="003A6ABD" w:rsidRPr="003A6ABD" w:rsidRDefault="003A6ABD" w:rsidP="00657083">
            <w:pPr>
              <w:ind w:firstLine="0"/>
              <w:rPr>
                <w:color w:val="000000"/>
                <w:sz w:val="20"/>
                <w:szCs w:val="20"/>
                <w:lang w:val="en-US"/>
              </w:rPr>
            </w:pPr>
            <w:r w:rsidRPr="003A6ABD">
              <w:rPr>
                <w:color w:val="000000"/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1902" w:type="pct"/>
          </w:tcPr>
          <w:p w:rsidR="003A6ABD" w:rsidRPr="003A6ABD" w:rsidRDefault="003A6ABD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№ 135 от 17.09.2007</w:t>
            </w:r>
          </w:p>
        </w:tc>
        <w:tc>
          <w:tcPr>
            <w:tcW w:w="1431" w:type="pct"/>
          </w:tcPr>
          <w:p w:rsidR="003A6ABD" w:rsidRPr="003A6ABD" w:rsidRDefault="003A6ABD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бессрочно</w:t>
            </w:r>
          </w:p>
        </w:tc>
      </w:tr>
      <w:tr w:rsidR="00A00DBA" w:rsidRPr="003A6ABD" w:rsidTr="00A00DBA">
        <w:tc>
          <w:tcPr>
            <w:tcW w:w="1667" w:type="pct"/>
          </w:tcPr>
          <w:p w:rsidR="00A00DBA" w:rsidRPr="003A6ABD" w:rsidRDefault="00A00DBA" w:rsidP="00657083">
            <w:pPr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FAR-Manager</w:t>
            </w:r>
          </w:p>
        </w:tc>
        <w:tc>
          <w:tcPr>
            <w:tcW w:w="1902" w:type="pct"/>
          </w:tcPr>
          <w:p w:rsidR="00A00DBA" w:rsidRPr="003A6ABD" w:rsidRDefault="00A00DBA" w:rsidP="002850B4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свободно распространяемое</w:t>
            </w:r>
            <w:r>
              <w:rPr>
                <w:color w:val="000000"/>
                <w:sz w:val="20"/>
                <w:szCs w:val="20"/>
              </w:rPr>
              <w:t xml:space="preserve"> ПО</w:t>
            </w:r>
          </w:p>
        </w:tc>
        <w:tc>
          <w:tcPr>
            <w:tcW w:w="1431" w:type="pct"/>
          </w:tcPr>
          <w:p w:rsidR="00A00DBA" w:rsidRPr="003A6ABD" w:rsidRDefault="00A00DBA" w:rsidP="002850B4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бессрочно</w:t>
            </w:r>
          </w:p>
        </w:tc>
      </w:tr>
      <w:tr w:rsidR="00A00DBA" w:rsidRPr="003A6ABD" w:rsidTr="00A00DBA">
        <w:tc>
          <w:tcPr>
            <w:tcW w:w="1667" w:type="pct"/>
          </w:tcPr>
          <w:p w:rsidR="00A00DBA" w:rsidRPr="003A6ABD" w:rsidRDefault="00A00DBA" w:rsidP="00657083">
            <w:pPr>
              <w:ind w:firstLine="0"/>
              <w:rPr>
                <w:color w:val="000000"/>
                <w:sz w:val="20"/>
                <w:szCs w:val="20"/>
                <w:lang w:val="en-US"/>
              </w:rPr>
            </w:pPr>
            <w:r w:rsidRPr="003A6ABD">
              <w:rPr>
                <w:color w:val="000000"/>
                <w:sz w:val="20"/>
                <w:szCs w:val="20"/>
              </w:rPr>
              <w:t>7</w:t>
            </w:r>
            <w:r w:rsidRPr="003A6ABD">
              <w:rPr>
                <w:color w:val="000000"/>
                <w:sz w:val="20"/>
                <w:szCs w:val="20"/>
                <w:lang w:val="en-US"/>
              </w:rPr>
              <w:t>Zip</w:t>
            </w:r>
          </w:p>
        </w:tc>
        <w:tc>
          <w:tcPr>
            <w:tcW w:w="1902" w:type="pct"/>
          </w:tcPr>
          <w:p w:rsidR="00A00DBA" w:rsidRPr="003A6ABD" w:rsidRDefault="00A00DBA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свободно распространяемое</w:t>
            </w:r>
            <w:r>
              <w:rPr>
                <w:color w:val="000000"/>
                <w:sz w:val="20"/>
                <w:szCs w:val="20"/>
              </w:rPr>
              <w:t xml:space="preserve"> ПО</w:t>
            </w:r>
          </w:p>
        </w:tc>
        <w:tc>
          <w:tcPr>
            <w:tcW w:w="1431" w:type="pct"/>
          </w:tcPr>
          <w:p w:rsidR="00A00DBA" w:rsidRPr="003A6ABD" w:rsidRDefault="00A00DBA" w:rsidP="00657083">
            <w:pPr>
              <w:rPr>
                <w:color w:val="000000"/>
                <w:sz w:val="20"/>
                <w:szCs w:val="20"/>
              </w:rPr>
            </w:pPr>
            <w:r w:rsidRPr="003A6ABD">
              <w:rPr>
                <w:color w:val="000000"/>
                <w:sz w:val="20"/>
                <w:szCs w:val="20"/>
              </w:rPr>
              <w:t>бессрочно</w:t>
            </w:r>
          </w:p>
        </w:tc>
      </w:tr>
    </w:tbl>
    <w:p w:rsidR="003A6ABD" w:rsidRPr="003A6ABD" w:rsidRDefault="003A6ABD" w:rsidP="00657083">
      <w:pPr>
        <w:rPr>
          <w:b/>
          <w:i/>
          <w:iCs/>
          <w:color w:val="000000"/>
        </w:rPr>
      </w:pPr>
    </w:p>
    <w:p w:rsidR="003A6ABD" w:rsidRPr="003A6ABD" w:rsidRDefault="003A6ABD" w:rsidP="00657083">
      <w:pPr>
        <w:numPr>
          <w:ilvl w:val="0"/>
          <w:numId w:val="32"/>
        </w:numPr>
        <w:tabs>
          <w:tab w:val="left" w:pos="993"/>
        </w:tabs>
        <w:ind w:left="426" w:firstLine="0"/>
        <w:contextualSpacing/>
        <w:rPr>
          <w:color w:val="000000"/>
        </w:rPr>
      </w:pPr>
      <w:r w:rsidRPr="003A6ABD">
        <w:rPr>
          <w:iCs/>
          <w:color w:val="000000"/>
        </w:rPr>
        <w:t xml:space="preserve">Информационная система – Единое окно доступа к образовательным ресурсам. – </w:t>
      </w:r>
      <w:r w:rsidRPr="003A6ABD">
        <w:rPr>
          <w:iCs/>
          <w:color w:val="000000"/>
          <w:lang w:val="en-US"/>
        </w:rPr>
        <w:t>URL</w:t>
      </w:r>
      <w:r w:rsidRPr="003A6ABD">
        <w:rPr>
          <w:iCs/>
          <w:color w:val="000000"/>
        </w:rPr>
        <w:t xml:space="preserve">: </w:t>
      </w:r>
      <w:hyperlink r:id="rId42" w:history="1">
        <w:r w:rsidRPr="003A6ABD">
          <w:rPr>
            <w:iCs/>
            <w:color w:val="0000FF"/>
            <w:u w:val="single"/>
          </w:rPr>
          <w:t>http://www.window.edu.ru</w:t>
        </w:r>
      </w:hyperlink>
      <w:r w:rsidRPr="003A6ABD">
        <w:rPr>
          <w:iCs/>
          <w:color w:val="000000"/>
        </w:rPr>
        <w:t>.</w:t>
      </w:r>
    </w:p>
    <w:p w:rsidR="003A6ABD" w:rsidRPr="003A6ABD" w:rsidRDefault="003A6ABD" w:rsidP="00657083">
      <w:pPr>
        <w:numPr>
          <w:ilvl w:val="0"/>
          <w:numId w:val="32"/>
        </w:numPr>
        <w:tabs>
          <w:tab w:val="left" w:pos="993"/>
        </w:tabs>
        <w:ind w:left="426" w:firstLine="0"/>
        <w:contextualSpacing/>
        <w:rPr>
          <w:color w:val="000000"/>
        </w:rPr>
      </w:pPr>
      <w:r w:rsidRPr="003A6ABD">
        <w:rPr>
          <w:color w:val="000000"/>
        </w:rPr>
        <w:t xml:space="preserve">Международная справочная система «Полпред» </w:t>
      </w:r>
      <w:proofErr w:type="spellStart"/>
      <w:r w:rsidRPr="003A6ABD">
        <w:rPr>
          <w:color w:val="000000"/>
          <w:lang w:val="en-US"/>
        </w:rPr>
        <w:t>polpred</w:t>
      </w:r>
      <w:proofErr w:type="spellEnd"/>
      <w:r w:rsidRPr="003A6ABD">
        <w:rPr>
          <w:color w:val="000000"/>
        </w:rPr>
        <w:t>.</w:t>
      </w:r>
      <w:r w:rsidRPr="003A6ABD">
        <w:rPr>
          <w:color w:val="000000"/>
          <w:lang w:val="en-US"/>
        </w:rPr>
        <w:t>com</w:t>
      </w:r>
      <w:r w:rsidRPr="003A6ABD">
        <w:rPr>
          <w:color w:val="000000"/>
        </w:rPr>
        <w:t xml:space="preserve"> отрасль «Образование, наука». – </w:t>
      </w:r>
      <w:r w:rsidRPr="003A6ABD">
        <w:rPr>
          <w:color w:val="000000"/>
          <w:lang w:val="en-US"/>
        </w:rPr>
        <w:t>URL</w:t>
      </w:r>
      <w:r w:rsidRPr="003A6ABD">
        <w:rPr>
          <w:color w:val="000000"/>
        </w:rPr>
        <w:t xml:space="preserve">: </w:t>
      </w:r>
      <w:hyperlink r:id="rId43" w:history="1">
        <w:r w:rsidRPr="003A6ABD">
          <w:rPr>
            <w:color w:val="0000FF"/>
            <w:u w:val="single"/>
            <w:lang w:val="en-US"/>
          </w:rPr>
          <w:t>http</w:t>
        </w:r>
        <w:r w:rsidRPr="003A6ABD">
          <w:rPr>
            <w:color w:val="0000FF"/>
            <w:u w:val="single"/>
          </w:rPr>
          <w:t>://</w:t>
        </w:r>
        <w:r w:rsidRPr="003A6ABD">
          <w:rPr>
            <w:color w:val="0000FF"/>
            <w:u w:val="single"/>
            <w:lang w:val="en-US"/>
          </w:rPr>
          <w:t>education</w:t>
        </w:r>
        <w:r w:rsidRPr="003A6ABD">
          <w:rPr>
            <w:color w:val="0000FF"/>
            <w:u w:val="single"/>
          </w:rPr>
          <w:t>.</w:t>
        </w:r>
        <w:proofErr w:type="spellStart"/>
        <w:r w:rsidRPr="003A6ABD">
          <w:rPr>
            <w:color w:val="0000FF"/>
            <w:u w:val="single"/>
            <w:lang w:val="en-US"/>
          </w:rPr>
          <w:t>polpred</w:t>
        </w:r>
        <w:proofErr w:type="spellEnd"/>
        <w:r w:rsidRPr="003A6ABD">
          <w:rPr>
            <w:color w:val="0000FF"/>
            <w:u w:val="single"/>
          </w:rPr>
          <w:t>.</w:t>
        </w:r>
        <w:r w:rsidRPr="003A6ABD">
          <w:rPr>
            <w:color w:val="0000FF"/>
            <w:u w:val="single"/>
            <w:lang w:val="en-US"/>
          </w:rPr>
          <w:t>com</w:t>
        </w:r>
        <w:r w:rsidRPr="003A6ABD">
          <w:rPr>
            <w:color w:val="0000FF"/>
            <w:u w:val="single"/>
          </w:rPr>
          <w:t>/</w:t>
        </w:r>
      </w:hyperlink>
      <w:r w:rsidRPr="003A6ABD">
        <w:rPr>
          <w:color w:val="000000"/>
        </w:rPr>
        <w:t>.</w:t>
      </w:r>
    </w:p>
    <w:p w:rsidR="003A6ABD" w:rsidRPr="003A6ABD" w:rsidRDefault="003A6ABD" w:rsidP="00657083">
      <w:pPr>
        <w:numPr>
          <w:ilvl w:val="0"/>
          <w:numId w:val="32"/>
        </w:numPr>
        <w:tabs>
          <w:tab w:val="left" w:pos="993"/>
        </w:tabs>
        <w:ind w:left="426" w:firstLine="0"/>
        <w:contextualSpacing/>
        <w:rPr>
          <w:color w:val="000000"/>
        </w:rPr>
      </w:pPr>
      <w:r w:rsidRPr="003A6ABD">
        <w:rPr>
          <w:color w:val="000000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3A6ABD">
        <w:rPr>
          <w:color w:val="000000"/>
          <w:lang w:val="en-US"/>
        </w:rPr>
        <w:t>URL</w:t>
      </w:r>
      <w:r w:rsidRPr="003A6ABD">
        <w:rPr>
          <w:color w:val="000000"/>
        </w:rPr>
        <w:t xml:space="preserve">: </w:t>
      </w:r>
      <w:hyperlink r:id="rId44" w:history="1">
        <w:r w:rsidRPr="003A6ABD">
          <w:rPr>
            <w:color w:val="0000FF"/>
            <w:u w:val="single"/>
            <w:lang w:val="en-US"/>
          </w:rPr>
          <w:t>https</w:t>
        </w:r>
        <w:r w:rsidRPr="003A6ABD">
          <w:rPr>
            <w:color w:val="0000FF"/>
            <w:u w:val="single"/>
          </w:rPr>
          <w:t>://</w:t>
        </w:r>
        <w:proofErr w:type="spellStart"/>
        <w:r w:rsidRPr="003A6ABD">
          <w:rPr>
            <w:color w:val="0000FF"/>
            <w:u w:val="single"/>
            <w:lang w:val="en-US"/>
          </w:rPr>
          <w:t>elibrary</w:t>
        </w:r>
        <w:proofErr w:type="spellEnd"/>
        <w:r w:rsidRPr="003A6ABD">
          <w:rPr>
            <w:color w:val="0000FF"/>
            <w:u w:val="single"/>
          </w:rPr>
          <w:t>.</w:t>
        </w:r>
        <w:proofErr w:type="spellStart"/>
        <w:r w:rsidRPr="003A6ABD">
          <w:rPr>
            <w:color w:val="0000FF"/>
            <w:u w:val="single"/>
            <w:lang w:val="en-US"/>
          </w:rPr>
          <w:t>ru</w:t>
        </w:r>
        <w:proofErr w:type="spellEnd"/>
        <w:r w:rsidRPr="003A6ABD">
          <w:rPr>
            <w:color w:val="0000FF"/>
            <w:u w:val="single"/>
          </w:rPr>
          <w:t>/</w:t>
        </w:r>
        <w:r w:rsidRPr="003A6ABD">
          <w:rPr>
            <w:color w:val="0000FF"/>
            <w:u w:val="single"/>
            <w:lang w:val="en-US"/>
          </w:rPr>
          <w:t>project</w:t>
        </w:r>
        <w:r w:rsidRPr="003A6ABD">
          <w:rPr>
            <w:color w:val="0000FF"/>
            <w:u w:val="single"/>
          </w:rPr>
          <w:t>_</w:t>
        </w:r>
        <w:proofErr w:type="spellStart"/>
        <w:r w:rsidRPr="003A6ABD">
          <w:rPr>
            <w:color w:val="0000FF"/>
            <w:u w:val="single"/>
            <w:lang w:val="en-US"/>
          </w:rPr>
          <w:t>risc</w:t>
        </w:r>
        <w:proofErr w:type="spellEnd"/>
        <w:r w:rsidRPr="003A6ABD">
          <w:rPr>
            <w:color w:val="0000FF"/>
            <w:u w:val="single"/>
          </w:rPr>
          <w:t>.</w:t>
        </w:r>
        <w:r w:rsidRPr="003A6ABD">
          <w:rPr>
            <w:color w:val="0000FF"/>
            <w:u w:val="single"/>
            <w:lang w:val="en-US"/>
          </w:rPr>
          <w:t>asp</w:t>
        </w:r>
      </w:hyperlink>
      <w:r w:rsidRPr="003A6ABD">
        <w:rPr>
          <w:color w:val="000000"/>
        </w:rPr>
        <w:t>.</w:t>
      </w:r>
    </w:p>
    <w:p w:rsidR="003A6ABD" w:rsidRPr="003A6ABD" w:rsidRDefault="003A6ABD" w:rsidP="00657083">
      <w:pPr>
        <w:numPr>
          <w:ilvl w:val="0"/>
          <w:numId w:val="32"/>
        </w:numPr>
        <w:tabs>
          <w:tab w:val="left" w:pos="993"/>
        </w:tabs>
        <w:ind w:left="426" w:firstLine="0"/>
        <w:contextualSpacing/>
        <w:rPr>
          <w:color w:val="000000"/>
        </w:rPr>
      </w:pPr>
      <w:r w:rsidRPr="003A6ABD">
        <w:rPr>
          <w:color w:val="000000"/>
        </w:rPr>
        <w:t xml:space="preserve">Поисковая система Академия </w:t>
      </w:r>
      <w:r w:rsidRPr="003A6ABD">
        <w:rPr>
          <w:color w:val="000000"/>
          <w:lang w:val="en-US"/>
        </w:rPr>
        <w:t>Google</w:t>
      </w:r>
      <w:r w:rsidRPr="003A6ABD">
        <w:rPr>
          <w:color w:val="000000"/>
        </w:rPr>
        <w:t xml:space="preserve"> (</w:t>
      </w:r>
      <w:r w:rsidRPr="003A6ABD">
        <w:rPr>
          <w:color w:val="000000"/>
          <w:lang w:val="en-US"/>
        </w:rPr>
        <w:t>Google</w:t>
      </w:r>
      <w:r w:rsidRPr="003A6ABD">
        <w:rPr>
          <w:color w:val="000000"/>
        </w:rPr>
        <w:t xml:space="preserve"> </w:t>
      </w:r>
      <w:r w:rsidRPr="003A6ABD">
        <w:rPr>
          <w:color w:val="000000"/>
          <w:lang w:val="en-US"/>
        </w:rPr>
        <w:t>Scholar</w:t>
      </w:r>
      <w:r w:rsidRPr="003A6ABD">
        <w:rPr>
          <w:color w:val="000000"/>
        </w:rPr>
        <w:t xml:space="preserve">). – </w:t>
      </w:r>
      <w:r w:rsidRPr="003A6ABD">
        <w:rPr>
          <w:color w:val="000000"/>
          <w:lang w:val="en-US"/>
        </w:rPr>
        <w:t>URL</w:t>
      </w:r>
      <w:r w:rsidRPr="003A6ABD">
        <w:rPr>
          <w:color w:val="000000"/>
        </w:rPr>
        <w:t xml:space="preserve">: </w:t>
      </w:r>
      <w:hyperlink r:id="rId45" w:history="1">
        <w:r w:rsidRPr="003A6ABD">
          <w:rPr>
            <w:color w:val="0000FF"/>
            <w:u w:val="single"/>
            <w:lang w:val="en-US"/>
          </w:rPr>
          <w:t>https</w:t>
        </w:r>
        <w:r w:rsidRPr="003A6ABD">
          <w:rPr>
            <w:color w:val="0000FF"/>
            <w:u w:val="single"/>
          </w:rPr>
          <w:t>://</w:t>
        </w:r>
        <w:r w:rsidRPr="003A6ABD">
          <w:rPr>
            <w:color w:val="0000FF"/>
            <w:u w:val="single"/>
            <w:lang w:val="en-US"/>
          </w:rPr>
          <w:t>scholar</w:t>
        </w:r>
        <w:r w:rsidRPr="003A6ABD">
          <w:rPr>
            <w:color w:val="0000FF"/>
            <w:u w:val="single"/>
          </w:rPr>
          <w:t>.</w:t>
        </w:r>
        <w:proofErr w:type="spellStart"/>
        <w:r w:rsidRPr="003A6ABD">
          <w:rPr>
            <w:color w:val="0000FF"/>
            <w:u w:val="single"/>
            <w:lang w:val="en-US"/>
          </w:rPr>
          <w:t>google</w:t>
        </w:r>
        <w:proofErr w:type="spellEnd"/>
        <w:r w:rsidRPr="003A6ABD">
          <w:rPr>
            <w:color w:val="0000FF"/>
            <w:u w:val="single"/>
          </w:rPr>
          <w:t>.</w:t>
        </w:r>
        <w:proofErr w:type="spellStart"/>
        <w:r w:rsidRPr="003A6ABD">
          <w:rPr>
            <w:color w:val="0000FF"/>
            <w:u w:val="single"/>
            <w:lang w:val="en-US"/>
          </w:rPr>
          <w:t>ru</w:t>
        </w:r>
        <w:proofErr w:type="spellEnd"/>
        <w:r w:rsidRPr="003A6ABD">
          <w:rPr>
            <w:color w:val="0000FF"/>
            <w:u w:val="single"/>
          </w:rPr>
          <w:t>/</w:t>
        </w:r>
      </w:hyperlink>
      <w:r w:rsidRPr="003A6ABD">
        <w:rPr>
          <w:color w:val="000000"/>
        </w:rPr>
        <w:t>.</w:t>
      </w:r>
    </w:p>
    <w:p w:rsidR="003A6ABD" w:rsidRPr="003A6ABD" w:rsidRDefault="003A6ABD" w:rsidP="00657083">
      <w:pPr>
        <w:rPr>
          <w:b/>
          <w:bCs/>
          <w:color w:val="000000"/>
          <w:sz w:val="10"/>
          <w:szCs w:val="10"/>
          <w:highlight w:val="yellow"/>
        </w:rPr>
      </w:pPr>
    </w:p>
    <w:p w:rsidR="003A6ABD" w:rsidRPr="003A6ABD" w:rsidRDefault="003A6ABD" w:rsidP="0065708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  <w:color w:val="000000"/>
        </w:rPr>
      </w:pPr>
      <w:r w:rsidRPr="003A6ABD">
        <w:rPr>
          <w:b/>
          <w:bCs/>
          <w:iCs/>
          <w:color w:val="000000"/>
        </w:rPr>
        <w:t xml:space="preserve">9 Материально-техническое обеспечение дисциплины </w:t>
      </w:r>
    </w:p>
    <w:p w:rsidR="003A6ABD" w:rsidRPr="003A6ABD" w:rsidRDefault="003A6ABD" w:rsidP="00657083">
      <w:pPr>
        <w:rPr>
          <w:color w:val="000000"/>
        </w:rPr>
      </w:pPr>
      <w:r w:rsidRPr="003A6ABD">
        <w:rPr>
          <w:color w:val="000000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3A6ABD" w:rsidRPr="003A6ABD" w:rsidTr="002850B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Оснащение аудитории</w:t>
            </w:r>
          </w:p>
        </w:tc>
      </w:tr>
      <w:tr w:rsidR="003A6ABD" w:rsidRPr="003A6ABD" w:rsidTr="00285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Мультимедийные средства хранения, передачи и представления информации</w:t>
            </w:r>
          </w:p>
        </w:tc>
      </w:tr>
      <w:tr w:rsidR="003A6ABD" w:rsidRPr="003A6ABD" w:rsidTr="00285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Доска, мультимедийный проектор, экран.</w:t>
            </w:r>
          </w:p>
          <w:p w:rsidR="003A6ABD" w:rsidRPr="003A6ABD" w:rsidRDefault="003A6ABD" w:rsidP="00657083">
            <w:pPr>
              <w:rPr>
                <w:color w:val="000000"/>
              </w:rPr>
            </w:pPr>
          </w:p>
        </w:tc>
      </w:tr>
      <w:tr w:rsidR="003A6ABD" w:rsidRPr="003A6ABD" w:rsidTr="00285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3A6ABD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 xml:space="preserve">Персональные компьютеры с пакетом </w:t>
            </w:r>
            <w:r w:rsidRPr="003A6ABD">
              <w:rPr>
                <w:color w:val="000000"/>
                <w:lang w:val="en-US"/>
              </w:rPr>
              <w:t>MS</w:t>
            </w:r>
            <w:r w:rsidRPr="003A6ABD">
              <w:rPr>
                <w:color w:val="000000"/>
              </w:rPr>
              <w:t xml:space="preserve"> </w:t>
            </w:r>
            <w:r w:rsidRPr="003A6ABD">
              <w:rPr>
                <w:color w:val="000000"/>
                <w:lang w:val="en-US"/>
              </w:rPr>
              <w:t>Office</w:t>
            </w:r>
            <w:r w:rsidRPr="003A6ABD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A6ABD" w:rsidRPr="003A6ABD" w:rsidTr="00285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ABD" w:rsidRPr="003A6ABD" w:rsidRDefault="003A6ABD" w:rsidP="00657083">
            <w:pPr>
              <w:rPr>
                <w:color w:val="000000"/>
              </w:rPr>
            </w:pPr>
            <w:r w:rsidRPr="003A6ABD">
              <w:rPr>
                <w:color w:val="000000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3A6ABD" w:rsidRPr="003A6ABD" w:rsidRDefault="003A6ABD" w:rsidP="0065708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/>
          <w:iCs/>
          <w:color w:val="C00000"/>
        </w:rPr>
      </w:pPr>
    </w:p>
    <w:p w:rsidR="00B475F2" w:rsidRDefault="00B475F2" w:rsidP="00657083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sectPr w:rsidR="00B475F2" w:rsidSect="004B1924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D37" w:rsidRDefault="00670D37" w:rsidP="00D31C38">
      <w:r>
        <w:separator/>
      </w:r>
    </w:p>
  </w:endnote>
  <w:endnote w:type="continuationSeparator" w:id="0">
    <w:p w:rsidR="00670D37" w:rsidRDefault="00670D37" w:rsidP="00D31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466" w:rsidRDefault="000C5466" w:rsidP="00B475F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5466" w:rsidRDefault="000C5466" w:rsidP="00B475F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466" w:rsidRDefault="000C5466" w:rsidP="00B475F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74DA9">
      <w:rPr>
        <w:rStyle w:val="a5"/>
        <w:noProof/>
      </w:rPr>
      <w:t>30</w:t>
    </w:r>
    <w:r>
      <w:rPr>
        <w:rStyle w:val="a5"/>
      </w:rPr>
      <w:fldChar w:fldCharType="end"/>
    </w:r>
  </w:p>
  <w:p w:rsidR="000C5466" w:rsidRDefault="000C5466" w:rsidP="00B475F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D37" w:rsidRDefault="00670D37" w:rsidP="00D31C38">
      <w:r>
        <w:separator/>
      </w:r>
    </w:p>
  </w:footnote>
  <w:footnote w:type="continuationSeparator" w:id="0">
    <w:p w:rsidR="00670D37" w:rsidRDefault="00670D37" w:rsidP="00D31C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i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2.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2.%3.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2.%3.%4.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2.%3.%4.%5.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2.%3.%4.%5.%6.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2.%3.%4.%5.%6.%7.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BE6995"/>
    <w:multiLevelType w:val="hybridMultilevel"/>
    <w:tmpl w:val="693481B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0E940837"/>
    <w:multiLevelType w:val="hybridMultilevel"/>
    <w:tmpl w:val="4910789A"/>
    <w:lvl w:ilvl="0" w:tplc="1F46306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05303F7"/>
    <w:multiLevelType w:val="hybridMultilevel"/>
    <w:tmpl w:val="8AB4A036"/>
    <w:lvl w:ilvl="0" w:tplc="B6821EE2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116E8"/>
    <w:multiLevelType w:val="multilevel"/>
    <w:tmpl w:val="EAA2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F94CF1"/>
    <w:multiLevelType w:val="hybridMultilevel"/>
    <w:tmpl w:val="6AE08A2C"/>
    <w:lvl w:ilvl="0" w:tplc="449CA256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406FFB"/>
    <w:multiLevelType w:val="multilevel"/>
    <w:tmpl w:val="9344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682497"/>
    <w:multiLevelType w:val="hybridMultilevel"/>
    <w:tmpl w:val="B4A8445C"/>
    <w:lvl w:ilvl="0" w:tplc="9214973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35E17CB"/>
    <w:multiLevelType w:val="hybridMultilevel"/>
    <w:tmpl w:val="D2A8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0AE0DC1"/>
    <w:multiLevelType w:val="multilevel"/>
    <w:tmpl w:val="ADB2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5D5F07"/>
    <w:multiLevelType w:val="hybridMultilevel"/>
    <w:tmpl w:val="99F493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343305C"/>
    <w:multiLevelType w:val="hybridMultilevel"/>
    <w:tmpl w:val="0B9A6DA0"/>
    <w:lvl w:ilvl="0" w:tplc="18D4E02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4CD2002"/>
    <w:multiLevelType w:val="hybridMultilevel"/>
    <w:tmpl w:val="3D88104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453E1CEC"/>
    <w:multiLevelType w:val="multilevel"/>
    <w:tmpl w:val="9C18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6F3E08"/>
    <w:multiLevelType w:val="hybridMultilevel"/>
    <w:tmpl w:val="08CAAC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E0C75C3"/>
    <w:multiLevelType w:val="hybridMultilevel"/>
    <w:tmpl w:val="BB507A4C"/>
    <w:lvl w:ilvl="0" w:tplc="2B2A3020">
      <w:start w:val="8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3">
    <w:nsid w:val="4F035D45"/>
    <w:multiLevelType w:val="hybridMultilevel"/>
    <w:tmpl w:val="B5F88D8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4F1C2B1A"/>
    <w:multiLevelType w:val="multilevel"/>
    <w:tmpl w:val="6E46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0D33D3"/>
    <w:multiLevelType w:val="multilevel"/>
    <w:tmpl w:val="CD78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9816F9"/>
    <w:multiLevelType w:val="hybridMultilevel"/>
    <w:tmpl w:val="04A8E3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8B3F79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A6496"/>
    <w:multiLevelType w:val="multilevel"/>
    <w:tmpl w:val="53D8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911A8E"/>
    <w:multiLevelType w:val="hybridMultilevel"/>
    <w:tmpl w:val="0ABAE396"/>
    <w:lvl w:ilvl="0" w:tplc="FFFFFFF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25F086F"/>
    <w:multiLevelType w:val="hybridMultilevel"/>
    <w:tmpl w:val="51963F58"/>
    <w:lvl w:ilvl="0" w:tplc="2008404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73D57F6B"/>
    <w:multiLevelType w:val="multilevel"/>
    <w:tmpl w:val="4EFEB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3">
    <w:nsid w:val="76E74EA4"/>
    <w:multiLevelType w:val="hybridMultilevel"/>
    <w:tmpl w:val="39A865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8017FFD"/>
    <w:multiLevelType w:val="hybridMultilevel"/>
    <w:tmpl w:val="C0F28620"/>
    <w:lvl w:ilvl="0" w:tplc="F2F09B78">
      <w:start w:val="1"/>
      <w:numFmt w:val="decimal"/>
      <w:lvlText w:val="%1."/>
      <w:lvlJc w:val="left"/>
      <w:pPr>
        <w:ind w:left="2686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887245A"/>
    <w:multiLevelType w:val="multilevel"/>
    <w:tmpl w:val="8A98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7C3C8A"/>
    <w:multiLevelType w:val="hybridMultilevel"/>
    <w:tmpl w:val="82C40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EC10AB6"/>
    <w:multiLevelType w:val="hybridMultilevel"/>
    <w:tmpl w:val="2C96F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3"/>
  </w:num>
  <w:num w:numId="6">
    <w:abstractNumId w:val="18"/>
  </w:num>
  <w:num w:numId="7">
    <w:abstractNumId w:val="33"/>
  </w:num>
  <w:num w:numId="8">
    <w:abstractNumId w:val="23"/>
  </w:num>
  <w:num w:numId="9">
    <w:abstractNumId w:val="16"/>
  </w:num>
  <w:num w:numId="10">
    <w:abstractNumId w:val="8"/>
  </w:num>
  <w:num w:numId="11">
    <w:abstractNumId w:val="34"/>
  </w:num>
  <w:num w:numId="12">
    <w:abstractNumId w:val="14"/>
  </w:num>
  <w:num w:numId="13">
    <w:abstractNumId w:val="0"/>
  </w:num>
  <w:num w:numId="14">
    <w:abstractNumId w:val="24"/>
  </w:num>
  <w:num w:numId="15">
    <w:abstractNumId w:val="25"/>
  </w:num>
  <w:num w:numId="16">
    <w:abstractNumId w:val="9"/>
  </w:num>
  <w:num w:numId="17">
    <w:abstractNumId w:val="19"/>
  </w:num>
  <w:num w:numId="18">
    <w:abstractNumId w:val="15"/>
  </w:num>
  <w:num w:numId="19">
    <w:abstractNumId w:val="28"/>
  </w:num>
  <w:num w:numId="20">
    <w:abstractNumId w:val="35"/>
  </w:num>
  <w:num w:numId="21">
    <w:abstractNumId w:val="7"/>
  </w:num>
  <w:num w:numId="22">
    <w:abstractNumId w:val="29"/>
  </w:num>
  <w:num w:numId="23">
    <w:abstractNumId w:val="22"/>
  </w:num>
  <w:num w:numId="24">
    <w:abstractNumId w:val="4"/>
  </w:num>
  <w:num w:numId="25">
    <w:abstractNumId w:val="31"/>
  </w:num>
  <w:num w:numId="26">
    <w:abstractNumId w:val="32"/>
  </w:num>
  <w:num w:numId="27">
    <w:abstractNumId w:val="13"/>
  </w:num>
  <w:num w:numId="28">
    <w:abstractNumId w:val="11"/>
  </w:num>
  <w:num w:numId="29">
    <w:abstractNumId w:val="6"/>
  </w:num>
  <w:num w:numId="30">
    <w:abstractNumId w:val="10"/>
  </w:num>
  <w:num w:numId="31">
    <w:abstractNumId w:val="37"/>
  </w:num>
  <w:num w:numId="32">
    <w:abstractNumId w:val="30"/>
  </w:num>
  <w:num w:numId="33">
    <w:abstractNumId w:val="5"/>
  </w:num>
  <w:num w:numId="34">
    <w:abstractNumId w:val="27"/>
  </w:num>
  <w:num w:numId="35">
    <w:abstractNumId w:val="26"/>
  </w:num>
  <w:num w:numId="36">
    <w:abstractNumId w:val="2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75F2"/>
    <w:rsid w:val="0000008F"/>
    <w:rsid w:val="00003B70"/>
    <w:rsid w:val="00010077"/>
    <w:rsid w:val="000106D9"/>
    <w:rsid w:val="000127B2"/>
    <w:rsid w:val="000136C8"/>
    <w:rsid w:val="000156E2"/>
    <w:rsid w:val="0002032E"/>
    <w:rsid w:val="00021D83"/>
    <w:rsid w:val="0002313C"/>
    <w:rsid w:val="000245F6"/>
    <w:rsid w:val="00025992"/>
    <w:rsid w:val="00027FF8"/>
    <w:rsid w:val="00030072"/>
    <w:rsid w:val="00031B35"/>
    <w:rsid w:val="0003455A"/>
    <w:rsid w:val="000376B3"/>
    <w:rsid w:val="00042DED"/>
    <w:rsid w:val="0004345A"/>
    <w:rsid w:val="00053E77"/>
    <w:rsid w:val="00056B7E"/>
    <w:rsid w:val="00062343"/>
    <w:rsid w:val="000830A0"/>
    <w:rsid w:val="00083C82"/>
    <w:rsid w:val="000A0217"/>
    <w:rsid w:val="000A055D"/>
    <w:rsid w:val="000A364A"/>
    <w:rsid w:val="000A5CCD"/>
    <w:rsid w:val="000A6726"/>
    <w:rsid w:val="000A6CFC"/>
    <w:rsid w:val="000B2ED7"/>
    <w:rsid w:val="000B4255"/>
    <w:rsid w:val="000C0ED2"/>
    <w:rsid w:val="000C27B8"/>
    <w:rsid w:val="000C4084"/>
    <w:rsid w:val="000C470C"/>
    <w:rsid w:val="000C5278"/>
    <w:rsid w:val="000C5466"/>
    <w:rsid w:val="000D1318"/>
    <w:rsid w:val="000D13D3"/>
    <w:rsid w:val="000D1BA8"/>
    <w:rsid w:val="000D4926"/>
    <w:rsid w:val="000D678C"/>
    <w:rsid w:val="000E3576"/>
    <w:rsid w:val="000E38B7"/>
    <w:rsid w:val="000E42C1"/>
    <w:rsid w:val="000E4FF0"/>
    <w:rsid w:val="000F0B38"/>
    <w:rsid w:val="000F3D8A"/>
    <w:rsid w:val="00102B4D"/>
    <w:rsid w:val="00104784"/>
    <w:rsid w:val="001124CD"/>
    <w:rsid w:val="00120E0C"/>
    <w:rsid w:val="001271D3"/>
    <w:rsid w:val="001306E6"/>
    <w:rsid w:val="00131F31"/>
    <w:rsid w:val="00134DEE"/>
    <w:rsid w:val="00135123"/>
    <w:rsid w:val="00136EBD"/>
    <w:rsid w:val="00137364"/>
    <w:rsid w:val="00137441"/>
    <w:rsid w:val="0014185D"/>
    <w:rsid w:val="00146B51"/>
    <w:rsid w:val="0015146B"/>
    <w:rsid w:val="0015224F"/>
    <w:rsid w:val="001567CD"/>
    <w:rsid w:val="00161C0A"/>
    <w:rsid w:val="00163D26"/>
    <w:rsid w:val="001735D3"/>
    <w:rsid w:val="001740F4"/>
    <w:rsid w:val="001746F6"/>
    <w:rsid w:val="001765C1"/>
    <w:rsid w:val="00177EC3"/>
    <w:rsid w:val="0018139E"/>
    <w:rsid w:val="0018278A"/>
    <w:rsid w:val="00186425"/>
    <w:rsid w:val="00190831"/>
    <w:rsid w:val="001926F2"/>
    <w:rsid w:val="001A0C10"/>
    <w:rsid w:val="001A424F"/>
    <w:rsid w:val="001A4289"/>
    <w:rsid w:val="001B0314"/>
    <w:rsid w:val="001B3DF0"/>
    <w:rsid w:val="001B5957"/>
    <w:rsid w:val="001B7E48"/>
    <w:rsid w:val="001C20C2"/>
    <w:rsid w:val="001C3EE9"/>
    <w:rsid w:val="001C3EFE"/>
    <w:rsid w:val="001C47FD"/>
    <w:rsid w:val="001D3920"/>
    <w:rsid w:val="001D430F"/>
    <w:rsid w:val="001D5A31"/>
    <w:rsid w:val="001D7A10"/>
    <w:rsid w:val="001E1BBD"/>
    <w:rsid w:val="001E3D7B"/>
    <w:rsid w:val="001E4075"/>
    <w:rsid w:val="001E6B6D"/>
    <w:rsid w:val="001E706F"/>
    <w:rsid w:val="001E77B6"/>
    <w:rsid w:val="001E7B56"/>
    <w:rsid w:val="001F041E"/>
    <w:rsid w:val="001F0BF1"/>
    <w:rsid w:val="001F5C1C"/>
    <w:rsid w:val="001F7E85"/>
    <w:rsid w:val="00200792"/>
    <w:rsid w:val="00206A7A"/>
    <w:rsid w:val="00207159"/>
    <w:rsid w:val="00207C4A"/>
    <w:rsid w:val="00213D1C"/>
    <w:rsid w:val="0021412F"/>
    <w:rsid w:val="00214D60"/>
    <w:rsid w:val="00215B17"/>
    <w:rsid w:val="0021738A"/>
    <w:rsid w:val="0022233F"/>
    <w:rsid w:val="0022428C"/>
    <w:rsid w:val="0022692C"/>
    <w:rsid w:val="00232D70"/>
    <w:rsid w:val="0023386A"/>
    <w:rsid w:val="0023477E"/>
    <w:rsid w:val="002413AC"/>
    <w:rsid w:val="002465D9"/>
    <w:rsid w:val="002512ED"/>
    <w:rsid w:val="00252861"/>
    <w:rsid w:val="00256C98"/>
    <w:rsid w:val="002615AA"/>
    <w:rsid w:val="002636B5"/>
    <w:rsid w:val="00266431"/>
    <w:rsid w:val="00267FD8"/>
    <w:rsid w:val="00271493"/>
    <w:rsid w:val="00272FC8"/>
    <w:rsid w:val="00274FF9"/>
    <w:rsid w:val="00276C94"/>
    <w:rsid w:val="002813A3"/>
    <w:rsid w:val="00282DE5"/>
    <w:rsid w:val="00283B69"/>
    <w:rsid w:val="002850B4"/>
    <w:rsid w:val="00285D63"/>
    <w:rsid w:val="00286EF5"/>
    <w:rsid w:val="00287FAB"/>
    <w:rsid w:val="002942F6"/>
    <w:rsid w:val="00296B95"/>
    <w:rsid w:val="002A05EA"/>
    <w:rsid w:val="002A081D"/>
    <w:rsid w:val="002B22C6"/>
    <w:rsid w:val="002C7954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7E1E"/>
    <w:rsid w:val="00305B54"/>
    <w:rsid w:val="00307C09"/>
    <w:rsid w:val="00310E64"/>
    <w:rsid w:val="003120DB"/>
    <w:rsid w:val="003128AC"/>
    <w:rsid w:val="003133D2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67B8"/>
    <w:rsid w:val="00337655"/>
    <w:rsid w:val="00351028"/>
    <w:rsid w:val="00352F3E"/>
    <w:rsid w:val="00354BF9"/>
    <w:rsid w:val="00356A39"/>
    <w:rsid w:val="00361DA6"/>
    <w:rsid w:val="00361F33"/>
    <w:rsid w:val="003633F6"/>
    <w:rsid w:val="003664A3"/>
    <w:rsid w:val="00367E2F"/>
    <w:rsid w:val="00370160"/>
    <w:rsid w:val="00370A73"/>
    <w:rsid w:val="003772E9"/>
    <w:rsid w:val="00381FCC"/>
    <w:rsid w:val="00383235"/>
    <w:rsid w:val="00384030"/>
    <w:rsid w:val="00387900"/>
    <w:rsid w:val="00387FDF"/>
    <w:rsid w:val="00394BEC"/>
    <w:rsid w:val="003954BD"/>
    <w:rsid w:val="003A4E40"/>
    <w:rsid w:val="003A6ABD"/>
    <w:rsid w:val="003A7E3F"/>
    <w:rsid w:val="003B1158"/>
    <w:rsid w:val="003B2E26"/>
    <w:rsid w:val="003B5405"/>
    <w:rsid w:val="003B5D88"/>
    <w:rsid w:val="003B6053"/>
    <w:rsid w:val="003B7406"/>
    <w:rsid w:val="003C35D2"/>
    <w:rsid w:val="003C40EE"/>
    <w:rsid w:val="003C4CD0"/>
    <w:rsid w:val="003D2F9F"/>
    <w:rsid w:val="003D2FD1"/>
    <w:rsid w:val="003D38E8"/>
    <w:rsid w:val="003D44C1"/>
    <w:rsid w:val="003D57E5"/>
    <w:rsid w:val="003E2A61"/>
    <w:rsid w:val="003E7327"/>
    <w:rsid w:val="003F1B2B"/>
    <w:rsid w:val="003F2975"/>
    <w:rsid w:val="003F53EE"/>
    <w:rsid w:val="00403551"/>
    <w:rsid w:val="0040475B"/>
    <w:rsid w:val="0040596F"/>
    <w:rsid w:val="00406CB5"/>
    <w:rsid w:val="004078D6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506CA"/>
    <w:rsid w:val="00450EBA"/>
    <w:rsid w:val="00462BF9"/>
    <w:rsid w:val="00463DD0"/>
    <w:rsid w:val="0046403F"/>
    <w:rsid w:val="00467D0E"/>
    <w:rsid w:val="004713CC"/>
    <w:rsid w:val="00473607"/>
    <w:rsid w:val="004768E1"/>
    <w:rsid w:val="00476EFC"/>
    <w:rsid w:val="00480910"/>
    <w:rsid w:val="004841C9"/>
    <w:rsid w:val="004844A0"/>
    <w:rsid w:val="0048593B"/>
    <w:rsid w:val="0048600F"/>
    <w:rsid w:val="004938CC"/>
    <w:rsid w:val="00493F49"/>
    <w:rsid w:val="00497630"/>
    <w:rsid w:val="00497F98"/>
    <w:rsid w:val="004A192C"/>
    <w:rsid w:val="004A1F9D"/>
    <w:rsid w:val="004A3230"/>
    <w:rsid w:val="004A614F"/>
    <w:rsid w:val="004A7913"/>
    <w:rsid w:val="004A7D71"/>
    <w:rsid w:val="004B03D3"/>
    <w:rsid w:val="004B0AB5"/>
    <w:rsid w:val="004B1924"/>
    <w:rsid w:val="004B220B"/>
    <w:rsid w:val="004B47D8"/>
    <w:rsid w:val="004B5737"/>
    <w:rsid w:val="004B60B5"/>
    <w:rsid w:val="004C1FAE"/>
    <w:rsid w:val="004C51F9"/>
    <w:rsid w:val="004D72DF"/>
    <w:rsid w:val="004E4B92"/>
    <w:rsid w:val="004E60F1"/>
    <w:rsid w:val="004E7F2D"/>
    <w:rsid w:val="004F210D"/>
    <w:rsid w:val="004F2C77"/>
    <w:rsid w:val="004F4310"/>
    <w:rsid w:val="004F7762"/>
    <w:rsid w:val="004F7BDD"/>
    <w:rsid w:val="00512E45"/>
    <w:rsid w:val="0051423C"/>
    <w:rsid w:val="0051441C"/>
    <w:rsid w:val="00516B3E"/>
    <w:rsid w:val="00517E1B"/>
    <w:rsid w:val="00526ED1"/>
    <w:rsid w:val="005274B8"/>
    <w:rsid w:val="0053526E"/>
    <w:rsid w:val="00541ED5"/>
    <w:rsid w:val="00543F39"/>
    <w:rsid w:val="005442C0"/>
    <w:rsid w:val="005446A3"/>
    <w:rsid w:val="00544AA4"/>
    <w:rsid w:val="00552259"/>
    <w:rsid w:val="0055457E"/>
    <w:rsid w:val="00555384"/>
    <w:rsid w:val="005572D0"/>
    <w:rsid w:val="00557BF4"/>
    <w:rsid w:val="00566E16"/>
    <w:rsid w:val="00567AB4"/>
    <w:rsid w:val="005932DE"/>
    <w:rsid w:val="0059365E"/>
    <w:rsid w:val="0059511E"/>
    <w:rsid w:val="00596B5C"/>
    <w:rsid w:val="00596F0C"/>
    <w:rsid w:val="005A2BFB"/>
    <w:rsid w:val="005A302E"/>
    <w:rsid w:val="005A5416"/>
    <w:rsid w:val="005B0759"/>
    <w:rsid w:val="005B282D"/>
    <w:rsid w:val="005B3B78"/>
    <w:rsid w:val="005B4D06"/>
    <w:rsid w:val="005B5CAE"/>
    <w:rsid w:val="005B70BD"/>
    <w:rsid w:val="005C00A7"/>
    <w:rsid w:val="005C0A9F"/>
    <w:rsid w:val="005C333C"/>
    <w:rsid w:val="005C3432"/>
    <w:rsid w:val="005D1491"/>
    <w:rsid w:val="005D727B"/>
    <w:rsid w:val="005E0358"/>
    <w:rsid w:val="005E03BE"/>
    <w:rsid w:val="005E7B49"/>
    <w:rsid w:val="005F68B6"/>
    <w:rsid w:val="00610748"/>
    <w:rsid w:val="0061278D"/>
    <w:rsid w:val="00612C79"/>
    <w:rsid w:val="00614579"/>
    <w:rsid w:val="00622458"/>
    <w:rsid w:val="006277A0"/>
    <w:rsid w:val="00630CEA"/>
    <w:rsid w:val="006328A4"/>
    <w:rsid w:val="00632A3F"/>
    <w:rsid w:val="00633A11"/>
    <w:rsid w:val="006355A6"/>
    <w:rsid w:val="00635ED9"/>
    <w:rsid w:val="0063692C"/>
    <w:rsid w:val="00636CB7"/>
    <w:rsid w:val="006414BC"/>
    <w:rsid w:val="00642B18"/>
    <w:rsid w:val="006454B0"/>
    <w:rsid w:val="006462C0"/>
    <w:rsid w:val="00651330"/>
    <w:rsid w:val="006532F4"/>
    <w:rsid w:val="00653431"/>
    <w:rsid w:val="0065373C"/>
    <w:rsid w:val="006547AB"/>
    <w:rsid w:val="00657083"/>
    <w:rsid w:val="006572B3"/>
    <w:rsid w:val="0066225B"/>
    <w:rsid w:val="00666F5E"/>
    <w:rsid w:val="00670246"/>
    <w:rsid w:val="00670D37"/>
    <w:rsid w:val="0067364F"/>
    <w:rsid w:val="006744B6"/>
    <w:rsid w:val="00674DA9"/>
    <w:rsid w:val="00675A93"/>
    <w:rsid w:val="00676410"/>
    <w:rsid w:val="00676446"/>
    <w:rsid w:val="00680AEF"/>
    <w:rsid w:val="0068138A"/>
    <w:rsid w:val="00681460"/>
    <w:rsid w:val="00692AF2"/>
    <w:rsid w:val="00694508"/>
    <w:rsid w:val="00694A53"/>
    <w:rsid w:val="00697AAB"/>
    <w:rsid w:val="006A05C1"/>
    <w:rsid w:val="006A07A0"/>
    <w:rsid w:val="006A6B6B"/>
    <w:rsid w:val="006B248E"/>
    <w:rsid w:val="006B2AA6"/>
    <w:rsid w:val="006C02E2"/>
    <w:rsid w:val="006C109D"/>
    <w:rsid w:val="006C1848"/>
    <w:rsid w:val="006E058C"/>
    <w:rsid w:val="006E0D18"/>
    <w:rsid w:val="006E2569"/>
    <w:rsid w:val="006E5D36"/>
    <w:rsid w:val="006E6481"/>
    <w:rsid w:val="006E6EC8"/>
    <w:rsid w:val="006F0C0A"/>
    <w:rsid w:val="006F15DB"/>
    <w:rsid w:val="006F7F4F"/>
    <w:rsid w:val="00700618"/>
    <w:rsid w:val="00700A0A"/>
    <w:rsid w:val="00703585"/>
    <w:rsid w:val="007038A5"/>
    <w:rsid w:val="007049B9"/>
    <w:rsid w:val="00704E77"/>
    <w:rsid w:val="00706E51"/>
    <w:rsid w:val="00707A8F"/>
    <w:rsid w:val="00707DF6"/>
    <w:rsid w:val="00712127"/>
    <w:rsid w:val="007161E9"/>
    <w:rsid w:val="00725B7D"/>
    <w:rsid w:val="007260AD"/>
    <w:rsid w:val="00730044"/>
    <w:rsid w:val="00733304"/>
    <w:rsid w:val="007341D4"/>
    <w:rsid w:val="007353C5"/>
    <w:rsid w:val="0074125A"/>
    <w:rsid w:val="00746139"/>
    <w:rsid w:val="007557DF"/>
    <w:rsid w:val="0076007C"/>
    <w:rsid w:val="00766912"/>
    <w:rsid w:val="0077386F"/>
    <w:rsid w:val="00773891"/>
    <w:rsid w:val="007742C9"/>
    <w:rsid w:val="00775113"/>
    <w:rsid w:val="00775C3A"/>
    <w:rsid w:val="0078013A"/>
    <w:rsid w:val="007808E9"/>
    <w:rsid w:val="0078252B"/>
    <w:rsid w:val="00784B56"/>
    <w:rsid w:val="00791791"/>
    <w:rsid w:val="00795E15"/>
    <w:rsid w:val="007A2F05"/>
    <w:rsid w:val="007A3FEF"/>
    <w:rsid w:val="007A4EE9"/>
    <w:rsid w:val="007A7F16"/>
    <w:rsid w:val="007B1DF6"/>
    <w:rsid w:val="007C687E"/>
    <w:rsid w:val="007D1553"/>
    <w:rsid w:val="007D587A"/>
    <w:rsid w:val="007E566F"/>
    <w:rsid w:val="007E767B"/>
    <w:rsid w:val="007F0312"/>
    <w:rsid w:val="007F1344"/>
    <w:rsid w:val="007F272A"/>
    <w:rsid w:val="008026DB"/>
    <w:rsid w:val="0080300F"/>
    <w:rsid w:val="0081045B"/>
    <w:rsid w:val="0081392B"/>
    <w:rsid w:val="0081555D"/>
    <w:rsid w:val="008172DF"/>
    <w:rsid w:val="00817306"/>
    <w:rsid w:val="008259E8"/>
    <w:rsid w:val="00826ABF"/>
    <w:rsid w:val="00827762"/>
    <w:rsid w:val="0082787D"/>
    <w:rsid w:val="00832478"/>
    <w:rsid w:val="00832EE6"/>
    <w:rsid w:val="0083344E"/>
    <w:rsid w:val="00833478"/>
    <w:rsid w:val="0083386F"/>
    <w:rsid w:val="0083512C"/>
    <w:rsid w:val="008417DC"/>
    <w:rsid w:val="008438B0"/>
    <w:rsid w:val="00846491"/>
    <w:rsid w:val="00846F3E"/>
    <w:rsid w:val="00847BD3"/>
    <w:rsid w:val="00847F1A"/>
    <w:rsid w:val="00850A0F"/>
    <w:rsid w:val="00857FDE"/>
    <w:rsid w:val="0086420E"/>
    <w:rsid w:val="00864B6B"/>
    <w:rsid w:val="00865FA7"/>
    <w:rsid w:val="00877DE3"/>
    <w:rsid w:val="0088223A"/>
    <w:rsid w:val="00884A7E"/>
    <w:rsid w:val="00886278"/>
    <w:rsid w:val="00890C6A"/>
    <w:rsid w:val="00891850"/>
    <w:rsid w:val="008939CF"/>
    <w:rsid w:val="00895CF4"/>
    <w:rsid w:val="008A1209"/>
    <w:rsid w:val="008A1366"/>
    <w:rsid w:val="008A4F1D"/>
    <w:rsid w:val="008A52B0"/>
    <w:rsid w:val="008A6DE8"/>
    <w:rsid w:val="008A7C63"/>
    <w:rsid w:val="008B1B16"/>
    <w:rsid w:val="008C025C"/>
    <w:rsid w:val="008C4CA9"/>
    <w:rsid w:val="008D1E43"/>
    <w:rsid w:val="008D1EF0"/>
    <w:rsid w:val="008D5AC7"/>
    <w:rsid w:val="008D6CC9"/>
    <w:rsid w:val="008D7B6C"/>
    <w:rsid w:val="008E3548"/>
    <w:rsid w:val="008E47A2"/>
    <w:rsid w:val="008E509D"/>
    <w:rsid w:val="008E5CEF"/>
    <w:rsid w:val="008E5E5C"/>
    <w:rsid w:val="008E659F"/>
    <w:rsid w:val="008F13F6"/>
    <w:rsid w:val="008F250E"/>
    <w:rsid w:val="008F4C5D"/>
    <w:rsid w:val="0090089E"/>
    <w:rsid w:val="009029C4"/>
    <w:rsid w:val="00904948"/>
    <w:rsid w:val="009118D5"/>
    <w:rsid w:val="00916804"/>
    <w:rsid w:val="00921C8D"/>
    <w:rsid w:val="00932D37"/>
    <w:rsid w:val="00933FA5"/>
    <w:rsid w:val="0093400C"/>
    <w:rsid w:val="00934381"/>
    <w:rsid w:val="00936FAE"/>
    <w:rsid w:val="009461F9"/>
    <w:rsid w:val="0094725B"/>
    <w:rsid w:val="00956A51"/>
    <w:rsid w:val="00960036"/>
    <w:rsid w:val="009608BB"/>
    <w:rsid w:val="00963614"/>
    <w:rsid w:val="00965F95"/>
    <w:rsid w:val="00970B44"/>
    <w:rsid w:val="0098034C"/>
    <w:rsid w:val="00981D01"/>
    <w:rsid w:val="00984619"/>
    <w:rsid w:val="00985318"/>
    <w:rsid w:val="00990F36"/>
    <w:rsid w:val="0099242C"/>
    <w:rsid w:val="00992945"/>
    <w:rsid w:val="00996B79"/>
    <w:rsid w:val="0099749B"/>
    <w:rsid w:val="009B537C"/>
    <w:rsid w:val="009B683A"/>
    <w:rsid w:val="009C1873"/>
    <w:rsid w:val="009C3133"/>
    <w:rsid w:val="009C64BD"/>
    <w:rsid w:val="009D3846"/>
    <w:rsid w:val="009D5FB0"/>
    <w:rsid w:val="009D6DAF"/>
    <w:rsid w:val="009D739D"/>
    <w:rsid w:val="009E44A6"/>
    <w:rsid w:val="009E4B82"/>
    <w:rsid w:val="009E6262"/>
    <w:rsid w:val="009F074B"/>
    <w:rsid w:val="009F0BFE"/>
    <w:rsid w:val="009F1FA6"/>
    <w:rsid w:val="009F793F"/>
    <w:rsid w:val="00A00DBA"/>
    <w:rsid w:val="00A15089"/>
    <w:rsid w:val="00A175C0"/>
    <w:rsid w:val="00A26F96"/>
    <w:rsid w:val="00A319EB"/>
    <w:rsid w:val="00A3291B"/>
    <w:rsid w:val="00A33DF3"/>
    <w:rsid w:val="00A37B02"/>
    <w:rsid w:val="00A40774"/>
    <w:rsid w:val="00A43FAC"/>
    <w:rsid w:val="00A46151"/>
    <w:rsid w:val="00A46528"/>
    <w:rsid w:val="00A50AAC"/>
    <w:rsid w:val="00A560E0"/>
    <w:rsid w:val="00A56407"/>
    <w:rsid w:val="00A57584"/>
    <w:rsid w:val="00A57A7E"/>
    <w:rsid w:val="00A6463F"/>
    <w:rsid w:val="00A67166"/>
    <w:rsid w:val="00A70EF0"/>
    <w:rsid w:val="00A72A5D"/>
    <w:rsid w:val="00A910D4"/>
    <w:rsid w:val="00A94F54"/>
    <w:rsid w:val="00AA0608"/>
    <w:rsid w:val="00AA1D1D"/>
    <w:rsid w:val="00AA26D9"/>
    <w:rsid w:val="00AA304E"/>
    <w:rsid w:val="00AB0A25"/>
    <w:rsid w:val="00AB54F9"/>
    <w:rsid w:val="00AC102C"/>
    <w:rsid w:val="00AC3CDF"/>
    <w:rsid w:val="00AC747C"/>
    <w:rsid w:val="00AD4900"/>
    <w:rsid w:val="00AD764E"/>
    <w:rsid w:val="00AE2F12"/>
    <w:rsid w:val="00AE5F89"/>
    <w:rsid w:val="00AE6A8C"/>
    <w:rsid w:val="00AF1930"/>
    <w:rsid w:val="00AF2B8C"/>
    <w:rsid w:val="00AF3311"/>
    <w:rsid w:val="00AF4A1E"/>
    <w:rsid w:val="00AF4AA6"/>
    <w:rsid w:val="00AF4E4E"/>
    <w:rsid w:val="00AF7E46"/>
    <w:rsid w:val="00B005F0"/>
    <w:rsid w:val="00B01B96"/>
    <w:rsid w:val="00B01F56"/>
    <w:rsid w:val="00B12642"/>
    <w:rsid w:val="00B173C4"/>
    <w:rsid w:val="00B32963"/>
    <w:rsid w:val="00B3304E"/>
    <w:rsid w:val="00B34ACB"/>
    <w:rsid w:val="00B35548"/>
    <w:rsid w:val="00B3619E"/>
    <w:rsid w:val="00B40B3F"/>
    <w:rsid w:val="00B46F99"/>
    <w:rsid w:val="00B475F2"/>
    <w:rsid w:val="00B516AF"/>
    <w:rsid w:val="00B52B0E"/>
    <w:rsid w:val="00B57086"/>
    <w:rsid w:val="00B60BE0"/>
    <w:rsid w:val="00B635EF"/>
    <w:rsid w:val="00B63AE7"/>
    <w:rsid w:val="00B6503C"/>
    <w:rsid w:val="00B75EEE"/>
    <w:rsid w:val="00B81108"/>
    <w:rsid w:val="00B82215"/>
    <w:rsid w:val="00B83C83"/>
    <w:rsid w:val="00B946B9"/>
    <w:rsid w:val="00BA0878"/>
    <w:rsid w:val="00BA675B"/>
    <w:rsid w:val="00BA75F2"/>
    <w:rsid w:val="00BA764B"/>
    <w:rsid w:val="00BB554E"/>
    <w:rsid w:val="00BB5934"/>
    <w:rsid w:val="00BC2C0F"/>
    <w:rsid w:val="00BC52A9"/>
    <w:rsid w:val="00BC71F4"/>
    <w:rsid w:val="00BC7907"/>
    <w:rsid w:val="00BD0B9E"/>
    <w:rsid w:val="00BD16E3"/>
    <w:rsid w:val="00BD6BF4"/>
    <w:rsid w:val="00BD705B"/>
    <w:rsid w:val="00BE17BB"/>
    <w:rsid w:val="00BE24ED"/>
    <w:rsid w:val="00BE5666"/>
    <w:rsid w:val="00BF082F"/>
    <w:rsid w:val="00BF2E4B"/>
    <w:rsid w:val="00BF3113"/>
    <w:rsid w:val="00BF55D0"/>
    <w:rsid w:val="00BF6261"/>
    <w:rsid w:val="00C00F76"/>
    <w:rsid w:val="00C03CE1"/>
    <w:rsid w:val="00C04027"/>
    <w:rsid w:val="00C06D71"/>
    <w:rsid w:val="00C113EC"/>
    <w:rsid w:val="00C12D1A"/>
    <w:rsid w:val="00C1348E"/>
    <w:rsid w:val="00C2013A"/>
    <w:rsid w:val="00C30711"/>
    <w:rsid w:val="00C3078D"/>
    <w:rsid w:val="00C329F7"/>
    <w:rsid w:val="00C3480C"/>
    <w:rsid w:val="00C35641"/>
    <w:rsid w:val="00C356F5"/>
    <w:rsid w:val="00C37DBD"/>
    <w:rsid w:val="00C45A0B"/>
    <w:rsid w:val="00C46DE1"/>
    <w:rsid w:val="00C4788E"/>
    <w:rsid w:val="00C5092A"/>
    <w:rsid w:val="00C51AA5"/>
    <w:rsid w:val="00C52C3F"/>
    <w:rsid w:val="00C5485B"/>
    <w:rsid w:val="00C553F8"/>
    <w:rsid w:val="00C6110E"/>
    <w:rsid w:val="00C67DA7"/>
    <w:rsid w:val="00C7569E"/>
    <w:rsid w:val="00C75F94"/>
    <w:rsid w:val="00C77F1C"/>
    <w:rsid w:val="00C80976"/>
    <w:rsid w:val="00C8113A"/>
    <w:rsid w:val="00C816BA"/>
    <w:rsid w:val="00C84F51"/>
    <w:rsid w:val="00C85EF1"/>
    <w:rsid w:val="00C92C91"/>
    <w:rsid w:val="00C933E6"/>
    <w:rsid w:val="00C93EAF"/>
    <w:rsid w:val="00C94A98"/>
    <w:rsid w:val="00CA266C"/>
    <w:rsid w:val="00CA2BCF"/>
    <w:rsid w:val="00CA5067"/>
    <w:rsid w:val="00CA5F3A"/>
    <w:rsid w:val="00CB2257"/>
    <w:rsid w:val="00CB5AA2"/>
    <w:rsid w:val="00CC03F5"/>
    <w:rsid w:val="00CC0835"/>
    <w:rsid w:val="00CC1202"/>
    <w:rsid w:val="00CC3259"/>
    <w:rsid w:val="00CC5160"/>
    <w:rsid w:val="00CC6219"/>
    <w:rsid w:val="00CD3EFB"/>
    <w:rsid w:val="00CE219E"/>
    <w:rsid w:val="00CE316E"/>
    <w:rsid w:val="00CE3740"/>
    <w:rsid w:val="00CE3747"/>
    <w:rsid w:val="00CE3EB2"/>
    <w:rsid w:val="00CF1E8D"/>
    <w:rsid w:val="00CF40B1"/>
    <w:rsid w:val="00CF639C"/>
    <w:rsid w:val="00D06FD6"/>
    <w:rsid w:val="00D115A5"/>
    <w:rsid w:val="00D120E3"/>
    <w:rsid w:val="00D12656"/>
    <w:rsid w:val="00D15714"/>
    <w:rsid w:val="00D20D85"/>
    <w:rsid w:val="00D21E0F"/>
    <w:rsid w:val="00D22413"/>
    <w:rsid w:val="00D22F2D"/>
    <w:rsid w:val="00D240A0"/>
    <w:rsid w:val="00D263BC"/>
    <w:rsid w:val="00D27176"/>
    <w:rsid w:val="00D31C38"/>
    <w:rsid w:val="00D31E85"/>
    <w:rsid w:val="00D3200D"/>
    <w:rsid w:val="00D32098"/>
    <w:rsid w:val="00D33BDC"/>
    <w:rsid w:val="00D35C25"/>
    <w:rsid w:val="00D36E30"/>
    <w:rsid w:val="00D37B73"/>
    <w:rsid w:val="00D42019"/>
    <w:rsid w:val="00D45349"/>
    <w:rsid w:val="00D45980"/>
    <w:rsid w:val="00D4707F"/>
    <w:rsid w:val="00D5518B"/>
    <w:rsid w:val="00D65FB8"/>
    <w:rsid w:val="00D734DC"/>
    <w:rsid w:val="00D73A9B"/>
    <w:rsid w:val="00D74FE7"/>
    <w:rsid w:val="00D825A5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3A42"/>
    <w:rsid w:val="00D94E13"/>
    <w:rsid w:val="00D97B5F"/>
    <w:rsid w:val="00DA3328"/>
    <w:rsid w:val="00DB290A"/>
    <w:rsid w:val="00DB406F"/>
    <w:rsid w:val="00DB6A63"/>
    <w:rsid w:val="00DC1AEC"/>
    <w:rsid w:val="00DC36BF"/>
    <w:rsid w:val="00DC5701"/>
    <w:rsid w:val="00DC5B87"/>
    <w:rsid w:val="00DC6342"/>
    <w:rsid w:val="00DD039C"/>
    <w:rsid w:val="00DD0679"/>
    <w:rsid w:val="00DD0F9F"/>
    <w:rsid w:val="00DD1DEB"/>
    <w:rsid w:val="00DD383B"/>
    <w:rsid w:val="00DD56E8"/>
    <w:rsid w:val="00DD6105"/>
    <w:rsid w:val="00DD76D1"/>
    <w:rsid w:val="00DE096B"/>
    <w:rsid w:val="00DE0FA6"/>
    <w:rsid w:val="00E033EF"/>
    <w:rsid w:val="00E03951"/>
    <w:rsid w:val="00E045F4"/>
    <w:rsid w:val="00E05520"/>
    <w:rsid w:val="00E055AD"/>
    <w:rsid w:val="00E05EC8"/>
    <w:rsid w:val="00E12234"/>
    <w:rsid w:val="00E15FD0"/>
    <w:rsid w:val="00E176A0"/>
    <w:rsid w:val="00E27523"/>
    <w:rsid w:val="00E3220B"/>
    <w:rsid w:val="00E35E66"/>
    <w:rsid w:val="00E37085"/>
    <w:rsid w:val="00E374FD"/>
    <w:rsid w:val="00E40728"/>
    <w:rsid w:val="00E439D4"/>
    <w:rsid w:val="00E529B9"/>
    <w:rsid w:val="00E54CAF"/>
    <w:rsid w:val="00E54F84"/>
    <w:rsid w:val="00E56A38"/>
    <w:rsid w:val="00E56F51"/>
    <w:rsid w:val="00E61929"/>
    <w:rsid w:val="00E643D9"/>
    <w:rsid w:val="00E73410"/>
    <w:rsid w:val="00E76990"/>
    <w:rsid w:val="00E87220"/>
    <w:rsid w:val="00E909DD"/>
    <w:rsid w:val="00E934CB"/>
    <w:rsid w:val="00E94B9D"/>
    <w:rsid w:val="00EA528B"/>
    <w:rsid w:val="00EA6996"/>
    <w:rsid w:val="00EA764D"/>
    <w:rsid w:val="00EC1D5B"/>
    <w:rsid w:val="00EC4BA8"/>
    <w:rsid w:val="00EC502D"/>
    <w:rsid w:val="00EC6CD7"/>
    <w:rsid w:val="00ED1092"/>
    <w:rsid w:val="00ED47EA"/>
    <w:rsid w:val="00EE3691"/>
    <w:rsid w:val="00EF0B87"/>
    <w:rsid w:val="00EF3391"/>
    <w:rsid w:val="00EF65FD"/>
    <w:rsid w:val="00EF6A41"/>
    <w:rsid w:val="00EF7CF7"/>
    <w:rsid w:val="00F00084"/>
    <w:rsid w:val="00F001CB"/>
    <w:rsid w:val="00F05AF7"/>
    <w:rsid w:val="00F079BC"/>
    <w:rsid w:val="00F10CAD"/>
    <w:rsid w:val="00F11A22"/>
    <w:rsid w:val="00F2076A"/>
    <w:rsid w:val="00F2097C"/>
    <w:rsid w:val="00F215A7"/>
    <w:rsid w:val="00F21E8E"/>
    <w:rsid w:val="00F21F98"/>
    <w:rsid w:val="00F236A3"/>
    <w:rsid w:val="00F2413F"/>
    <w:rsid w:val="00F273D6"/>
    <w:rsid w:val="00F300A9"/>
    <w:rsid w:val="00F30B84"/>
    <w:rsid w:val="00F349C7"/>
    <w:rsid w:val="00F40082"/>
    <w:rsid w:val="00F408E6"/>
    <w:rsid w:val="00F51D58"/>
    <w:rsid w:val="00F52079"/>
    <w:rsid w:val="00F5210B"/>
    <w:rsid w:val="00F611F3"/>
    <w:rsid w:val="00F7562F"/>
    <w:rsid w:val="00F758FB"/>
    <w:rsid w:val="00F77F1E"/>
    <w:rsid w:val="00F81531"/>
    <w:rsid w:val="00F8156F"/>
    <w:rsid w:val="00F83CF9"/>
    <w:rsid w:val="00F864EE"/>
    <w:rsid w:val="00F914DD"/>
    <w:rsid w:val="00F9451A"/>
    <w:rsid w:val="00F94B5C"/>
    <w:rsid w:val="00F97F70"/>
    <w:rsid w:val="00FA2824"/>
    <w:rsid w:val="00FB16A6"/>
    <w:rsid w:val="00FB2F60"/>
    <w:rsid w:val="00FB56D6"/>
    <w:rsid w:val="00FB62D1"/>
    <w:rsid w:val="00FB691B"/>
    <w:rsid w:val="00FB72D4"/>
    <w:rsid w:val="00FB7FE0"/>
    <w:rsid w:val="00FC7214"/>
    <w:rsid w:val="00FD0D79"/>
    <w:rsid w:val="00FD1978"/>
    <w:rsid w:val="00FD1D7C"/>
    <w:rsid w:val="00FD4C7B"/>
    <w:rsid w:val="00FD5846"/>
    <w:rsid w:val="00FD7F4F"/>
    <w:rsid w:val="00FE0AD2"/>
    <w:rsid w:val="00FF1440"/>
    <w:rsid w:val="00FF2468"/>
    <w:rsid w:val="00FF2BF6"/>
    <w:rsid w:val="00FF4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5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75F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475F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75F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75F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475F2"/>
  </w:style>
  <w:style w:type="paragraph" w:customStyle="1" w:styleId="Style2">
    <w:name w:val="Style2"/>
    <w:basedOn w:val="a"/>
    <w:rsid w:val="00B475F2"/>
  </w:style>
  <w:style w:type="paragraph" w:customStyle="1" w:styleId="Style3">
    <w:name w:val="Style3"/>
    <w:basedOn w:val="a"/>
    <w:rsid w:val="00B475F2"/>
  </w:style>
  <w:style w:type="paragraph" w:customStyle="1" w:styleId="Style4">
    <w:name w:val="Style4"/>
    <w:basedOn w:val="a"/>
    <w:rsid w:val="00B475F2"/>
  </w:style>
  <w:style w:type="paragraph" w:customStyle="1" w:styleId="Style5">
    <w:name w:val="Style5"/>
    <w:basedOn w:val="a"/>
    <w:rsid w:val="00B475F2"/>
  </w:style>
  <w:style w:type="paragraph" w:customStyle="1" w:styleId="Style6">
    <w:name w:val="Style6"/>
    <w:basedOn w:val="a"/>
    <w:rsid w:val="00B475F2"/>
  </w:style>
  <w:style w:type="paragraph" w:customStyle="1" w:styleId="Style7">
    <w:name w:val="Style7"/>
    <w:basedOn w:val="a"/>
    <w:rsid w:val="00B475F2"/>
  </w:style>
  <w:style w:type="paragraph" w:customStyle="1" w:styleId="Style8">
    <w:name w:val="Style8"/>
    <w:basedOn w:val="a"/>
    <w:rsid w:val="00B475F2"/>
  </w:style>
  <w:style w:type="character" w:customStyle="1" w:styleId="FontStyle11">
    <w:name w:val="Font Style11"/>
    <w:rsid w:val="00B475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475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475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475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475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475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475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475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475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475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475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475F2"/>
  </w:style>
  <w:style w:type="paragraph" w:customStyle="1" w:styleId="Style10">
    <w:name w:val="Style10"/>
    <w:basedOn w:val="a"/>
    <w:rsid w:val="00B475F2"/>
  </w:style>
  <w:style w:type="paragraph" w:customStyle="1" w:styleId="Style11">
    <w:name w:val="Style11"/>
    <w:basedOn w:val="a"/>
    <w:rsid w:val="00B475F2"/>
  </w:style>
  <w:style w:type="paragraph" w:customStyle="1" w:styleId="Style12">
    <w:name w:val="Style12"/>
    <w:basedOn w:val="a"/>
    <w:rsid w:val="00B475F2"/>
  </w:style>
  <w:style w:type="paragraph" w:customStyle="1" w:styleId="Style13">
    <w:name w:val="Style13"/>
    <w:basedOn w:val="a"/>
    <w:rsid w:val="00B475F2"/>
  </w:style>
  <w:style w:type="paragraph" w:customStyle="1" w:styleId="Style14">
    <w:name w:val="Style14"/>
    <w:basedOn w:val="a"/>
    <w:rsid w:val="00B475F2"/>
  </w:style>
  <w:style w:type="paragraph" w:customStyle="1" w:styleId="Style15">
    <w:name w:val="Style15"/>
    <w:basedOn w:val="a"/>
    <w:rsid w:val="00B475F2"/>
  </w:style>
  <w:style w:type="paragraph" w:customStyle="1" w:styleId="Style16">
    <w:name w:val="Style16"/>
    <w:basedOn w:val="a"/>
    <w:rsid w:val="00B475F2"/>
  </w:style>
  <w:style w:type="paragraph" w:customStyle="1" w:styleId="Style17">
    <w:name w:val="Style17"/>
    <w:basedOn w:val="a"/>
    <w:rsid w:val="00B475F2"/>
  </w:style>
  <w:style w:type="paragraph" w:customStyle="1" w:styleId="Style18">
    <w:name w:val="Style18"/>
    <w:basedOn w:val="a"/>
    <w:rsid w:val="00B475F2"/>
  </w:style>
  <w:style w:type="paragraph" w:customStyle="1" w:styleId="Style19">
    <w:name w:val="Style19"/>
    <w:basedOn w:val="a"/>
    <w:rsid w:val="00B475F2"/>
  </w:style>
  <w:style w:type="character" w:customStyle="1" w:styleId="FontStyle26">
    <w:name w:val="Font Style26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475F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475F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475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475F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475F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475F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475F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475F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475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475F2"/>
  </w:style>
  <w:style w:type="paragraph" w:customStyle="1" w:styleId="Style21">
    <w:name w:val="Style21"/>
    <w:basedOn w:val="a"/>
    <w:rsid w:val="00B475F2"/>
  </w:style>
  <w:style w:type="paragraph" w:customStyle="1" w:styleId="Style22">
    <w:name w:val="Style22"/>
    <w:basedOn w:val="a"/>
    <w:rsid w:val="00B475F2"/>
  </w:style>
  <w:style w:type="paragraph" w:customStyle="1" w:styleId="Style23">
    <w:name w:val="Style23"/>
    <w:basedOn w:val="a"/>
    <w:rsid w:val="00B475F2"/>
  </w:style>
  <w:style w:type="paragraph" w:customStyle="1" w:styleId="Style24">
    <w:name w:val="Style24"/>
    <w:basedOn w:val="a"/>
    <w:rsid w:val="00B475F2"/>
  </w:style>
  <w:style w:type="character" w:customStyle="1" w:styleId="FontStyle41">
    <w:name w:val="Font Style41"/>
    <w:rsid w:val="00B475F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475F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475F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475F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475F2"/>
  </w:style>
  <w:style w:type="paragraph" w:customStyle="1" w:styleId="Style26">
    <w:name w:val="Style26"/>
    <w:basedOn w:val="a"/>
    <w:rsid w:val="00B475F2"/>
  </w:style>
  <w:style w:type="paragraph" w:customStyle="1" w:styleId="Style27">
    <w:name w:val="Style27"/>
    <w:basedOn w:val="a"/>
    <w:rsid w:val="00B475F2"/>
  </w:style>
  <w:style w:type="paragraph" w:customStyle="1" w:styleId="Style28">
    <w:name w:val="Style28"/>
    <w:basedOn w:val="a"/>
    <w:rsid w:val="00B475F2"/>
  </w:style>
  <w:style w:type="paragraph" w:customStyle="1" w:styleId="Style29">
    <w:name w:val="Style29"/>
    <w:basedOn w:val="a"/>
    <w:rsid w:val="00B475F2"/>
  </w:style>
  <w:style w:type="paragraph" w:customStyle="1" w:styleId="Style30">
    <w:name w:val="Style30"/>
    <w:basedOn w:val="a"/>
    <w:rsid w:val="00B475F2"/>
  </w:style>
  <w:style w:type="paragraph" w:customStyle="1" w:styleId="Style31">
    <w:name w:val="Style31"/>
    <w:basedOn w:val="a"/>
    <w:rsid w:val="00B475F2"/>
  </w:style>
  <w:style w:type="paragraph" w:customStyle="1" w:styleId="Style32">
    <w:name w:val="Style32"/>
    <w:basedOn w:val="a"/>
    <w:rsid w:val="00B475F2"/>
  </w:style>
  <w:style w:type="paragraph" w:customStyle="1" w:styleId="Style33">
    <w:name w:val="Style33"/>
    <w:basedOn w:val="a"/>
    <w:rsid w:val="00B475F2"/>
  </w:style>
  <w:style w:type="paragraph" w:customStyle="1" w:styleId="Style34">
    <w:name w:val="Style34"/>
    <w:basedOn w:val="a"/>
    <w:rsid w:val="00B475F2"/>
  </w:style>
  <w:style w:type="paragraph" w:customStyle="1" w:styleId="Style35">
    <w:name w:val="Style35"/>
    <w:basedOn w:val="a"/>
    <w:rsid w:val="00B475F2"/>
  </w:style>
  <w:style w:type="character" w:customStyle="1" w:styleId="FontStyle45">
    <w:name w:val="Font Style45"/>
    <w:rsid w:val="00B475F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475F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475F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475F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475F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475F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475F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475F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475F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475F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475F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475F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475F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475F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475F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47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475F2"/>
  </w:style>
  <w:style w:type="paragraph" w:customStyle="1" w:styleId="21">
    <w:name w:val="заголовок 2"/>
    <w:basedOn w:val="a"/>
    <w:next w:val="a"/>
    <w:rsid w:val="00B475F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475F2"/>
  </w:style>
  <w:style w:type="character" w:customStyle="1" w:styleId="FontStyle278">
    <w:name w:val="Font Style278"/>
    <w:rsid w:val="00B475F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475F2"/>
  </w:style>
  <w:style w:type="paragraph" w:customStyle="1" w:styleId="Style63">
    <w:name w:val="Style63"/>
    <w:basedOn w:val="a"/>
    <w:rsid w:val="00B475F2"/>
  </w:style>
  <w:style w:type="paragraph" w:customStyle="1" w:styleId="Style70">
    <w:name w:val="Style70"/>
    <w:basedOn w:val="a"/>
    <w:rsid w:val="00B475F2"/>
  </w:style>
  <w:style w:type="paragraph" w:customStyle="1" w:styleId="Style79">
    <w:name w:val="Style79"/>
    <w:basedOn w:val="a"/>
    <w:rsid w:val="00B475F2"/>
  </w:style>
  <w:style w:type="paragraph" w:customStyle="1" w:styleId="Style80">
    <w:name w:val="Style80"/>
    <w:basedOn w:val="a"/>
    <w:rsid w:val="00B475F2"/>
  </w:style>
  <w:style w:type="paragraph" w:customStyle="1" w:styleId="Style85">
    <w:name w:val="Style85"/>
    <w:basedOn w:val="a"/>
    <w:rsid w:val="00B475F2"/>
  </w:style>
  <w:style w:type="paragraph" w:customStyle="1" w:styleId="Style89">
    <w:name w:val="Style89"/>
    <w:basedOn w:val="a"/>
    <w:rsid w:val="00B475F2"/>
  </w:style>
  <w:style w:type="paragraph" w:customStyle="1" w:styleId="Style113">
    <w:name w:val="Style113"/>
    <w:basedOn w:val="a"/>
    <w:rsid w:val="00B475F2"/>
  </w:style>
  <w:style w:type="paragraph" w:customStyle="1" w:styleId="Style114">
    <w:name w:val="Style114"/>
    <w:basedOn w:val="a"/>
    <w:rsid w:val="00B475F2"/>
  </w:style>
  <w:style w:type="paragraph" w:customStyle="1" w:styleId="Style116">
    <w:name w:val="Style116"/>
    <w:basedOn w:val="a"/>
    <w:rsid w:val="00B475F2"/>
  </w:style>
  <w:style w:type="character" w:customStyle="1" w:styleId="FontStyle258">
    <w:name w:val="Font Style258"/>
    <w:rsid w:val="00B475F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475F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475F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475F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475F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475F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475F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475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B475F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B475F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B475F2"/>
    <w:rPr>
      <w:i/>
      <w:iCs/>
    </w:rPr>
  </w:style>
  <w:style w:type="character" w:customStyle="1" w:styleId="a9">
    <w:name w:val="Текст выноски Знак"/>
    <w:basedOn w:val="a0"/>
    <w:link w:val="aa"/>
    <w:semiHidden/>
    <w:rsid w:val="00B475F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B475F2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B475F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rsid w:val="00B47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B475F2"/>
    <w:rPr>
      <w:sz w:val="16"/>
      <w:szCs w:val="16"/>
    </w:rPr>
  </w:style>
  <w:style w:type="paragraph" w:styleId="ae">
    <w:name w:val="annotation text"/>
    <w:basedOn w:val="a"/>
    <w:link w:val="af"/>
    <w:rsid w:val="00B475F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475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B475F2"/>
    <w:rPr>
      <w:b/>
      <w:bCs/>
    </w:rPr>
  </w:style>
  <w:style w:type="character" w:customStyle="1" w:styleId="af1">
    <w:name w:val="Тема примечания Знак"/>
    <w:basedOn w:val="af"/>
    <w:link w:val="af0"/>
    <w:rsid w:val="00B475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B475F2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B475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B475F2"/>
    <w:rPr>
      <w:vertAlign w:val="superscript"/>
    </w:rPr>
  </w:style>
  <w:style w:type="paragraph" w:customStyle="1" w:styleId="11">
    <w:name w:val="Обычный1"/>
    <w:rsid w:val="00B475F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B475F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475F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47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B475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6">
    <w:name w:val="Hyperlink"/>
    <w:uiPriority w:val="99"/>
    <w:rsid w:val="00B475F2"/>
    <w:rPr>
      <w:rFonts w:cs="Times New Roman"/>
      <w:color w:val="0000FF"/>
      <w:u w:val="single"/>
    </w:rPr>
  </w:style>
  <w:style w:type="paragraph" w:customStyle="1" w:styleId="af7">
    <w:name w:val="Основной стиль абзаца"/>
    <w:basedOn w:val="a"/>
    <w:rsid w:val="007341D4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customStyle="1" w:styleId="Default">
    <w:name w:val="Default"/>
    <w:rsid w:val="005522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B1924"/>
  </w:style>
  <w:style w:type="table" w:styleId="af8">
    <w:name w:val="Table Grid"/>
    <w:basedOn w:val="a1"/>
    <w:uiPriority w:val="59"/>
    <w:rsid w:val="004B19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4B192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B1924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rsid w:val="004B1924"/>
    <w:pPr>
      <w:widowControl/>
      <w:autoSpaceDE/>
      <w:autoSpaceDN/>
      <w:adjustRightInd/>
      <w:spacing w:before="100" w:beforeAutospacing="1" w:after="100" w:afterAutospacing="1" w:line="360" w:lineRule="auto"/>
    </w:pPr>
    <w:rPr>
      <w:color w:val="000000"/>
      <w:sz w:val="20"/>
    </w:rPr>
  </w:style>
  <w:style w:type="paragraph" w:styleId="afa">
    <w:name w:val="Subtitle"/>
    <w:basedOn w:val="a"/>
    <w:link w:val="afb"/>
    <w:qFormat/>
    <w:rsid w:val="004B192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b">
    <w:name w:val="Подзаголовок Знак"/>
    <w:basedOn w:val="a0"/>
    <w:link w:val="afa"/>
    <w:rsid w:val="004B1924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4B1924"/>
  </w:style>
  <w:style w:type="character" w:customStyle="1" w:styleId="butback">
    <w:name w:val="butback"/>
    <w:basedOn w:val="a0"/>
    <w:rsid w:val="004B1924"/>
  </w:style>
  <w:style w:type="character" w:customStyle="1" w:styleId="submenu-table">
    <w:name w:val="submenu-table"/>
    <w:basedOn w:val="a0"/>
    <w:rsid w:val="004B1924"/>
  </w:style>
  <w:style w:type="paragraph" w:styleId="afc">
    <w:name w:val="Body Text"/>
    <w:basedOn w:val="a"/>
    <w:link w:val="afd"/>
    <w:rsid w:val="004B1924"/>
    <w:pPr>
      <w:spacing w:after="120"/>
    </w:pPr>
  </w:style>
  <w:style w:type="character" w:customStyle="1" w:styleId="afd">
    <w:name w:val="Основной текст Знак"/>
    <w:basedOn w:val="a0"/>
    <w:link w:val="afc"/>
    <w:rsid w:val="004B19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List Continue 2"/>
    <w:basedOn w:val="a"/>
    <w:rsid w:val="004B1924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e">
    <w:name w:val="Strong"/>
    <w:qFormat/>
    <w:rsid w:val="004B1924"/>
    <w:rPr>
      <w:b/>
      <w:bCs/>
    </w:rPr>
  </w:style>
  <w:style w:type="table" w:customStyle="1" w:styleId="13">
    <w:name w:val="Сетка таблицы1"/>
    <w:basedOn w:val="a1"/>
    <w:next w:val="af8"/>
    <w:uiPriority w:val="59"/>
    <w:rsid w:val="00C92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5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75F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475F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75F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75F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475F2"/>
  </w:style>
  <w:style w:type="paragraph" w:customStyle="1" w:styleId="Style2">
    <w:name w:val="Style2"/>
    <w:basedOn w:val="a"/>
    <w:rsid w:val="00B475F2"/>
  </w:style>
  <w:style w:type="paragraph" w:customStyle="1" w:styleId="Style3">
    <w:name w:val="Style3"/>
    <w:basedOn w:val="a"/>
    <w:rsid w:val="00B475F2"/>
  </w:style>
  <w:style w:type="paragraph" w:customStyle="1" w:styleId="Style4">
    <w:name w:val="Style4"/>
    <w:basedOn w:val="a"/>
    <w:rsid w:val="00B475F2"/>
  </w:style>
  <w:style w:type="paragraph" w:customStyle="1" w:styleId="Style5">
    <w:name w:val="Style5"/>
    <w:basedOn w:val="a"/>
    <w:rsid w:val="00B475F2"/>
  </w:style>
  <w:style w:type="paragraph" w:customStyle="1" w:styleId="Style6">
    <w:name w:val="Style6"/>
    <w:basedOn w:val="a"/>
    <w:rsid w:val="00B475F2"/>
  </w:style>
  <w:style w:type="paragraph" w:customStyle="1" w:styleId="Style7">
    <w:name w:val="Style7"/>
    <w:basedOn w:val="a"/>
    <w:rsid w:val="00B475F2"/>
  </w:style>
  <w:style w:type="paragraph" w:customStyle="1" w:styleId="Style8">
    <w:name w:val="Style8"/>
    <w:basedOn w:val="a"/>
    <w:rsid w:val="00B475F2"/>
  </w:style>
  <w:style w:type="character" w:customStyle="1" w:styleId="FontStyle11">
    <w:name w:val="Font Style11"/>
    <w:rsid w:val="00B475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475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475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475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475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475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475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475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475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475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475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475F2"/>
  </w:style>
  <w:style w:type="paragraph" w:customStyle="1" w:styleId="Style10">
    <w:name w:val="Style10"/>
    <w:basedOn w:val="a"/>
    <w:rsid w:val="00B475F2"/>
  </w:style>
  <w:style w:type="paragraph" w:customStyle="1" w:styleId="Style11">
    <w:name w:val="Style11"/>
    <w:basedOn w:val="a"/>
    <w:rsid w:val="00B475F2"/>
  </w:style>
  <w:style w:type="paragraph" w:customStyle="1" w:styleId="Style12">
    <w:name w:val="Style12"/>
    <w:basedOn w:val="a"/>
    <w:rsid w:val="00B475F2"/>
  </w:style>
  <w:style w:type="paragraph" w:customStyle="1" w:styleId="Style13">
    <w:name w:val="Style13"/>
    <w:basedOn w:val="a"/>
    <w:rsid w:val="00B475F2"/>
  </w:style>
  <w:style w:type="paragraph" w:customStyle="1" w:styleId="Style14">
    <w:name w:val="Style14"/>
    <w:basedOn w:val="a"/>
    <w:rsid w:val="00B475F2"/>
  </w:style>
  <w:style w:type="paragraph" w:customStyle="1" w:styleId="Style15">
    <w:name w:val="Style15"/>
    <w:basedOn w:val="a"/>
    <w:rsid w:val="00B475F2"/>
  </w:style>
  <w:style w:type="paragraph" w:customStyle="1" w:styleId="Style16">
    <w:name w:val="Style16"/>
    <w:basedOn w:val="a"/>
    <w:rsid w:val="00B475F2"/>
  </w:style>
  <w:style w:type="paragraph" w:customStyle="1" w:styleId="Style17">
    <w:name w:val="Style17"/>
    <w:basedOn w:val="a"/>
    <w:rsid w:val="00B475F2"/>
  </w:style>
  <w:style w:type="paragraph" w:customStyle="1" w:styleId="Style18">
    <w:name w:val="Style18"/>
    <w:basedOn w:val="a"/>
    <w:rsid w:val="00B475F2"/>
  </w:style>
  <w:style w:type="paragraph" w:customStyle="1" w:styleId="Style19">
    <w:name w:val="Style19"/>
    <w:basedOn w:val="a"/>
    <w:rsid w:val="00B475F2"/>
  </w:style>
  <w:style w:type="character" w:customStyle="1" w:styleId="FontStyle26">
    <w:name w:val="Font Style26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475F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475F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475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475F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475F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475F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475F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475F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475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475F2"/>
  </w:style>
  <w:style w:type="paragraph" w:customStyle="1" w:styleId="Style21">
    <w:name w:val="Style21"/>
    <w:basedOn w:val="a"/>
    <w:rsid w:val="00B475F2"/>
  </w:style>
  <w:style w:type="paragraph" w:customStyle="1" w:styleId="Style22">
    <w:name w:val="Style22"/>
    <w:basedOn w:val="a"/>
    <w:rsid w:val="00B475F2"/>
  </w:style>
  <w:style w:type="paragraph" w:customStyle="1" w:styleId="Style23">
    <w:name w:val="Style23"/>
    <w:basedOn w:val="a"/>
    <w:rsid w:val="00B475F2"/>
  </w:style>
  <w:style w:type="paragraph" w:customStyle="1" w:styleId="Style24">
    <w:name w:val="Style24"/>
    <w:basedOn w:val="a"/>
    <w:rsid w:val="00B475F2"/>
  </w:style>
  <w:style w:type="character" w:customStyle="1" w:styleId="FontStyle41">
    <w:name w:val="Font Style41"/>
    <w:rsid w:val="00B475F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475F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475F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475F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475F2"/>
  </w:style>
  <w:style w:type="paragraph" w:customStyle="1" w:styleId="Style26">
    <w:name w:val="Style26"/>
    <w:basedOn w:val="a"/>
    <w:rsid w:val="00B475F2"/>
  </w:style>
  <w:style w:type="paragraph" w:customStyle="1" w:styleId="Style27">
    <w:name w:val="Style27"/>
    <w:basedOn w:val="a"/>
    <w:rsid w:val="00B475F2"/>
  </w:style>
  <w:style w:type="paragraph" w:customStyle="1" w:styleId="Style28">
    <w:name w:val="Style28"/>
    <w:basedOn w:val="a"/>
    <w:rsid w:val="00B475F2"/>
  </w:style>
  <w:style w:type="paragraph" w:customStyle="1" w:styleId="Style29">
    <w:name w:val="Style29"/>
    <w:basedOn w:val="a"/>
    <w:rsid w:val="00B475F2"/>
  </w:style>
  <w:style w:type="paragraph" w:customStyle="1" w:styleId="Style30">
    <w:name w:val="Style30"/>
    <w:basedOn w:val="a"/>
    <w:rsid w:val="00B475F2"/>
  </w:style>
  <w:style w:type="paragraph" w:customStyle="1" w:styleId="Style31">
    <w:name w:val="Style31"/>
    <w:basedOn w:val="a"/>
    <w:rsid w:val="00B475F2"/>
  </w:style>
  <w:style w:type="paragraph" w:customStyle="1" w:styleId="Style32">
    <w:name w:val="Style32"/>
    <w:basedOn w:val="a"/>
    <w:rsid w:val="00B475F2"/>
  </w:style>
  <w:style w:type="paragraph" w:customStyle="1" w:styleId="Style33">
    <w:name w:val="Style33"/>
    <w:basedOn w:val="a"/>
    <w:rsid w:val="00B475F2"/>
  </w:style>
  <w:style w:type="paragraph" w:customStyle="1" w:styleId="Style34">
    <w:name w:val="Style34"/>
    <w:basedOn w:val="a"/>
    <w:rsid w:val="00B475F2"/>
  </w:style>
  <w:style w:type="paragraph" w:customStyle="1" w:styleId="Style35">
    <w:name w:val="Style35"/>
    <w:basedOn w:val="a"/>
    <w:rsid w:val="00B475F2"/>
  </w:style>
  <w:style w:type="character" w:customStyle="1" w:styleId="FontStyle45">
    <w:name w:val="Font Style45"/>
    <w:rsid w:val="00B475F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475F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475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475F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475F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475F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475F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475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475F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475F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475F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475F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475F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475F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475F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475F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475F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47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475F2"/>
  </w:style>
  <w:style w:type="paragraph" w:customStyle="1" w:styleId="21">
    <w:name w:val="заголовок 2"/>
    <w:basedOn w:val="a"/>
    <w:next w:val="a"/>
    <w:rsid w:val="00B475F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475F2"/>
  </w:style>
  <w:style w:type="character" w:customStyle="1" w:styleId="FontStyle278">
    <w:name w:val="Font Style278"/>
    <w:rsid w:val="00B475F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475F2"/>
  </w:style>
  <w:style w:type="paragraph" w:customStyle="1" w:styleId="Style63">
    <w:name w:val="Style63"/>
    <w:basedOn w:val="a"/>
    <w:rsid w:val="00B475F2"/>
  </w:style>
  <w:style w:type="paragraph" w:customStyle="1" w:styleId="Style70">
    <w:name w:val="Style70"/>
    <w:basedOn w:val="a"/>
    <w:rsid w:val="00B475F2"/>
  </w:style>
  <w:style w:type="paragraph" w:customStyle="1" w:styleId="Style79">
    <w:name w:val="Style79"/>
    <w:basedOn w:val="a"/>
    <w:rsid w:val="00B475F2"/>
  </w:style>
  <w:style w:type="paragraph" w:customStyle="1" w:styleId="Style80">
    <w:name w:val="Style80"/>
    <w:basedOn w:val="a"/>
    <w:rsid w:val="00B475F2"/>
  </w:style>
  <w:style w:type="paragraph" w:customStyle="1" w:styleId="Style85">
    <w:name w:val="Style85"/>
    <w:basedOn w:val="a"/>
    <w:rsid w:val="00B475F2"/>
  </w:style>
  <w:style w:type="paragraph" w:customStyle="1" w:styleId="Style89">
    <w:name w:val="Style89"/>
    <w:basedOn w:val="a"/>
    <w:rsid w:val="00B475F2"/>
  </w:style>
  <w:style w:type="paragraph" w:customStyle="1" w:styleId="Style113">
    <w:name w:val="Style113"/>
    <w:basedOn w:val="a"/>
    <w:rsid w:val="00B475F2"/>
  </w:style>
  <w:style w:type="paragraph" w:customStyle="1" w:styleId="Style114">
    <w:name w:val="Style114"/>
    <w:basedOn w:val="a"/>
    <w:rsid w:val="00B475F2"/>
  </w:style>
  <w:style w:type="paragraph" w:customStyle="1" w:styleId="Style116">
    <w:name w:val="Style116"/>
    <w:basedOn w:val="a"/>
    <w:rsid w:val="00B475F2"/>
  </w:style>
  <w:style w:type="character" w:customStyle="1" w:styleId="FontStyle258">
    <w:name w:val="Font Style258"/>
    <w:rsid w:val="00B475F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475F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475F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475F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475F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475F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475F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475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B475F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B475F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B475F2"/>
    <w:rPr>
      <w:i/>
      <w:iCs/>
    </w:rPr>
  </w:style>
  <w:style w:type="character" w:customStyle="1" w:styleId="a9">
    <w:name w:val="Текст выноски Знак"/>
    <w:basedOn w:val="a0"/>
    <w:link w:val="aa"/>
    <w:semiHidden/>
    <w:rsid w:val="00B475F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B475F2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B475F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rsid w:val="00B47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B475F2"/>
    <w:rPr>
      <w:sz w:val="16"/>
      <w:szCs w:val="16"/>
    </w:rPr>
  </w:style>
  <w:style w:type="paragraph" w:styleId="ae">
    <w:name w:val="annotation text"/>
    <w:basedOn w:val="a"/>
    <w:link w:val="af"/>
    <w:rsid w:val="00B475F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475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B475F2"/>
    <w:rPr>
      <w:b/>
      <w:bCs/>
    </w:rPr>
  </w:style>
  <w:style w:type="character" w:customStyle="1" w:styleId="af1">
    <w:name w:val="Тема примечания Знак"/>
    <w:basedOn w:val="af"/>
    <w:link w:val="af0"/>
    <w:rsid w:val="00B475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B475F2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B475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B475F2"/>
    <w:rPr>
      <w:vertAlign w:val="superscript"/>
    </w:rPr>
  </w:style>
  <w:style w:type="paragraph" w:customStyle="1" w:styleId="11">
    <w:name w:val="Обычный1"/>
    <w:rsid w:val="00B475F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B475F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475F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47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B475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6">
    <w:name w:val="Hyperlink"/>
    <w:uiPriority w:val="99"/>
    <w:rsid w:val="00B475F2"/>
    <w:rPr>
      <w:rFonts w:cs="Times New Roman"/>
      <w:color w:val="0000FF"/>
      <w:u w:val="single"/>
    </w:rPr>
  </w:style>
  <w:style w:type="paragraph" w:customStyle="1" w:styleId="af7">
    <w:name w:val="Основной стиль абзаца"/>
    <w:basedOn w:val="a"/>
    <w:rsid w:val="007341D4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customStyle="1" w:styleId="Default">
    <w:name w:val="Default"/>
    <w:rsid w:val="005522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B1924"/>
  </w:style>
  <w:style w:type="table" w:styleId="af8">
    <w:name w:val="Table Grid"/>
    <w:basedOn w:val="a1"/>
    <w:uiPriority w:val="59"/>
    <w:rsid w:val="004B19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Indent 2"/>
    <w:basedOn w:val="a"/>
    <w:link w:val="25"/>
    <w:rsid w:val="004B1924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4B19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Normal (Web)"/>
    <w:basedOn w:val="a"/>
    <w:rsid w:val="004B1924"/>
    <w:pPr>
      <w:widowControl/>
      <w:autoSpaceDE/>
      <w:autoSpaceDN/>
      <w:adjustRightInd/>
      <w:spacing w:before="100" w:beforeAutospacing="1" w:after="100" w:afterAutospacing="1" w:line="360" w:lineRule="auto"/>
    </w:pPr>
    <w:rPr>
      <w:color w:val="000000"/>
      <w:sz w:val="20"/>
    </w:rPr>
  </w:style>
  <w:style w:type="paragraph" w:styleId="afa">
    <w:name w:val="Subtitle"/>
    <w:basedOn w:val="a"/>
    <w:link w:val="afb"/>
    <w:qFormat/>
    <w:rsid w:val="004B192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b">
    <w:name w:val="Подзаголовок Знак"/>
    <w:basedOn w:val="a0"/>
    <w:link w:val="afa"/>
    <w:rsid w:val="004B1924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4B1924"/>
  </w:style>
  <w:style w:type="character" w:customStyle="1" w:styleId="butback">
    <w:name w:val="butback"/>
    <w:basedOn w:val="a0"/>
    <w:rsid w:val="004B1924"/>
  </w:style>
  <w:style w:type="character" w:customStyle="1" w:styleId="submenu-table">
    <w:name w:val="submenu-table"/>
    <w:basedOn w:val="a0"/>
    <w:rsid w:val="004B1924"/>
  </w:style>
  <w:style w:type="paragraph" w:styleId="afc">
    <w:name w:val="Body Text"/>
    <w:basedOn w:val="a"/>
    <w:link w:val="afd"/>
    <w:rsid w:val="004B1924"/>
    <w:pPr>
      <w:spacing w:after="120"/>
    </w:pPr>
    <w:rPr>
      <w:lang w:val="x-none" w:eastAsia="x-none"/>
    </w:rPr>
  </w:style>
  <w:style w:type="character" w:customStyle="1" w:styleId="afd">
    <w:name w:val="Основной текст Знак"/>
    <w:basedOn w:val="a0"/>
    <w:link w:val="afc"/>
    <w:rsid w:val="004B19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6">
    <w:name w:val="List Continue 2"/>
    <w:basedOn w:val="a"/>
    <w:rsid w:val="004B1924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e">
    <w:name w:val="Strong"/>
    <w:qFormat/>
    <w:rsid w:val="004B1924"/>
    <w:rPr>
      <w:b/>
      <w:bCs/>
    </w:rPr>
  </w:style>
  <w:style w:type="table" w:customStyle="1" w:styleId="13">
    <w:name w:val="Сетка таблицы1"/>
    <w:basedOn w:val="a1"/>
    <w:next w:val="af8"/>
    <w:uiPriority w:val="59"/>
    <w:rsid w:val="00C92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image" Target="media/image15.jpeg"/><Relationship Id="rId39" Type="http://schemas.openxmlformats.org/officeDocument/2006/relationships/hyperlink" Target="https://magtu.informsystema.ru/uploader/fileUpload?name=3464.pdf&amp;show=dcatalogues/1/1514270/3464.pdf&amp;view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urait.ru/bcode/456569" TargetMode="External"/><Relationship Id="rId42" Type="http://schemas.openxmlformats.org/officeDocument/2006/relationships/hyperlink" Target="http://www.window.edu.ru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oleObject" Target="embeddings/oleObject2.bin"/><Relationship Id="rId33" Type="http://schemas.openxmlformats.org/officeDocument/2006/relationships/hyperlink" Target="https://urait.ru/bcode/467116" TargetMode="External"/><Relationship Id="rId38" Type="http://schemas.openxmlformats.org/officeDocument/2006/relationships/hyperlink" Target="https://magtu.informsystema.ru/uploader/fileUpload?name=2934.pdf&amp;show=dcatalogues/1/1134653/2934.pdf&amp;view=true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3.bin"/><Relationship Id="rId41" Type="http://schemas.openxmlformats.org/officeDocument/2006/relationships/hyperlink" Target="https://magtu.informsystema.ru/uploader/fileUpload?name=2808.pdf&amp;show=dcatalogues/1/1133007/280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hyperlink" Target="https://urait.ru/bcode/453258" TargetMode="External"/><Relationship Id="rId37" Type="http://schemas.openxmlformats.org/officeDocument/2006/relationships/hyperlink" Target="https://magtu.informsystema.ru/uploader/fileUpload?name=3520.pdf&amp;show=dcatalogues/1/1514338/3520.pdf&amp;view=true" TargetMode="External"/><Relationship Id="rId40" Type="http://schemas.openxmlformats.org/officeDocument/2006/relationships/hyperlink" Target="https://magtu.informsystema.ru/uploader/fileUpload?name=4107.pdf&amp;show=dcatalogues/1/1533929/4107.pdf&amp;view=true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hyperlink" Target="https://magtu.informsystema.ru/uploader/fileUpload?name=966.pdf&amp;show=dcatalogues/1/1119041/966.pdf&amp;view=tru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urait.ru/bcode/450655" TargetMode="External"/><Relationship Id="rId44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6.wmf"/><Relationship Id="rId30" Type="http://schemas.openxmlformats.org/officeDocument/2006/relationships/hyperlink" Target="https://magtu.informsystema.ru/uploader/fileUpload?name=2934.pdf&amp;show=dcatalogues/1/1134653/2934.pdf&amp;view=true" TargetMode="External"/><Relationship Id="rId35" Type="http://schemas.openxmlformats.org/officeDocument/2006/relationships/hyperlink" Target="https://urait.ru/bcode/451277" TargetMode="External"/><Relationship Id="rId43" Type="http://schemas.openxmlformats.org/officeDocument/2006/relationships/hyperlink" Target="http://education.polpred.com/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EC878-80B7-4BFE-8AF6-058FDB8C1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6108</Words>
  <Characters>34819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v.kadoshnikov</dc:creator>
  <cp:keywords/>
  <dc:description/>
  <cp:lastModifiedBy>k.rud</cp:lastModifiedBy>
  <cp:revision>12</cp:revision>
  <cp:lastPrinted>2015-12-21T14:24:00Z</cp:lastPrinted>
  <dcterms:created xsi:type="dcterms:W3CDTF">2020-10-29T05:37:00Z</dcterms:created>
  <dcterms:modified xsi:type="dcterms:W3CDTF">2020-11-12T06:09:00Z</dcterms:modified>
</cp:coreProperties>
</file>