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Default="0061277F" w:rsidP="0061277F">
      <w:pPr>
        <w:ind w:hanging="142"/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50" type="#_x0000_t75" style="width:481.25pt;height:697.25pt">
            <v:imagedata r:id="rId10" o:title="Б1.Б-2"/>
          </v:shape>
        </w:pict>
      </w:r>
      <w:r>
        <w:rPr>
          <w:szCs w:val="20"/>
        </w:rPr>
        <w:lastRenderedPageBreak/>
        <w:pict>
          <v:shape id="_x0000_i1051" type="#_x0000_t75" style="width:481.25pt;height:697.2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«Подземная разработка месторождений полезных ископаемых», «Открытая разработка месторождений полезных ископаемых»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7F3C8E" w:rsidRPr="007F3C8E">
        <w:t>Безопасность ведения горных работ и горноспасательное дело</w:t>
      </w:r>
      <w:r w:rsidR="00E0203E" w:rsidRPr="0092767B">
        <w:t>», «</w:t>
      </w:r>
      <w:r w:rsidR="00EF5CB2">
        <w:t>Процессы открытых горных работ</w:t>
      </w:r>
      <w:r w:rsidR="00E0203E" w:rsidRPr="0092767B">
        <w:t>»</w:t>
      </w:r>
      <w:r w:rsidR="007F3C8E">
        <w:t>, «</w:t>
      </w:r>
      <w:r w:rsidR="007F3C8E" w:rsidRPr="007F3C8E">
        <w:t>Разрушение горных пород при ОГР</w:t>
      </w:r>
      <w:r w:rsidR="007F3C8E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 xml:space="preserve">- Физико-химические и взрывчатые свойства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 xml:space="preserve">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 xml:space="preserve">- Определять основные характеристики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>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lastRenderedPageBreak/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</w:t>
            </w:r>
            <w:r w:rsidRPr="00A62602">
              <w:t>з</w:t>
            </w:r>
            <w:r w:rsidRPr="00A62602">
              <w:t>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F3C8E" w:rsidRPr="004B5101" w:rsidRDefault="007F3C8E" w:rsidP="007F3C8E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7F3C8E" w:rsidRDefault="007F3C8E" w:rsidP="007F3C8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Pr="00F62EC8">
        <w:rPr>
          <w:rStyle w:val="FontStyle18"/>
          <w:b w:val="0"/>
          <w:sz w:val="24"/>
          <w:szCs w:val="24"/>
        </w:rPr>
        <w:t>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Pr="00F62EC8">
        <w:rPr>
          <w:rStyle w:val="FontStyle18"/>
          <w:b w:val="0"/>
          <w:sz w:val="24"/>
          <w:szCs w:val="24"/>
        </w:rPr>
        <w:t>216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7F3C8E" w:rsidRPr="00FB2080" w:rsidRDefault="007F3C8E" w:rsidP="007F3C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AD1EF5">
        <w:rPr>
          <w:rStyle w:val="FontStyle18"/>
          <w:b w:val="0"/>
          <w:sz w:val="24"/>
          <w:szCs w:val="24"/>
        </w:rPr>
        <w:t>контактная работа – 26</w:t>
      </w:r>
      <w:r>
        <w:rPr>
          <w:rStyle w:val="FontStyle18"/>
          <w:b w:val="0"/>
          <w:sz w:val="24"/>
          <w:szCs w:val="24"/>
        </w:rPr>
        <w:t>,</w:t>
      </w:r>
      <w:r w:rsidR="00AD1EF5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7F3C8E" w:rsidRPr="00FB2080" w:rsidRDefault="007F3C8E" w:rsidP="007F3C8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AD1EF5">
        <w:rPr>
          <w:rStyle w:val="FontStyle18"/>
          <w:b w:val="0"/>
          <w:sz w:val="24"/>
          <w:szCs w:val="24"/>
        </w:rPr>
        <w:t>–</w:t>
      </w:r>
      <w:r w:rsidR="00AD1EF5">
        <w:rPr>
          <w:rStyle w:val="FontStyle18"/>
          <w:b w:val="0"/>
          <w:sz w:val="24"/>
          <w:szCs w:val="24"/>
        </w:rPr>
        <w:tab/>
      </w:r>
      <w:proofErr w:type="gramStart"/>
      <w:r w:rsidR="00AD1EF5">
        <w:rPr>
          <w:rStyle w:val="FontStyle18"/>
          <w:b w:val="0"/>
          <w:sz w:val="24"/>
          <w:szCs w:val="24"/>
        </w:rPr>
        <w:t>аудиторная</w:t>
      </w:r>
      <w:proofErr w:type="gramEnd"/>
      <w:r w:rsidR="00AD1EF5">
        <w:rPr>
          <w:rStyle w:val="FontStyle18"/>
          <w:b w:val="0"/>
          <w:sz w:val="24"/>
          <w:szCs w:val="24"/>
        </w:rPr>
        <w:t xml:space="preserve"> – 22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7F3C8E" w:rsidRPr="00FB2080" w:rsidRDefault="00AD1EF5" w:rsidP="007F3C8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4,2</w:t>
      </w:r>
      <w:r w:rsidR="007F3C8E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7F3C8E" w:rsidRDefault="007F3C8E" w:rsidP="007F3C8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AD1EF5">
        <w:rPr>
          <w:rStyle w:val="FontStyle18"/>
          <w:b w:val="0"/>
          <w:sz w:val="24"/>
          <w:szCs w:val="24"/>
        </w:rPr>
        <w:t>та – 177,2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7F3C8E" w:rsidRPr="00F62EC8" w:rsidRDefault="007F3C8E" w:rsidP="007F3C8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часов;</w:t>
      </w:r>
    </w:p>
    <w:p w:rsidR="007F3C8E" w:rsidRPr="00F62EC8" w:rsidRDefault="007F3C8E" w:rsidP="007F3C8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экзамену – 8,7 акад. часов;</w:t>
      </w:r>
    </w:p>
    <w:p w:rsidR="007F3C8E" w:rsidRPr="00CB75DF" w:rsidRDefault="007F3C8E" w:rsidP="007F3C8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8"/>
        <w:gridCol w:w="538"/>
        <w:gridCol w:w="562"/>
        <w:gridCol w:w="694"/>
        <w:gridCol w:w="645"/>
        <w:gridCol w:w="967"/>
        <w:gridCol w:w="3144"/>
        <w:gridCol w:w="2848"/>
        <w:gridCol w:w="1084"/>
      </w:tblGrid>
      <w:tr w:rsidR="007F3C8E" w:rsidRPr="00A42A17" w:rsidTr="004236E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7F3C8E" w:rsidRPr="00A10E82" w:rsidRDefault="007F3C8E" w:rsidP="004236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F3C8E" w:rsidRPr="00A10E82" w:rsidRDefault="007F3C8E" w:rsidP="004236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7F3C8E" w:rsidRPr="00A10E82" w:rsidRDefault="007F3C8E" w:rsidP="004236E7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7F3C8E" w:rsidRPr="00A10E82" w:rsidRDefault="007F3C8E" w:rsidP="004236E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7F3C8E" w:rsidRPr="00A10E82" w:rsidRDefault="007F3C8E" w:rsidP="004236E7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7F3C8E" w:rsidRPr="00A10E82" w:rsidRDefault="007F3C8E" w:rsidP="004236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7F3C8E" w:rsidRPr="00A10E82" w:rsidRDefault="007F3C8E" w:rsidP="004236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7F3C8E" w:rsidRPr="00A10E82" w:rsidRDefault="007F3C8E" w:rsidP="004236E7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F3C8E" w:rsidRPr="00A42A17" w:rsidTr="004236E7">
        <w:trPr>
          <w:cantSplit/>
          <w:trHeight w:val="1134"/>
          <w:tblHeader/>
        </w:trPr>
        <w:tc>
          <w:tcPr>
            <w:tcW w:w="1424" w:type="pct"/>
            <w:vMerge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</w:tr>
      <w:tr w:rsidR="007F3C8E" w:rsidRPr="00A42A17" w:rsidTr="004236E7">
        <w:trPr>
          <w:trHeight w:val="268"/>
        </w:trPr>
        <w:tc>
          <w:tcPr>
            <w:tcW w:w="1424" w:type="pct"/>
          </w:tcPr>
          <w:p w:rsidR="007F3C8E" w:rsidRPr="00A10E82" w:rsidRDefault="007F3C8E" w:rsidP="004236E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7F3C8E" w:rsidRPr="00246105" w:rsidRDefault="007F3C8E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>
              <w:t>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Pr="003701E9" w:rsidRDefault="007F3C8E" w:rsidP="004236E7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Default="007F3C8E" w:rsidP="004236E7">
            <w:pPr>
              <w:pStyle w:val="Style14"/>
              <w:widowControl/>
              <w:ind w:firstLine="0"/>
            </w:pPr>
            <w:r>
              <w:t xml:space="preserve">1.3 Методы испытаний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Default="007F3C8E" w:rsidP="004236E7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 xml:space="preserve">ния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4236E7">
              <w:t>И</w:t>
            </w: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7F3C8E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Default="007F3C8E" w:rsidP="004236E7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7F3C8E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Default="007F3C8E" w:rsidP="004236E7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F3C8E" w:rsidRPr="00A42A17" w:rsidTr="004236E7">
        <w:trPr>
          <w:trHeight w:val="422"/>
        </w:trPr>
        <w:tc>
          <w:tcPr>
            <w:tcW w:w="1424" w:type="pct"/>
          </w:tcPr>
          <w:p w:rsidR="007F3C8E" w:rsidRDefault="007F3C8E" w:rsidP="004236E7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7F3C8E" w:rsidRDefault="007F3C8E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7F3C8E" w:rsidRDefault="00AD1EF5" w:rsidP="004236E7">
            <w:pPr>
              <w:pStyle w:val="Style14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228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F3C8E" w:rsidRDefault="00AD1EF5" w:rsidP="004236E7">
            <w:pPr>
              <w:pStyle w:val="Style14"/>
              <w:widowControl/>
              <w:ind w:firstLine="0"/>
              <w:jc w:val="center"/>
            </w:pPr>
            <w:r>
              <w:t>5,1</w:t>
            </w:r>
          </w:p>
        </w:tc>
        <w:tc>
          <w:tcPr>
            <w:tcW w:w="1074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7F3C8E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F3C8E" w:rsidRPr="00A42A17" w:rsidTr="004236E7">
        <w:trPr>
          <w:trHeight w:val="499"/>
        </w:trPr>
        <w:tc>
          <w:tcPr>
            <w:tcW w:w="1424" w:type="pct"/>
          </w:tcPr>
          <w:p w:rsidR="007F3C8E" w:rsidRPr="0084422C" w:rsidRDefault="007F3C8E" w:rsidP="004236E7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7F3C8E" w:rsidRPr="00246105" w:rsidRDefault="007F3C8E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4236E7">
              <w:rPr>
                <w:b/>
              </w:rPr>
              <w:t>И</w:t>
            </w:r>
          </w:p>
        </w:tc>
        <w:tc>
          <w:tcPr>
            <w:tcW w:w="221" w:type="pct"/>
          </w:tcPr>
          <w:p w:rsidR="007F3C8E" w:rsidRPr="00246105" w:rsidRDefault="007F3C8E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7F3C8E" w:rsidRPr="00A10E82" w:rsidRDefault="00AD1EF5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074" w:type="pct"/>
          </w:tcPr>
          <w:p w:rsidR="007F3C8E" w:rsidRPr="00E805A3" w:rsidRDefault="007F3C8E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7F3C8E" w:rsidRPr="0084422C" w:rsidRDefault="007F3C8E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7F3C8E" w:rsidRPr="00A10E82" w:rsidRDefault="007F3C8E" w:rsidP="004236E7">
            <w:pPr>
              <w:pStyle w:val="Style14"/>
              <w:widowControl/>
              <w:ind w:firstLine="0"/>
            </w:pP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Pr="0084422C" w:rsidRDefault="00E2158F" w:rsidP="004236E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5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2158F" w:rsidRPr="00A10E82" w:rsidRDefault="00AD1EF5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4236E7">
              <w:rPr>
                <w:b/>
              </w:rPr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E2158F" w:rsidRPr="0084422C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Pr="0084422C" w:rsidRDefault="00E2158F" w:rsidP="004236E7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ув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lastRenderedPageBreak/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2.5 </w:t>
            </w:r>
            <w:r w:rsidRPr="003701E9">
              <w:t xml:space="preserve">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4236E7"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2158F" w:rsidRPr="00554FBA" w:rsidRDefault="00E2158F" w:rsidP="004236E7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4236E7"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Pr="001852BB" w:rsidRDefault="00E2158F" w:rsidP="004236E7">
            <w:pPr>
              <w:pStyle w:val="Style14"/>
              <w:widowControl/>
              <w:ind w:firstLine="0"/>
              <w:jc w:val="center"/>
            </w:pPr>
            <w:r>
              <w:t>17,1</w:t>
            </w:r>
          </w:p>
        </w:tc>
        <w:tc>
          <w:tcPr>
            <w:tcW w:w="1074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2158F" w:rsidRDefault="00E2158F" w:rsidP="004236E7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E2158F" w:rsidRPr="00A10E82" w:rsidRDefault="00E2158F" w:rsidP="004236E7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4236E7">
              <w:rPr>
                <w:b/>
              </w:rPr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116,1</w:t>
            </w:r>
          </w:p>
        </w:tc>
        <w:tc>
          <w:tcPr>
            <w:tcW w:w="1074" w:type="pct"/>
          </w:tcPr>
          <w:p w:rsidR="00E2158F" w:rsidRPr="00E805A3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E2158F" w:rsidRPr="000F3125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4236E7">
              <w:rPr>
                <w:b/>
              </w:rPr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E2158F" w:rsidRPr="00FF0FA5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</w:p>
        </w:tc>
      </w:tr>
      <w:tr w:rsidR="00E2158F" w:rsidRPr="00A42A17" w:rsidTr="004236E7">
        <w:trPr>
          <w:trHeight w:val="499"/>
        </w:trPr>
        <w:tc>
          <w:tcPr>
            <w:tcW w:w="1424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5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2158F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D1EF5">
              <w:rPr>
                <w:b/>
              </w:rPr>
              <w:t>2</w:t>
            </w:r>
          </w:p>
        </w:tc>
        <w:tc>
          <w:tcPr>
            <w:tcW w:w="228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4236E7">
              <w:rPr>
                <w:b/>
              </w:rPr>
              <w:t>И</w:t>
            </w:r>
          </w:p>
        </w:tc>
        <w:tc>
          <w:tcPr>
            <w:tcW w:w="221" w:type="pct"/>
          </w:tcPr>
          <w:p w:rsidR="00E2158F" w:rsidRPr="00246105" w:rsidRDefault="00E2158F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2158F" w:rsidRDefault="005A64BD" w:rsidP="004236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177,2</w:t>
            </w:r>
          </w:p>
        </w:tc>
        <w:tc>
          <w:tcPr>
            <w:tcW w:w="1074" w:type="pct"/>
          </w:tcPr>
          <w:p w:rsidR="00E2158F" w:rsidRPr="00096CD5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E2158F" w:rsidRDefault="00E2158F" w:rsidP="004236E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E2158F" w:rsidRPr="00A10E82" w:rsidRDefault="00E2158F" w:rsidP="004236E7">
            <w:pPr>
              <w:pStyle w:val="Style14"/>
              <w:widowControl/>
              <w:ind w:firstLine="0"/>
            </w:pPr>
          </w:p>
        </w:tc>
      </w:tr>
    </w:tbl>
    <w:p w:rsidR="007F3C8E" w:rsidRDefault="007F3C8E" w:rsidP="007F3C8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3C8E" w:rsidRDefault="007F3C8E" w:rsidP="007F3C8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7F3C8E" w:rsidRDefault="007F3C8E" w:rsidP="007F3C8E">
      <w:pPr>
        <w:ind w:left="709" w:hanging="142"/>
        <w:rPr>
          <w:b/>
          <w:bCs/>
        </w:rPr>
        <w:sectPr w:rsidR="007F3C8E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F3C8E" w:rsidRPr="00EA2B1E" w:rsidRDefault="007F3C8E" w:rsidP="007F3C8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7F3C8E" w:rsidRPr="005C48FC" w:rsidRDefault="007F3C8E" w:rsidP="007F3C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7F3C8E" w:rsidRPr="005C48FC" w:rsidRDefault="007F3C8E" w:rsidP="007F3C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7F3C8E" w:rsidRPr="005C48FC" w:rsidRDefault="007F3C8E" w:rsidP="007F3C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7F3C8E" w:rsidRPr="005C48FC" w:rsidRDefault="007F3C8E" w:rsidP="007F3C8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7F3C8E" w:rsidRDefault="007F3C8E" w:rsidP="007F3C8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7F3C8E" w:rsidRDefault="007F3C8E" w:rsidP="007F3C8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F3C8E" w:rsidRDefault="007F3C8E" w:rsidP="007F3C8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7F3C8E" w:rsidRPr="00346096" w:rsidRDefault="007F3C8E" w:rsidP="007F3C8E">
      <w:pPr>
        <w:ind w:firstLine="567"/>
      </w:pPr>
    </w:p>
    <w:p w:rsidR="007F3C8E" w:rsidRPr="001F2158" w:rsidRDefault="007F3C8E" w:rsidP="007F3C8E">
      <w:pPr>
        <w:ind w:firstLine="567"/>
        <w:rPr>
          <w:b/>
        </w:rPr>
      </w:pPr>
      <w:r w:rsidRPr="001F2158">
        <w:rPr>
          <w:b/>
        </w:rPr>
        <w:t>Перечень лабораторных работ по первому разделу:</w:t>
      </w:r>
    </w:p>
    <w:p w:rsidR="007F3C8E" w:rsidRPr="00346096" w:rsidRDefault="007F3C8E" w:rsidP="007F3C8E">
      <w:pPr>
        <w:ind w:firstLine="567"/>
      </w:pPr>
    </w:p>
    <w:p w:rsidR="007F3C8E" w:rsidRPr="00346096" w:rsidRDefault="007F3C8E" w:rsidP="007F3C8E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7F3C8E" w:rsidRPr="00346096" w:rsidRDefault="007F3C8E" w:rsidP="007F3C8E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7F3C8E" w:rsidRPr="00346096" w:rsidRDefault="007F3C8E" w:rsidP="007F3C8E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7F3C8E" w:rsidRDefault="007F3C8E" w:rsidP="007F3C8E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7F3C8E" w:rsidRDefault="007F3C8E" w:rsidP="007F3C8E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7F3C8E" w:rsidRPr="00A21271" w:rsidRDefault="007F3C8E" w:rsidP="007F3C8E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способы инициирования зарядов </w:t>
      </w:r>
      <w:proofErr w:type="gramStart"/>
      <w:r>
        <w:rPr>
          <w:lang w:val="ru-RU"/>
        </w:rPr>
        <w:t>ВВ</w:t>
      </w:r>
      <w:proofErr w:type="gramEnd"/>
    </w:p>
    <w:p w:rsidR="007F3C8E" w:rsidRDefault="007F3C8E" w:rsidP="007F3C8E">
      <w:pPr>
        <w:pStyle w:val="af3"/>
        <w:ind w:left="927" w:firstLine="0"/>
        <w:rPr>
          <w:b/>
          <w:lang w:val="ru-RU"/>
        </w:rPr>
      </w:pPr>
    </w:p>
    <w:p w:rsidR="007F3C8E" w:rsidRPr="001F2158" w:rsidRDefault="007F3C8E" w:rsidP="007F3C8E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7F3C8E" w:rsidRPr="001F2158" w:rsidRDefault="007F3C8E" w:rsidP="007F3C8E">
      <w:pPr>
        <w:pStyle w:val="af3"/>
        <w:ind w:left="927" w:firstLine="0"/>
        <w:rPr>
          <w:lang w:val="ru-RU"/>
        </w:rPr>
      </w:pPr>
    </w:p>
    <w:p w:rsidR="007F3C8E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proofErr w:type="spellStart"/>
      <w:r w:rsidRPr="001F2158">
        <w:t>Единая</w:t>
      </w:r>
      <w:proofErr w:type="spellEnd"/>
      <w:r w:rsidRPr="001F2158">
        <w:t xml:space="preserve"> </w:t>
      </w:r>
      <w:proofErr w:type="spellStart"/>
      <w:r w:rsidRPr="001F2158">
        <w:t>книжка</w:t>
      </w:r>
      <w:proofErr w:type="spellEnd"/>
      <w:r w:rsidRPr="001F2158">
        <w:t xml:space="preserve"> </w:t>
      </w:r>
      <w:proofErr w:type="spellStart"/>
      <w:r w:rsidRPr="001F2158">
        <w:t>взрывника</w:t>
      </w:r>
      <w:proofErr w:type="spellEnd"/>
    </w:p>
    <w:p w:rsidR="007F3C8E" w:rsidRPr="001F2158" w:rsidRDefault="007F3C8E" w:rsidP="007F3C8E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7F3C8E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7F3C8E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7F3C8E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7F3C8E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F3C8E" w:rsidRPr="001F2158" w:rsidRDefault="007F3C8E" w:rsidP="007F3C8E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7F3C8E" w:rsidRDefault="007F3C8E" w:rsidP="007F3C8E">
      <w:r>
        <w:br w:type="page"/>
      </w:r>
    </w:p>
    <w:p w:rsidR="007F3C8E" w:rsidRPr="00A21271" w:rsidRDefault="007F3C8E" w:rsidP="007F3C8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 по первому разделу</w:t>
      </w:r>
    </w:p>
    <w:p w:rsidR="007F3C8E" w:rsidRDefault="007F3C8E" w:rsidP="007F3C8E">
      <w:r>
        <w:t>Вариант №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1. Способность взрывчатых веществ при хранении выделять </w:t>
            </w:r>
            <w:proofErr w:type="gramStart"/>
            <w:r>
              <w:t>жидкие</w:t>
            </w:r>
            <w:proofErr w:type="gramEnd"/>
            <w:r>
              <w:t xml:space="preserve"> </w:t>
            </w:r>
            <w:proofErr w:type="spellStart"/>
            <w:r>
              <w:t>нитроэфиры</w:t>
            </w:r>
            <w:proofErr w:type="spellEnd"/>
            <w:r>
              <w:t xml:space="preserve"> это:</w:t>
            </w:r>
          </w:p>
          <w:p w:rsidR="007F3C8E" w:rsidRDefault="007F3C8E" w:rsidP="004236E7">
            <w:r>
              <w:t>1. старение</w:t>
            </w:r>
          </w:p>
          <w:p w:rsidR="007F3C8E" w:rsidRDefault="007F3C8E" w:rsidP="004236E7">
            <w:r>
              <w:t>2. экссудация</w:t>
            </w:r>
          </w:p>
          <w:p w:rsidR="007F3C8E" w:rsidRDefault="007F3C8E" w:rsidP="004236E7">
            <w:r>
              <w:t>3. летучесть</w:t>
            </w:r>
          </w:p>
          <w:p w:rsidR="007F3C8E" w:rsidRDefault="007F3C8E" w:rsidP="004236E7">
            <w:r>
              <w:t>4. расслаивание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>2. Какой газ выделяется при отрицательном кислородном балансе</w:t>
            </w:r>
          </w:p>
          <w:p w:rsidR="007F3C8E" w:rsidRDefault="007F3C8E" w:rsidP="004236E7">
            <w:r>
              <w:t>1.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  <w:p w:rsidR="007F3C8E" w:rsidRDefault="007F3C8E" w:rsidP="004236E7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7F3C8E" w:rsidRDefault="007F3C8E" w:rsidP="004236E7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7F3C8E" w:rsidRDefault="007F3C8E" w:rsidP="004236E7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3. Вещества, вводимые в состав </w:t>
            </w:r>
            <w:proofErr w:type="gramStart"/>
            <w:r>
              <w:t>ВВ</w:t>
            </w:r>
            <w:proofErr w:type="gramEnd"/>
            <w:r>
              <w:t xml:space="preserve"> для повышения его чувствительности к начальному импульсу и передаче детонации это:</w:t>
            </w:r>
          </w:p>
          <w:p w:rsidR="007F3C8E" w:rsidRDefault="007F3C8E" w:rsidP="004236E7">
            <w:r>
              <w:t>1. стабилизаторы</w:t>
            </w:r>
          </w:p>
          <w:p w:rsidR="007F3C8E" w:rsidRDefault="007F3C8E" w:rsidP="004236E7">
            <w:r>
              <w:t xml:space="preserve">2. </w:t>
            </w:r>
            <w:proofErr w:type="spellStart"/>
            <w:r>
              <w:t>флегматизаторы</w:t>
            </w:r>
            <w:proofErr w:type="spellEnd"/>
          </w:p>
          <w:p w:rsidR="007F3C8E" w:rsidRDefault="007F3C8E" w:rsidP="004236E7">
            <w:r>
              <w:t>3. сенсибилизаторы</w:t>
            </w:r>
          </w:p>
          <w:p w:rsidR="007F3C8E" w:rsidRDefault="007F3C8E" w:rsidP="004236E7">
            <w:r>
              <w:t>4. сшивки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4. Какое взрывчатое вещество не является </w:t>
            </w:r>
            <w:proofErr w:type="spellStart"/>
            <w:r>
              <w:t>нитросоединением</w:t>
            </w:r>
            <w:proofErr w:type="spellEnd"/>
          </w:p>
          <w:p w:rsidR="007F3C8E" w:rsidRDefault="007F3C8E" w:rsidP="004236E7">
            <w:r>
              <w:t xml:space="preserve">1. </w:t>
            </w:r>
            <w:proofErr w:type="spellStart"/>
            <w:r>
              <w:t>тен</w:t>
            </w:r>
            <w:proofErr w:type="spellEnd"/>
          </w:p>
          <w:p w:rsidR="007F3C8E" w:rsidRDefault="007F3C8E" w:rsidP="004236E7">
            <w:r>
              <w:t xml:space="preserve">2. </w:t>
            </w:r>
            <w:proofErr w:type="spellStart"/>
            <w:r>
              <w:t>тринитротолулол</w:t>
            </w:r>
            <w:proofErr w:type="spellEnd"/>
          </w:p>
          <w:p w:rsidR="007F3C8E" w:rsidRDefault="007F3C8E" w:rsidP="004236E7">
            <w:r>
              <w:t>3. тетрил</w:t>
            </w:r>
          </w:p>
          <w:p w:rsidR="007F3C8E" w:rsidRPr="005D6839" w:rsidRDefault="007F3C8E" w:rsidP="004236E7">
            <w:r>
              <w:t xml:space="preserve">4. </w:t>
            </w:r>
            <w:proofErr w:type="spellStart"/>
            <w:r>
              <w:t>октоген</w:t>
            </w:r>
            <w:proofErr w:type="spellEnd"/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5. Какое </w:t>
            </w:r>
            <w:proofErr w:type="gramStart"/>
            <w:r>
              <w:t>ВВ</w:t>
            </w:r>
            <w:proofErr w:type="gramEnd"/>
            <w:r>
              <w:t xml:space="preserve"> не является смесью аммиачной селитры с </w:t>
            </w:r>
            <w:proofErr w:type="spellStart"/>
            <w:r>
              <w:t>нитросоединениями</w:t>
            </w:r>
            <w:proofErr w:type="spellEnd"/>
          </w:p>
          <w:p w:rsidR="007F3C8E" w:rsidRDefault="007F3C8E" w:rsidP="004236E7">
            <w:r>
              <w:t xml:space="preserve">1. </w:t>
            </w:r>
            <w:proofErr w:type="spellStart"/>
            <w:r>
              <w:t>граммонит</w:t>
            </w:r>
            <w:proofErr w:type="spellEnd"/>
          </w:p>
          <w:p w:rsidR="007F3C8E" w:rsidRDefault="007F3C8E" w:rsidP="004236E7">
            <w:r>
              <w:t>2. аммонал</w:t>
            </w:r>
          </w:p>
          <w:p w:rsidR="007F3C8E" w:rsidRDefault="007F3C8E" w:rsidP="004236E7">
            <w:r>
              <w:t>3. аммонит</w:t>
            </w:r>
          </w:p>
          <w:p w:rsidR="007F3C8E" w:rsidRPr="00091EAB" w:rsidRDefault="007F3C8E" w:rsidP="004236E7">
            <w:r>
              <w:t xml:space="preserve">4. </w:t>
            </w:r>
            <w:proofErr w:type="spellStart"/>
            <w:r>
              <w:t>гранулит</w:t>
            </w:r>
            <w:proofErr w:type="spellEnd"/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6. Какой цвет оболочки имеют  непредохранительные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7F3C8E" w:rsidRDefault="007F3C8E" w:rsidP="004236E7">
            <w:r>
              <w:t xml:space="preserve">1. белый </w:t>
            </w:r>
          </w:p>
          <w:p w:rsidR="007F3C8E" w:rsidRDefault="007F3C8E" w:rsidP="004236E7">
            <w:r>
              <w:t>2. красный</w:t>
            </w:r>
          </w:p>
          <w:p w:rsidR="007F3C8E" w:rsidRDefault="007F3C8E" w:rsidP="004236E7">
            <w:r>
              <w:t>3. синий</w:t>
            </w:r>
          </w:p>
          <w:p w:rsidR="007F3C8E" w:rsidRPr="005A5D0C" w:rsidRDefault="007F3C8E" w:rsidP="004236E7">
            <w:r>
              <w:t>4. желтый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>7.</w:t>
            </w:r>
            <w:r w:rsidRPr="006B1A2F">
              <w:t xml:space="preserve"> </w:t>
            </w:r>
            <w:r>
              <w:t xml:space="preserve">У каких </w:t>
            </w:r>
            <w:proofErr w:type="gramStart"/>
            <w:r>
              <w:t>ВВ</w:t>
            </w:r>
            <w:proofErr w:type="gramEnd"/>
            <w:r>
              <w:t xml:space="preserve"> скорость детонации более 4500 м/с</w:t>
            </w:r>
          </w:p>
          <w:p w:rsidR="007F3C8E" w:rsidRDefault="007F3C8E" w:rsidP="004236E7">
            <w:r>
              <w:t>1. бризантных</w:t>
            </w:r>
          </w:p>
          <w:p w:rsidR="007F3C8E" w:rsidRDefault="007F3C8E" w:rsidP="004236E7">
            <w:r>
              <w:t xml:space="preserve">2. </w:t>
            </w:r>
            <w:proofErr w:type="spellStart"/>
            <w:r>
              <w:t>низкобризантных</w:t>
            </w:r>
            <w:proofErr w:type="spellEnd"/>
          </w:p>
          <w:p w:rsidR="007F3C8E" w:rsidRDefault="007F3C8E" w:rsidP="004236E7">
            <w:r>
              <w:t xml:space="preserve">3. </w:t>
            </w:r>
            <w:proofErr w:type="spellStart"/>
            <w:r>
              <w:t>высокобризантных</w:t>
            </w:r>
            <w:proofErr w:type="spellEnd"/>
          </w:p>
          <w:p w:rsidR="007F3C8E" w:rsidRPr="006B1A2F" w:rsidRDefault="007F3C8E" w:rsidP="004236E7">
            <w:r>
              <w:t>4. метательных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8. Какое взрывчатое вещество относится к </w:t>
            </w:r>
            <w:proofErr w:type="gramStart"/>
            <w:r>
              <w:t>порошкообразным</w:t>
            </w:r>
            <w:proofErr w:type="gramEnd"/>
          </w:p>
          <w:p w:rsidR="007F3C8E" w:rsidRDefault="007F3C8E" w:rsidP="004236E7">
            <w:r>
              <w:t xml:space="preserve">1. </w:t>
            </w:r>
            <w:proofErr w:type="spellStart"/>
            <w:r>
              <w:t>игданит</w:t>
            </w:r>
            <w:proofErr w:type="spellEnd"/>
          </w:p>
          <w:p w:rsidR="007F3C8E" w:rsidRDefault="007F3C8E" w:rsidP="004236E7">
            <w:r>
              <w:t xml:space="preserve">2. </w:t>
            </w:r>
            <w:proofErr w:type="spellStart"/>
            <w:r>
              <w:t>граммонит</w:t>
            </w:r>
            <w:proofErr w:type="spellEnd"/>
          </w:p>
          <w:p w:rsidR="007F3C8E" w:rsidRDefault="007F3C8E" w:rsidP="004236E7">
            <w:r>
              <w:t xml:space="preserve">3. </w:t>
            </w:r>
            <w:proofErr w:type="spellStart"/>
            <w:r>
              <w:t>гранипор</w:t>
            </w:r>
            <w:proofErr w:type="spellEnd"/>
          </w:p>
          <w:p w:rsidR="007F3C8E" w:rsidRDefault="007F3C8E" w:rsidP="004236E7">
            <w:r>
              <w:t>4. аммонит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 xml:space="preserve">9. В бомбе </w:t>
            </w:r>
            <w:proofErr w:type="spellStart"/>
            <w:r>
              <w:t>Трауцля</w:t>
            </w:r>
            <w:proofErr w:type="spellEnd"/>
            <w:r>
              <w:t xml:space="preserve"> определяют</w:t>
            </w:r>
          </w:p>
          <w:p w:rsidR="007F3C8E" w:rsidRDefault="007F3C8E" w:rsidP="004236E7">
            <w:r>
              <w:t>1. работоспособность</w:t>
            </w:r>
          </w:p>
          <w:p w:rsidR="007F3C8E" w:rsidRDefault="007F3C8E" w:rsidP="004236E7">
            <w:r>
              <w:t>2. теплоту взрыва</w:t>
            </w:r>
          </w:p>
          <w:p w:rsidR="007F3C8E" w:rsidRDefault="007F3C8E" w:rsidP="004236E7">
            <w:r>
              <w:t>3. объем газов при взрыве</w:t>
            </w:r>
          </w:p>
          <w:p w:rsidR="007F3C8E" w:rsidRDefault="007F3C8E" w:rsidP="004236E7">
            <w:r>
              <w:t>4. скорость детонации</w:t>
            </w:r>
          </w:p>
        </w:tc>
      </w:tr>
      <w:tr w:rsidR="007F3C8E" w:rsidTr="004236E7">
        <w:tc>
          <w:tcPr>
            <w:tcW w:w="9571" w:type="dxa"/>
          </w:tcPr>
          <w:p w:rsidR="007F3C8E" w:rsidRDefault="007F3C8E" w:rsidP="004236E7">
            <w:r>
              <w:t>10. Время сгорания 3 метров огнепроводного шнура</w:t>
            </w:r>
          </w:p>
          <w:p w:rsidR="007F3C8E" w:rsidRDefault="007F3C8E" w:rsidP="004236E7">
            <w:r>
              <w:t>1. 3 мин</w:t>
            </w:r>
          </w:p>
          <w:p w:rsidR="007F3C8E" w:rsidRDefault="007F3C8E" w:rsidP="004236E7">
            <w:r>
              <w:t>2. 5 мин</w:t>
            </w:r>
          </w:p>
          <w:p w:rsidR="007F3C8E" w:rsidRDefault="007F3C8E" w:rsidP="004236E7">
            <w:r>
              <w:t>3. 2 мин</w:t>
            </w:r>
          </w:p>
          <w:p w:rsidR="007F3C8E" w:rsidRDefault="007F3C8E" w:rsidP="004236E7">
            <w:r>
              <w:lastRenderedPageBreak/>
              <w:t>4. 10 мин</w:t>
            </w:r>
          </w:p>
        </w:tc>
      </w:tr>
    </w:tbl>
    <w:p w:rsidR="007F3C8E" w:rsidRDefault="007F3C8E" w:rsidP="007F3C8E">
      <w:pPr>
        <w:ind w:firstLine="567"/>
      </w:pPr>
    </w:p>
    <w:p w:rsidR="007F3C8E" w:rsidRDefault="007F3C8E" w:rsidP="007F3C8E">
      <w:r>
        <w:t>Вариант №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7F3C8E" w:rsidRPr="00877B0A" w:rsidRDefault="007F3C8E" w:rsidP="004236E7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5" type="#_x0000_t75" style="width:32.2pt;height:17.05pt" o:ole="">
                  <v:imagedata r:id="rId13" o:title=""/>
                </v:shape>
                <o:OLEObject Type="Embed" ProgID="Equation.3" ShapeID="_x0000_i1025" DrawAspect="Content" ObjectID="_1645737223" r:id="rId14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6" type="#_x0000_t75" style="width:30.3pt;height:15.15pt" o:ole="">
                  <v:imagedata r:id="rId16" o:title=""/>
                </v:shape>
                <o:OLEObject Type="Embed" ProgID="Equation.3" ShapeID="_x0000_i1026" DrawAspect="Content" ObjectID="_1645737224" r:id="rId17"/>
              </w:objec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7" type="#_x0000_t75" style="width:60.65pt;height:18.95pt" o:ole="">
                  <v:imagedata r:id="rId18" o:title=""/>
                </v:shape>
                <o:OLEObject Type="Embed" ProgID="Equation.3" ShapeID="_x0000_i1027" DrawAspect="Content" ObjectID="_1645737225" r:id="rId19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8" type="#_x0000_t75" style="width:60.65pt;height:18.95pt" o:ole="">
                  <v:imagedata r:id="rId20" o:title=""/>
                </v:shape>
                <o:OLEObject Type="Embed" ProgID="Equation.3" ShapeID="_x0000_i1028" DrawAspect="Content" ObjectID="_1645737226" r:id="rId21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29" type="#_x0000_t75" style="width:56.85pt;height:18.95pt" o:ole="">
                  <v:imagedata r:id="rId22" o:title=""/>
                </v:shape>
                <o:OLEObject Type="Embed" ProgID="Equation.3" ShapeID="_x0000_i1029" DrawAspect="Content" ObjectID="_1645737227" r:id="rId23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0" type="#_x0000_t75" style="width:62.55pt;height:18.95pt" o:ole="">
                  <v:imagedata r:id="rId24" o:title=""/>
                </v:shape>
                <o:OLEObject Type="Embed" ProgID="Equation.3" ShapeID="_x0000_i1030" DrawAspect="Content" ObjectID="_1645737228" r:id="rId25"/>
              </w:objec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</w:t>
            </w:r>
            <w:proofErr w:type="spellStart"/>
            <w:r w:rsidRPr="00877B0A">
              <w:rPr>
                <w:b/>
                <w:sz w:val="22"/>
                <w:szCs w:val="22"/>
              </w:rPr>
              <w:t>Ташкинова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         </w:t>
            </w:r>
            <w:r w:rsidRPr="00877B0A">
              <w:rPr>
                <w:sz w:val="22"/>
                <w:szCs w:val="22"/>
              </w:rPr>
              <w:t xml:space="preserve">2. И.П. </w:t>
            </w:r>
            <w:proofErr w:type="spellStart"/>
            <w:r w:rsidRPr="00877B0A">
              <w:rPr>
                <w:sz w:val="22"/>
                <w:szCs w:val="22"/>
              </w:rPr>
              <w:t>Малярова</w:t>
            </w:r>
            <w:proofErr w:type="spellEnd"/>
            <w:r w:rsidRPr="00877B0A">
              <w:rPr>
                <w:sz w:val="22"/>
                <w:szCs w:val="22"/>
              </w:rPr>
              <w:t xml:space="preserve">             3. В.И. Машукова          4. Б.Н. Кутузова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7F3C8E" w:rsidRPr="00877B0A" w:rsidRDefault="007F3C8E" w:rsidP="004236E7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1" type="#_x0000_t75" style="width:68.2pt;height:17.05pt" o:ole="">
                  <v:imagedata r:id="rId26" o:title=""/>
                </v:shape>
                <o:OLEObject Type="Embed" ProgID="Equation.3" ShapeID="_x0000_i1031" DrawAspect="Content" ObjectID="_1645737229" r:id="rId27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2" type="#_x0000_t75" style="width:47.35pt;height:15.15pt" o:ole="">
                  <v:imagedata r:id="rId28" o:title=""/>
                </v:shape>
                <o:OLEObject Type="Embed" ProgID="Equation.3" ShapeID="_x0000_i1032" DrawAspect="Content" ObjectID="_1645737230" r:id="rId29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3" type="#_x0000_t75" style="width:70.1pt;height:17.05pt" o:ole="">
                  <v:imagedata r:id="rId30" o:title=""/>
                </v:shape>
                <o:OLEObject Type="Embed" ProgID="Equation.3" ShapeID="_x0000_i1033" DrawAspect="Content" ObjectID="_1645737231" r:id="rId31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4" type="#_x0000_t75" style="width:51.15pt;height:15.15pt" o:ole="">
                  <v:imagedata r:id="rId32" o:title=""/>
                </v:shape>
                <o:OLEObject Type="Embed" ProgID="Equation.3" ShapeID="_x0000_i1034" DrawAspect="Content" ObjectID="_1645737232" r:id="rId33"/>
              </w:objec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5" type="#_x0000_t75" style="width:60.65pt;height:20.85pt" o:ole="">
                  <v:imagedata r:id="rId35" o:title=""/>
                </v:shape>
                <o:OLEObject Type="Embed" ProgID="Equation.3" ShapeID="_x0000_i1035" DrawAspect="Content" ObjectID="_1645737233" r:id="rId36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</w:t>
            </w:r>
            <w:proofErr w:type="spellStart"/>
            <w:r w:rsidRPr="00877B0A">
              <w:rPr>
                <w:sz w:val="22"/>
                <w:szCs w:val="22"/>
              </w:rPr>
              <w:t>Вибролотковая</w:t>
            </w:r>
            <w:proofErr w:type="spellEnd"/>
            <w:r w:rsidRPr="00877B0A">
              <w:rPr>
                <w:sz w:val="22"/>
                <w:szCs w:val="22"/>
              </w:rPr>
              <w:t xml:space="preserve">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9. По конструкции исполнительного органа зарядчик Вахш-5 относится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</w:t>
            </w:r>
            <w:proofErr w:type="spellStart"/>
            <w:r w:rsidRPr="00877B0A">
              <w:rPr>
                <w:sz w:val="22"/>
                <w:szCs w:val="22"/>
              </w:rPr>
              <w:t>Эжекторным</w:t>
            </w:r>
            <w:proofErr w:type="spellEnd"/>
            <w:r w:rsidRPr="00877B0A">
              <w:rPr>
                <w:sz w:val="22"/>
                <w:szCs w:val="22"/>
              </w:rPr>
              <w:t xml:space="preserve">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</w:t>
            </w:r>
            <w:proofErr w:type="gramStart"/>
            <w:r w:rsidRPr="00877B0A">
              <w:rPr>
                <w:sz w:val="22"/>
                <w:szCs w:val="22"/>
              </w:rPr>
              <w:t>ВВ</w:t>
            </w:r>
            <w:proofErr w:type="gramEnd"/>
            <w:r w:rsidRPr="00877B0A">
              <w:rPr>
                <w:sz w:val="22"/>
                <w:szCs w:val="22"/>
              </w:rPr>
              <w:t xml:space="preserve">                                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proofErr w:type="gramStart"/>
            <w:r w:rsidRPr="00877B0A">
              <w:rPr>
                <w:b/>
                <w:sz w:val="22"/>
                <w:szCs w:val="22"/>
              </w:rPr>
              <w:t>Недостаточный</w:t>
            </w:r>
            <w:proofErr w:type="gramEnd"/>
            <w:r w:rsidRPr="00877B0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7B0A">
              <w:rPr>
                <w:b/>
                <w:sz w:val="22"/>
                <w:szCs w:val="22"/>
              </w:rPr>
              <w:t>перебур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</w:t>
            </w:r>
            <w:proofErr w:type="spellStart"/>
            <w:r w:rsidRPr="00877B0A">
              <w:rPr>
                <w:i/>
                <w:sz w:val="22"/>
                <w:szCs w:val="22"/>
                <w:u w:val="single"/>
              </w:rPr>
              <w:t>трещиноватости</w:t>
            </w:r>
            <w:proofErr w:type="spellEnd"/>
            <w:r w:rsidRPr="00877B0A">
              <w:rPr>
                <w:i/>
                <w:sz w:val="22"/>
                <w:szCs w:val="22"/>
                <w:u w:val="single"/>
              </w:rPr>
              <w:t xml:space="preserve"> необходимо принимать диаметр скважины равный:</w:t>
            </w:r>
          </w:p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7F3C8E" w:rsidRPr="00FC097F" w:rsidTr="004236E7">
        <w:tc>
          <w:tcPr>
            <w:tcW w:w="5508" w:type="dxa"/>
          </w:tcPr>
          <w:p w:rsidR="007F3C8E" w:rsidRPr="00877B0A" w:rsidRDefault="007F3C8E" w:rsidP="004236E7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На рисунке цифрой 1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обозначены</w:t>
            </w:r>
            <w:proofErr w:type="gramEnd"/>
            <w:r w:rsidRPr="00877B0A">
              <w:rPr>
                <w:sz w:val="22"/>
                <w:szCs w:val="22"/>
              </w:rPr>
              <w:t>:</w:t>
            </w:r>
          </w:p>
          <w:p w:rsidR="007F3C8E" w:rsidRPr="00877B0A" w:rsidRDefault="007F3C8E" w:rsidP="004236E7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6" type="#_x0000_t75" style="width:92.85pt;height:60.65pt" o:ole="">
                  <v:imagedata r:id="rId38" o:title=""/>
                </v:shape>
                <o:OLEObject Type="Embed" ProgID="PBrush" ShapeID="_x0000_i1036" DrawAspect="Content" ObjectID="_1645737234" r:id="rId39"/>
              </w:object>
            </w:r>
          </w:p>
        </w:tc>
        <w:tc>
          <w:tcPr>
            <w:tcW w:w="4063" w:type="dxa"/>
            <w:vAlign w:val="center"/>
          </w:tcPr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7F3C8E" w:rsidRPr="00FC097F" w:rsidTr="004236E7">
        <w:tc>
          <w:tcPr>
            <w:tcW w:w="5508" w:type="dxa"/>
          </w:tcPr>
          <w:p w:rsidR="007F3C8E" w:rsidRPr="00877B0A" w:rsidRDefault="007F3C8E" w:rsidP="004236E7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7F3C8E" w:rsidRPr="00FC097F" w:rsidTr="004236E7">
        <w:tc>
          <w:tcPr>
            <w:tcW w:w="9571" w:type="dxa"/>
            <w:gridSpan w:val="2"/>
          </w:tcPr>
          <w:p w:rsidR="007F3C8E" w:rsidRPr="00877B0A" w:rsidRDefault="007F3C8E" w:rsidP="004236E7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15. Релаксационное светосигнальное устройство подключено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7F3C8E" w:rsidRPr="00877B0A" w:rsidRDefault="007F3C8E" w:rsidP="004236E7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7F3C8E" w:rsidRPr="00346096" w:rsidRDefault="007F3C8E" w:rsidP="007F3C8E">
      <w:pPr>
        <w:ind w:firstLine="567"/>
      </w:pPr>
    </w:p>
    <w:p w:rsidR="007F3C8E" w:rsidRDefault="007F3C8E" w:rsidP="007F3C8E">
      <w:pPr>
        <w:ind w:firstLine="567"/>
      </w:pPr>
    </w:p>
    <w:p w:rsidR="007F3C8E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Тестовый контроль по второму разделу</w:t>
      </w:r>
    </w:p>
    <w:p w:rsidR="007F3C8E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>
        <w:rPr>
          <w:rFonts w:ascii="Times New Roman" w:hAnsi="Times New Roman"/>
          <w:b/>
          <w:sz w:val="24"/>
          <w:szCs w:val="24"/>
        </w:rPr>
        <w:t xml:space="preserve"> 0</w:t>
      </w: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 xml:space="preserve">тельством представителя территориального органа </w:t>
      </w:r>
      <w:proofErr w:type="spellStart"/>
      <w:r w:rsidRPr="00736923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36923">
        <w:rPr>
          <w:rFonts w:ascii="Times New Roman" w:hAnsi="Times New Roman"/>
          <w:sz w:val="24"/>
          <w:szCs w:val="24"/>
        </w:rPr>
        <w:t xml:space="preserve"> России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4.После лишения права производства взрывных работ на срок до трех месяцев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736923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F3C8E" w:rsidRPr="00736923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1678CB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 xml:space="preserve">Вопросы для </w:t>
      </w:r>
      <w:r>
        <w:rPr>
          <w:rFonts w:ascii="Times New Roman" w:hAnsi="Times New Roman"/>
          <w:b/>
          <w:sz w:val="24"/>
          <w:szCs w:val="24"/>
        </w:rPr>
        <w:t>зачета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r w:rsidRPr="003F0646">
              <w:t>Аммиачно-селитренные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Водосодержащие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Зоны действия взрыва заряда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Инициирующие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Кислородный баланс.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Классификации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Конверсионные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Контурное взрывание.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lastRenderedPageBreak/>
              <w:t>тонации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lastRenderedPageBreak/>
              <w:t>31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Объем газов при взрыве.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Оксиликвиты.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радиуса опасной зоны по газовому фактору при взрывании на к</w:t>
            </w:r>
            <w:r w:rsidRPr="003F0646">
              <w:t>а</w:t>
            </w:r>
            <w:r w:rsidRPr="003F0646">
              <w:t>рьерах.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Определение </w:t>
            </w:r>
            <w:proofErr w:type="spellStart"/>
            <w:r w:rsidRPr="003F0646">
              <w:t>сейсмобезопасных</w:t>
            </w:r>
            <w:proofErr w:type="spellEnd"/>
            <w:r w:rsidRPr="003F0646">
              <w:t xml:space="preserve"> расстояний при взрывании на карьерах.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Основные гипотезы действия взрыва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Основные параметры ЭД.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Передача детонации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расстояние.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Понятие о взрывчатых веществах. 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Пороха.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Предохранительные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Промышленные </w:t>
            </w:r>
            <w:proofErr w:type="gramStart"/>
            <w:r w:rsidRPr="003F0646">
              <w:t>ВВ</w:t>
            </w:r>
            <w:proofErr w:type="gramEnd"/>
            <w:r w:rsidRPr="003F0646">
              <w:t>, применяемые за рубежом.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Средства зажигания ОШ.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Схемы коммутации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при однорядном КЗВ.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Температура взрыва.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Теплота взрыва.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lastRenderedPageBreak/>
              <w:t>78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Управление сейсмическим действием взрыва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 xml:space="preserve">Физико-химические характеристики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и способы их определения.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7F3C8E" w:rsidRPr="003F0646" w:rsidTr="004236E7">
        <w:tc>
          <w:tcPr>
            <w:tcW w:w="611" w:type="dxa"/>
            <w:vAlign w:val="center"/>
          </w:tcPr>
          <w:p w:rsidR="007F3C8E" w:rsidRPr="003F0646" w:rsidRDefault="007F3C8E" w:rsidP="004236E7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7F3C8E" w:rsidRPr="003F0646" w:rsidRDefault="007F3C8E" w:rsidP="004236E7">
            <w:pPr>
              <w:jc w:val="both"/>
            </w:pPr>
            <w:r w:rsidRPr="003F0646">
              <w:t>Эмульсионные ВВ.</w:t>
            </w:r>
          </w:p>
        </w:tc>
      </w:tr>
    </w:tbl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1678CB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экзамена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содержании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схемы</w:t>
      </w:r>
      <w:proofErr w:type="spellEnd"/>
      <w:r w:rsidRPr="00DF705B">
        <w:rPr>
          <w:rFonts w:eastAsia="MS Mincho"/>
        </w:rPr>
        <w:t xml:space="preserve">,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составления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утверждения</w:t>
      </w:r>
      <w:proofErr w:type="spellEnd"/>
      <w:r w:rsidRPr="00DF705B">
        <w:rPr>
          <w:rFonts w:eastAsia="MS Mincho"/>
        </w:rPr>
        <w:t>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Какие расхождения расчетного и измеренного сопротивлений допускаются?</w:t>
      </w:r>
      <w:proofErr w:type="gramEnd"/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записи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где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этом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сделаны</w:t>
      </w:r>
      <w:proofErr w:type="spellEnd"/>
      <w:r w:rsidRPr="00DF705B">
        <w:rPr>
          <w:rFonts w:eastAsia="MS Mincho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В каких случаях учитывается </w:t>
      </w:r>
      <w:proofErr w:type="spellStart"/>
      <w:r w:rsidRPr="001678CB">
        <w:rPr>
          <w:rFonts w:eastAsia="MS Mincho"/>
          <w:lang w:val="ru-RU"/>
        </w:rPr>
        <w:t>газоопасность</w:t>
      </w:r>
      <w:proofErr w:type="spellEnd"/>
      <w:r w:rsidRPr="001678CB">
        <w:rPr>
          <w:rFonts w:eastAsia="MS Mincho"/>
          <w:lang w:val="ru-RU"/>
        </w:rPr>
        <w:t xml:space="preserve"> </w:t>
      </w:r>
      <w:proofErr w:type="gramStart"/>
      <w:r w:rsidRPr="001678CB">
        <w:rPr>
          <w:rFonts w:eastAsia="MS Mincho"/>
          <w:lang w:val="ru-RU"/>
        </w:rPr>
        <w:t>взрыва</w:t>
      </w:r>
      <w:proofErr w:type="gramEnd"/>
      <w:r w:rsidRPr="001678CB">
        <w:rPr>
          <w:rFonts w:eastAsia="MS Mincho"/>
          <w:lang w:val="ru-RU"/>
        </w:rPr>
        <w:t xml:space="preserve"> и устанавливаются безопасные расстояния по выбросу ядовитых продуктов взрыва?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В </w:t>
      </w:r>
      <w:proofErr w:type="gramStart"/>
      <w:r w:rsidRPr="001678CB">
        <w:rPr>
          <w:rFonts w:eastAsia="MS Mincho"/>
          <w:lang w:val="ru-RU"/>
        </w:rPr>
        <w:t>течение</w:t>
      </w:r>
      <w:proofErr w:type="gramEnd"/>
      <w:r w:rsidRPr="001678CB">
        <w:rPr>
          <w:rFonts w:eastAsia="MS Mincho"/>
          <w:lang w:val="ru-RU"/>
        </w:rPr>
        <w:t xml:space="preserve">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требования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выполняться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устройстве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кратковременных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складов</w:t>
      </w:r>
      <w:proofErr w:type="spellEnd"/>
      <w:r w:rsidRPr="00DF705B">
        <w:rPr>
          <w:rFonts w:eastAsia="MS Mincho"/>
        </w:rPr>
        <w:t xml:space="preserve">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Для чего нужен </w:t>
      </w:r>
      <w:proofErr w:type="spellStart"/>
      <w:r w:rsidRPr="001678CB">
        <w:rPr>
          <w:rFonts w:eastAsia="MS Mincho"/>
          <w:lang w:val="ru-RU"/>
        </w:rPr>
        <w:t>забойник</w:t>
      </w:r>
      <w:proofErr w:type="spellEnd"/>
      <w:r w:rsidRPr="001678CB">
        <w:rPr>
          <w:rFonts w:eastAsia="MS Mincho"/>
          <w:lang w:val="ru-RU"/>
        </w:rPr>
        <w:t xml:space="preserve"> и из каких материалов он изготавливается?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хранения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учета</w:t>
      </w:r>
      <w:proofErr w:type="spellEnd"/>
      <w:r w:rsidRPr="00DF705B">
        <w:rPr>
          <w:rFonts w:eastAsia="MS Mincho"/>
        </w:rPr>
        <w:t>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Какие слежавшиеся порошкообразные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ВВ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должны применяться без </w:t>
      </w:r>
      <w:proofErr w:type="spellStart"/>
      <w:r w:rsidRPr="00DF705B">
        <w:rPr>
          <w:rFonts w:ascii="Times New Roman" w:eastAsia="MS Mincho" w:hAnsi="Times New Roman"/>
          <w:sz w:val="22"/>
          <w:szCs w:val="22"/>
        </w:rPr>
        <w:t>размятия</w:t>
      </w:r>
      <w:proofErr w:type="spellEnd"/>
      <w:r w:rsidRPr="00DF705B">
        <w:rPr>
          <w:rFonts w:ascii="Times New Roman" w:eastAsia="MS Mincho" w:hAnsi="Times New Roman"/>
          <w:sz w:val="22"/>
          <w:szCs w:val="22"/>
        </w:rPr>
        <w:t xml:space="preserve">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Каким требованиям должны соответствовать поверхностные и </w:t>
      </w:r>
      <w:proofErr w:type="spellStart"/>
      <w:r w:rsidRPr="001678CB">
        <w:rPr>
          <w:rFonts w:eastAsia="MS Mincho"/>
          <w:lang w:val="ru-RU"/>
        </w:rPr>
        <w:t>полууглубленные</w:t>
      </w:r>
      <w:proofErr w:type="spellEnd"/>
      <w:r w:rsidRPr="001678CB">
        <w:rPr>
          <w:rFonts w:eastAsia="MS Mincho"/>
          <w:lang w:val="ru-RU"/>
        </w:rPr>
        <w:t xml:space="preserve"> склады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 xml:space="preserve">ти? Когда проводится проверка электровзрывной сети на </w:t>
      </w:r>
      <w:proofErr w:type="spellStart"/>
      <w:r w:rsidRPr="001678CB">
        <w:rPr>
          <w:rFonts w:eastAsia="MS Mincho"/>
          <w:lang w:val="ru-RU"/>
        </w:rPr>
        <w:t>токопроводимость</w:t>
      </w:r>
      <w:proofErr w:type="spellEnd"/>
      <w:r w:rsidRPr="001678CB">
        <w:rPr>
          <w:rFonts w:eastAsia="MS Mincho"/>
          <w:lang w:val="ru-RU"/>
        </w:rPr>
        <w:t xml:space="preserve">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proofErr w:type="spellStart"/>
      <w:r w:rsidRPr="00DF705B">
        <w:rPr>
          <w:rFonts w:eastAsia="MS Mincho"/>
        </w:rPr>
        <w:t>Какова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продолжительность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стажировки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взрывников</w:t>
      </w:r>
      <w:proofErr w:type="spellEnd"/>
      <w:r w:rsidRPr="00DF705B">
        <w:rPr>
          <w:rFonts w:eastAsia="MS Mincho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Кому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при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каких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условиях разрешается проход в опасную зону?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ющей промышленности?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технологическими </w:t>
      </w:r>
      <w:proofErr w:type="gramStart"/>
      <w:r w:rsidRPr="001678CB">
        <w:rPr>
          <w:rFonts w:eastAsia="MS Mincho"/>
          <w:lang w:val="ru-RU"/>
        </w:rPr>
        <w:t>процессами</w:t>
      </w:r>
      <w:proofErr w:type="gramEnd"/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На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основании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</w:t>
      </w:r>
      <w:proofErr w:type="gramStart"/>
      <w:r w:rsidRPr="001678CB">
        <w:rPr>
          <w:rFonts w:eastAsia="MS Mincho"/>
          <w:lang w:val="ru-RU"/>
        </w:rPr>
        <w:t>со</w:t>
      </w:r>
      <w:proofErr w:type="gramEnd"/>
      <w:r w:rsidRPr="001678CB">
        <w:rPr>
          <w:rFonts w:eastAsia="MS Mincho"/>
          <w:lang w:val="ru-RU"/>
        </w:rPr>
        <w:t xml:space="preserve"> взрывчатыми материалами. </w:t>
      </w:r>
      <w:proofErr w:type="spellStart"/>
      <w:r w:rsidRPr="00DF705B">
        <w:rPr>
          <w:rFonts w:eastAsia="MS Mincho"/>
        </w:rPr>
        <w:t>На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каком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расстоянии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</w:t>
      </w:r>
      <w:proofErr w:type="spellEnd"/>
      <w:r w:rsidRPr="00DF705B">
        <w:rPr>
          <w:rFonts w:eastAsia="MS Mincho"/>
        </w:rPr>
        <w:t xml:space="preserve"> ВМ </w:t>
      </w:r>
      <w:proofErr w:type="spellStart"/>
      <w:r w:rsidRPr="00DF705B">
        <w:rPr>
          <w:rFonts w:eastAsia="MS Mincho"/>
        </w:rPr>
        <w:t>разрешается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применять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открытый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огонь</w:t>
      </w:r>
      <w:proofErr w:type="spellEnd"/>
      <w:r w:rsidRPr="00DF705B">
        <w:rPr>
          <w:rFonts w:eastAsia="MS Mincho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proofErr w:type="spellStart"/>
      <w:r w:rsidRPr="00DF705B">
        <w:rPr>
          <w:rFonts w:eastAsia="MS Mincho"/>
        </w:rPr>
        <w:t>Кто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каким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образом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должен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с </w:t>
      </w:r>
      <w:proofErr w:type="spellStart"/>
      <w:r w:rsidRPr="00DF705B">
        <w:rPr>
          <w:rFonts w:eastAsia="MS Mincho"/>
        </w:rPr>
        <w:t>ней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ознакомлен</w:t>
      </w:r>
      <w:proofErr w:type="spellEnd"/>
      <w:r w:rsidRPr="00DF705B">
        <w:rPr>
          <w:rFonts w:eastAsia="MS Mincho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Проектирование, устройство и эксплуатация </w:t>
      </w:r>
      <w:proofErr w:type="spellStart"/>
      <w:r w:rsidRPr="001678CB">
        <w:rPr>
          <w:rFonts w:eastAsia="MS Mincho"/>
          <w:lang w:val="ru-RU"/>
        </w:rPr>
        <w:t>молниезащиты</w:t>
      </w:r>
      <w:proofErr w:type="spellEnd"/>
      <w:r w:rsidRPr="001678CB">
        <w:rPr>
          <w:rFonts w:eastAsia="MS Mincho"/>
          <w:lang w:val="ru-RU"/>
        </w:rPr>
        <w:t xml:space="preserve"> складов ВМ.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 xml:space="preserve">С кем согласовывается порядок ведения взрывных работ, на границе опасной зоны которых расположены объекты, имеющие </w:t>
      </w:r>
      <w:proofErr w:type="gramStart"/>
      <w:r w:rsidRPr="001678CB">
        <w:rPr>
          <w:rFonts w:eastAsia="MS Mincho"/>
          <w:lang w:val="ru-RU"/>
        </w:rPr>
        <w:t>важное значение</w:t>
      </w:r>
      <w:proofErr w:type="gramEnd"/>
      <w:r w:rsidRPr="001678CB">
        <w:rPr>
          <w:rFonts w:eastAsia="MS Mincho"/>
          <w:lang w:val="ru-RU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Чем определяется продолжительность стажировки для персонала, связанного с обращением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со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взрывчатыми материалами? Где проводится стажировка персонала для взрывных работ и как оформляются ее результаты?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Что должен сделать </w:t>
      </w:r>
      <w:proofErr w:type="gramStart"/>
      <w:r w:rsidRPr="001678CB">
        <w:rPr>
          <w:rFonts w:eastAsia="MS Mincho"/>
          <w:lang w:val="ru-RU"/>
        </w:rPr>
        <w:t>взрывник</w:t>
      </w:r>
      <w:proofErr w:type="gramEnd"/>
      <w:r w:rsidRPr="001678CB">
        <w:rPr>
          <w:rFonts w:eastAsia="MS Mincho"/>
          <w:lang w:val="ru-RU"/>
        </w:rPr>
        <w:t xml:space="preserve"> в случае если боевик застрянет в шпуре или скважине во время заряжания?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устанавливается</w:t>
      </w:r>
      <w:proofErr w:type="spellEnd"/>
      <w:r w:rsidRPr="00DF705B">
        <w:rPr>
          <w:rFonts w:eastAsia="MS Mincho"/>
        </w:rPr>
        <w:t>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Что такое дистанционное управление взрывом? Расскажите о назначении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командного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7F3C8E" w:rsidRPr="00DF705B" w:rsidRDefault="007F3C8E" w:rsidP="007F3C8E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определяются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границы</w:t>
      </w:r>
      <w:proofErr w:type="spellEnd"/>
      <w:r w:rsidRPr="00DF705B">
        <w:rPr>
          <w:rFonts w:eastAsia="MS Mincho"/>
        </w:rPr>
        <w:t>?</w:t>
      </w:r>
    </w:p>
    <w:p w:rsidR="007F3C8E" w:rsidRPr="00DF705B" w:rsidRDefault="007F3C8E" w:rsidP="007F3C8E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кт взр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>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7F3C8E" w:rsidRPr="001678CB" w:rsidRDefault="007F3C8E" w:rsidP="007F3C8E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A21271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p w:rsidR="007F3C8E" w:rsidRPr="001678CB" w:rsidRDefault="007F3C8E" w:rsidP="007F3C8E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7F3C8E" w:rsidRPr="001678CB" w:rsidRDefault="007F3C8E" w:rsidP="007F3C8E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7F3C8E" w:rsidRPr="001678CB" w:rsidRDefault="007F3C8E" w:rsidP="007F3C8E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7F3C8E" w:rsidRPr="001678CB" w:rsidRDefault="007F3C8E" w:rsidP="007F3C8E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7F3C8E" w:rsidRPr="001678CB" w:rsidRDefault="007F3C8E" w:rsidP="007F3C8E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7F3C8E" w:rsidRPr="001678CB" w:rsidRDefault="007F3C8E" w:rsidP="007F3C8E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7F3C8E" w:rsidRPr="001678CB" w:rsidRDefault="007F3C8E" w:rsidP="007F3C8E">
      <w:pPr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2. Классификации промышленных </w:t>
      </w:r>
      <w:proofErr w:type="gramStart"/>
      <w:r w:rsidRPr="001678CB">
        <w:t>ВВ</w:t>
      </w:r>
      <w:proofErr w:type="gramEnd"/>
      <w:r w:rsidRPr="001678CB">
        <w:t xml:space="preserve"> (по безопасности применения, химическому с</w:t>
      </w:r>
      <w:r w:rsidRPr="001678CB">
        <w:t>о</w:t>
      </w:r>
      <w:r w:rsidRPr="001678CB">
        <w:t xml:space="preserve">ставу, скорости детонации и т.д.) Основные составные части </w:t>
      </w:r>
      <w:proofErr w:type="gramStart"/>
      <w:r w:rsidRPr="001678CB">
        <w:t>современных</w:t>
      </w:r>
      <w:proofErr w:type="gramEnd"/>
      <w:r w:rsidRPr="001678CB">
        <w:t xml:space="preserve"> смесевых ВВ.</w:t>
      </w:r>
    </w:p>
    <w:p w:rsidR="007F3C8E" w:rsidRPr="001678CB" w:rsidRDefault="007F3C8E" w:rsidP="007F3C8E">
      <w:pPr>
        <w:ind w:firstLine="567"/>
        <w:jc w:val="both"/>
      </w:pPr>
      <w:r w:rsidRPr="001678CB">
        <w:t>3. Управление сейсмическим действием взрыва.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7F3C8E" w:rsidRPr="001678CB" w:rsidRDefault="007F3C8E" w:rsidP="007F3C8E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7F3C8E" w:rsidRPr="001678CB" w:rsidRDefault="007F3C8E" w:rsidP="007F3C8E">
      <w:pPr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2. Водонаполненные взрывчатые вещества (состав, свойства, роль воды в составе </w:t>
      </w:r>
      <w:proofErr w:type="gramStart"/>
      <w:r w:rsidRPr="001678CB">
        <w:t>ВВ</w:t>
      </w:r>
      <w:proofErr w:type="gramEnd"/>
      <w:r w:rsidRPr="001678CB">
        <w:t>, марки, выпускаемые в стране, и условия применения).</w:t>
      </w:r>
    </w:p>
    <w:p w:rsidR="007F3C8E" w:rsidRPr="001678CB" w:rsidRDefault="007F3C8E" w:rsidP="007F3C8E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7F3C8E" w:rsidRPr="001678CB" w:rsidRDefault="007F3C8E" w:rsidP="007F3C8E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7F3C8E" w:rsidRPr="001678CB" w:rsidRDefault="007F3C8E" w:rsidP="007F3C8E">
      <w:pPr>
        <w:ind w:left="284"/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7F3C8E" w:rsidRPr="001678CB" w:rsidRDefault="007F3C8E" w:rsidP="007F3C8E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7F3C8E" w:rsidRPr="001678CB" w:rsidRDefault="007F3C8E" w:rsidP="007F3C8E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7F3C8E" w:rsidRPr="001678CB" w:rsidRDefault="007F3C8E" w:rsidP="007F3C8E">
      <w:pPr>
        <w:ind w:left="284"/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Начальный импульс и его формы. Определение чувствительности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7F3C8E" w:rsidRPr="001678CB" w:rsidRDefault="007F3C8E" w:rsidP="007F3C8E">
      <w:pPr>
        <w:ind w:firstLine="567"/>
        <w:jc w:val="both"/>
      </w:pPr>
      <w:r w:rsidRPr="001678CB">
        <w:t>2. Испытания взрывчатых материалов.</w:t>
      </w:r>
    </w:p>
    <w:p w:rsidR="007F3C8E" w:rsidRPr="001678CB" w:rsidRDefault="007F3C8E" w:rsidP="007F3C8E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4. Задача 1. Определить теплоту взрыва </w:t>
      </w:r>
      <w:proofErr w:type="spellStart"/>
      <w:r w:rsidRPr="001678CB">
        <w:t>нитрогликоля</w:t>
      </w:r>
      <w:proofErr w:type="spellEnd"/>
      <w:r w:rsidRPr="001678CB">
        <w:t xml:space="preserve"> </w:t>
      </w:r>
    </w:p>
    <w:p w:rsidR="007F3C8E" w:rsidRPr="00E2158F" w:rsidRDefault="007F3C8E" w:rsidP="007F3C8E">
      <w:pPr>
        <w:ind w:firstLine="1701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E2158F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E2158F">
        <w:rPr>
          <w:vertAlign w:val="subscript"/>
          <w:lang w:val="en-US"/>
        </w:rPr>
        <w:t>4</w:t>
      </w:r>
      <w:r w:rsidRPr="00E2158F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E2158F">
        <w:rPr>
          <w:vertAlign w:val="subscript"/>
          <w:lang w:val="en-US"/>
        </w:rPr>
        <w:t>2</w:t>
      </w:r>
      <w:r w:rsidRPr="00E2158F">
        <w:rPr>
          <w:lang w:val="en-US"/>
        </w:rPr>
        <w:t>) = 2</w:t>
      </w:r>
      <w:r w:rsidRPr="001678CB">
        <w:rPr>
          <w:lang w:val="en-US"/>
        </w:rPr>
        <w:t>CO</w:t>
      </w:r>
      <w:r w:rsidRPr="00E2158F">
        <w:rPr>
          <w:vertAlign w:val="subscript"/>
          <w:lang w:val="en-US"/>
        </w:rPr>
        <w:t>2</w:t>
      </w:r>
      <w:r w:rsidRPr="00E2158F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E2158F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E2158F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E2158F">
        <w:rPr>
          <w:vertAlign w:val="subscript"/>
          <w:lang w:val="en-US"/>
        </w:rPr>
        <w:t>2</w:t>
      </w:r>
      <w:r w:rsidRPr="00E2158F">
        <w:rPr>
          <w:lang w:val="en-US"/>
        </w:rPr>
        <w:t>.</w:t>
      </w:r>
    </w:p>
    <w:p w:rsidR="007F3C8E" w:rsidRPr="001678CB" w:rsidRDefault="007F3C8E" w:rsidP="007F3C8E">
      <w:pPr>
        <w:ind w:right="-313" w:firstLine="567"/>
        <w:jc w:val="both"/>
      </w:pPr>
      <w:r w:rsidRPr="001678CB">
        <w:t xml:space="preserve">5. Задача 2. Определить объем газов при взрыве </w:t>
      </w:r>
      <w:proofErr w:type="spellStart"/>
      <w:r w:rsidRPr="001678CB">
        <w:t>нитрогликоля</w:t>
      </w:r>
      <w:proofErr w:type="spellEnd"/>
      <w:r w:rsidRPr="001678CB">
        <w:t>.</w:t>
      </w:r>
    </w:p>
    <w:p w:rsidR="007F3C8E" w:rsidRPr="001678CB" w:rsidRDefault="007F3C8E" w:rsidP="007F3C8E">
      <w:pPr>
        <w:ind w:left="284"/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7F3C8E" w:rsidRPr="001678CB" w:rsidRDefault="007F3C8E" w:rsidP="007F3C8E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7F3C8E" w:rsidRPr="001678CB" w:rsidRDefault="007F3C8E" w:rsidP="007F3C8E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7F3C8E" w:rsidRPr="001678CB" w:rsidRDefault="007F3C8E" w:rsidP="007F3C8E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7F3C8E" w:rsidRPr="001678CB" w:rsidRDefault="007F3C8E" w:rsidP="007F3C8E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7F3C8E" w:rsidRPr="001678CB" w:rsidRDefault="007F3C8E" w:rsidP="007F3C8E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7F3C8E" w:rsidRPr="001678CB" w:rsidRDefault="007F3C8E" w:rsidP="007F3C8E">
      <w:pPr>
        <w:ind w:left="284"/>
        <w:jc w:val="both"/>
      </w:pPr>
    </w:p>
    <w:p w:rsidR="007F3C8E" w:rsidRPr="001678CB" w:rsidRDefault="007F3C8E" w:rsidP="007F3C8E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Работа взрыва. Методы определения относительной работоспособности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в свинцовой бомбе и на породных образцах.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7F3C8E" w:rsidRPr="001678CB" w:rsidRDefault="007F3C8E" w:rsidP="007F3C8E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7F3C8E" w:rsidRPr="001678CB" w:rsidRDefault="007F3C8E" w:rsidP="007F3C8E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7F3C8E" w:rsidRPr="001678CB" w:rsidRDefault="007F3C8E" w:rsidP="007F3C8E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7F3C8E" w:rsidRPr="001678CB" w:rsidRDefault="007F3C8E" w:rsidP="007F3C8E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7F3C8E" w:rsidRPr="001678CB" w:rsidRDefault="007F3C8E" w:rsidP="007F3C8E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2. Общие сведения, характеристика и рецептура </w:t>
      </w:r>
      <w:proofErr w:type="gramStart"/>
      <w:r w:rsidRPr="001678CB">
        <w:t>ВВ</w:t>
      </w:r>
      <w:proofErr w:type="gramEnd"/>
      <w:r w:rsidRPr="001678CB">
        <w:t xml:space="preserve"> для открытых и подземных работ.</w:t>
      </w:r>
    </w:p>
    <w:p w:rsidR="007F3C8E" w:rsidRPr="001678CB" w:rsidRDefault="007F3C8E" w:rsidP="007F3C8E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7F3C8E" w:rsidRPr="001678CB" w:rsidRDefault="007F3C8E" w:rsidP="007F3C8E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7F3C8E" w:rsidRPr="001678CB" w:rsidRDefault="007F3C8E" w:rsidP="007F3C8E">
      <w:pPr>
        <w:ind w:right="-171"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7F3C8E" w:rsidRPr="001678CB" w:rsidRDefault="007F3C8E" w:rsidP="007F3C8E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7F3C8E" w:rsidRPr="001678CB" w:rsidRDefault="007F3C8E" w:rsidP="007F3C8E">
      <w:pPr>
        <w:ind w:firstLine="284"/>
      </w:pPr>
    </w:p>
    <w:p w:rsidR="007F3C8E" w:rsidRPr="001678CB" w:rsidRDefault="007F3C8E" w:rsidP="007F3C8E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1. Кислородный баланс </w:t>
      </w:r>
      <w:proofErr w:type="gramStart"/>
      <w:r w:rsidRPr="001678CB">
        <w:t>ВВ</w:t>
      </w:r>
      <w:proofErr w:type="gramEnd"/>
      <w:r w:rsidRPr="001678CB">
        <w:t>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7F3C8E" w:rsidRPr="001678CB" w:rsidRDefault="007F3C8E" w:rsidP="007F3C8E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7F3C8E" w:rsidRDefault="007F3C8E" w:rsidP="007F3C8E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7F3C8E" w:rsidRPr="001678CB" w:rsidRDefault="007F3C8E" w:rsidP="007F3C8E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</w:t>
      </w:r>
      <w:proofErr w:type="gramStart"/>
      <w:r w:rsidRPr="001678CB">
        <w:rPr>
          <w:lang w:val="en-US"/>
        </w:rPr>
        <w:t>,5</w:t>
      </w:r>
      <w:proofErr w:type="gramEnd"/>
      <w:r w:rsidRPr="001678CB">
        <w:rPr>
          <w:lang w:val="en-US"/>
        </w:rPr>
        <w:t xml:space="preserve">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7F3C8E" w:rsidRPr="001678CB" w:rsidRDefault="007F3C8E" w:rsidP="007F3C8E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7F3C8E" w:rsidRPr="001678CB" w:rsidRDefault="007F3C8E" w:rsidP="007F3C8E">
      <w:pPr>
        <w:ind w:firstLine="284"/>
      </w:pPr>
    </w:p>
    <w:p w:rsidR="007F3C8E" w:rsidRPr="001678CB" w:rsidRDefault="007F3C8E" w:rsidP="007F3C8E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7F3C8E" w:rsidRPr="001678CB" w:rsidRDefault="007F3C8E" w:rsidP="007F3C8E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</w:t>
      </w:r>
      <w:r w:rsidRPr="001678CB">
        <w:t>е</w:t>
      </w:r>
      <w:r w:rsidRPr="001678CB">
        <w:t>ства и недостатки).</w:t>
      </w:r>
    </w:p>
    <w:p w:rsidR="007F3C8E" w:rsidRPr="001678CB" w:rsidRDefault="007F3C8E" w:rsidP="007F3C8E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7F3C8E" w:rsidRPr="001678CB" w:rsidRDefault="007F3C8E" w:rsidP="007F3C8E">
      <w:pPr>
        <w:ind w:firstLine="567"/>
        <w:jc w:val="both"/>
      </w:pPr>
      <w:r w:rsidRPr="001678CB">
        <w:t xml:space="preserve">4. Задача 1. Определить объем газов при взрыве </w:t>
      </w:r>
      <w:proofErr w:type="spellStart"/>
      <w:r w:rsidRPr="001678CB">
        <w:t>ТЭНа</w:t>
      </w:r>
      <w:proofErr w:type="spellEnd"/>
      <w:r w:rsidRPr="001678CB">
        <w:t>.</w:t>
      </w:r>
    </w:p>
    <w:p w:rsidR="007F3C8E" w:rsidRPr="001678CB" w:rsidRDefault="007F3C8E" w:rsidP="007F3C8E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7F3C8E" w:rsidRPr="001678CB" w:rsidRDefault="007F3C8E" w:rsidP="007F3C8E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5. Задача 2. Определить кислородный баланс </w:t>
      </w:r>
      <w:proofErr w:type="spellStart"/>
      <w:r w:rsidRPr="001678CB">
        <w:rPr>
          <w:sz w:val="24"/>
          <w:szCs w:val="24"/>
        </w:rPr>
        <w:t>ТЭНа</w:t>
      </w:r>
      <w:proofErr w:type="spellEnd"/>
      <w:r w:rsidRPr="001678CB">
        <w:rPr>
          <w:sz w:val="24"/>
          <w:szCs w:val="24"/>
        </w:rPr>
        <w:t xml:space="preserve"> в процентах.</w:t>
      </w:r>
    </w:p>
    <w:p w:rsidR="007F3C8E" w:rsidRPr="00A21271" w:rsidRDefault="007F3C8E" w:rsidP="007F3C8E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lastRenderedPageBreak/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7F3C8E" w:rsidRDefault="007F3C8E" w:rsidP="007F3C8E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7F3C8E" w:rsidRPr="00CE214D" w:rsidTr="004236E7">
        <w:trPr>
          <w:trHeight w:val="2712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166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533"/>
        </w:trPr>
        <w:tc>
          <w:tcPr>
            <w:tcW w:w="9570" w:type="dxa"/>
          </w:tcPr>
          <w:p w:rsidR="007F3C8E" w:rsidRPr="00CE214D" w:rsidRDefault="007F3C8E" w:rsidP="004236E7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7F3C8E" w:rsidRPr="00A65153" w:rsidRDefault="007F3C8E" w:rsidP="004236E7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7F3C8E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7F3C8E" w:rsidRPr="00A65153" w:rsidRDefault="007F3C8E" w:rsidP="004236E7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3207"/>
        </w:trPr>
        <w:tc>
          <w:tcPr>
            <w:tcW w:w="9570" w:type="dxa"/>
          </w:tcPr>
          <w:p w:rsidR="007F3C8E" w:rsidRPr="00CE214D" w:rsidRDefault="007F3C8E" w:rsidP="004236E7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E214D">
              <w:rPr>
                <w:rFonts w:eastAsia="MS Mincho"/>
              </w:rPr>
              <w:t>токопроводимость</w:t>
            </w:r>
            <w:proofErr w:type="spellEnd"/>
            <w:r w:rsidRPr="00CE214D">
              <w:rPr>
                <w:rFonts w:eastAsia="MS Mincho"/>
              </w:rPr>
              <w:t xml:space="preserve">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7F3C8E" w:rsidRPr="00CE214D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7F3C8E" w:rsidRDefault="007F3C8E" w:rsidP="004236E7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CE214D">
              <w:rPr>
                <w:rFonts w:eastAsia="MS Mincho"/>
              </w:rPr>
              <w:t>ВВ</w:t>
            </w:r>
            <w:proofErr w:type="gramEnd"/>
            <w:r w:rsidRPr="00CE214D">
              <w:rPr>
                <w:rFonts w:eastAsia="MS Mincho"/>
              </w:rPr>
              <w:t xml:space="preserve">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7F3C8E" w:rsidRPr="00A65153" w:rsidRDefault="007F3C8E" w:rsidP="004236E7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652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3414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346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679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3030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7F3C8E" w:rsidRPr="00CE214D" w:rsidTr="004236E7">
        <w:trPr>
          <w:trHeight w:val="2148"/>
        </w:trPr>
        <w:tc>
          <w:tcPr>
            <w:tcW w:w="9570" w:type="dxa"/>
          </w:tcPr>
          <w:p w:rsidR="007F3C8E" w:rsidRPr="00CE214D" w:rsidRDefault="007F3C8E" w:rsidP="004236E7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7F3C8E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7F3C8E" w:rsidRPr="00CE214D" w:rsidRDefault="007F3C8E" w:rsidP="004236E7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7F3C8E" w:rsidRDefault="007F3C8E" w:rsidP="007F3C8E"/>
    <w:p w:rsidR="007F3C8E" w:rsidRPr="00736923" w:rsidRDefault="007F3C8E" w:rsidP="007F3C8E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7F3C8E" w:rsidRPr="00736923" w:rsidRDefault="007F3C8E" w:rsidP="007F3C8E">
      <w:pPr>
        <w:jc w:val="center"/>
        <w:sectPr w:rsidR="007F3C8E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636"/>
      </w:tblGrid>
      <w:tr w:rsidR="007F3C8E" w:rsidTr="004236E7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>
              <w:t>Задания на контрольную работу №2 «О</w:t>
            </w:r>
            <w:r w:rsidRPr="00175839">
              <w:rPr>
                <w:color w:val="000000"/>
              </w:rPr>
              <w:t xml:space="preserve">пределить безопасные расстояния по разлету кусков, </w:t>
            </w:r>
            <w:proofErr w:type="gramStart"/>
            <w:r w:rsidRPr="00175839">
              <w:rPr>
                <w:color w:val="000000"/>
              </w:rPr>
              <w:t>по</w:t>
            </w:r>
            <w:proofErr w:type="gramEnd"/>
            <w:r w:rsidRPr="00175839">
              <w:rPr>
                <w:color w:val="000000"/>
              </w:rPr>
              <w:t xml:space="preserve"> сейсмике и УВВ</w:t>
            </w:r>
            <w:r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</w:tr>
      <w:tr w:rsidR="007F3C8E" w:rsidTr="004236E7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Высота уступа,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Диаметр скважины, </w:t>
            </w:r>
            <w:proofErr w:type="gramStart"/>
            <w:r w:rsidRPr="00175839">
              <w:rPr>
                <w:color w:val="000000"/>
              </w:rPr>
              <w:t>мм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Параметры скважинных зарядов,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ка,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Коэффициен</w:t>
            </w:r>
            <w:r>
              <w:rPr>
                <w:color w:val="000000"/>
              </w:rPr>
              <w:t>т</w:t>
            </w:r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зар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пр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</w:t>
            </w: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</w:t>
            </w:r>
            <w:proofErr w:type="spellStart"/>
            <w:proofErr w:type="gramStart"/>
            <w:r w:rsidRPr="00175839">
              <w:rPr>
                <w:color w:val="000000"/>
              </w:rPr>
              <w:t>d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7F3C8E" w:rsidTr="004236E7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7F3C8E" w:rsidRPr="00653F14" w:rsidRDefault="007F3C8E" w:rsidP="007F3C8E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7F3C8E" w:rsidTr="004236E7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</w:p>
          <w:p w:rsidR="007F3C8E" w:rsidRPr="00175839" w:rsidRDefault="007F3C8E" w:rsidP="004236E7">
            <w:pPr>
              <w:jc w:val="center"/>
              <w:rPr>
                <w:color w:val="000000"/>
              </w:rPr>
            </w:pPr>
          </w:p>
          <w:p w:rsidR="007F3C8E" w:rsidRPr="00175839" w:rsidRDefault="007F3C8E" w:rsidP="004236E7">
            <w:pPr>
              <w:jc w:val="center"/>
              <w:rPr>
                <w:color w:val="000000"/>
              </w:rPr>
            </w:pPr>
          </w:p>
          <w:p w:rsidR="007F3C8E" w:rsidRPr="00175839" w:rsidRDefault="007F3C8E" w:rsidP="004236E7">
            <w:pPr>
              <w:jc w:val="center"/>
              <w:rPr>
                <w:color w:val="000000"/>
              </w:rPr>
            </w:pPr>
          </w:p>
          <w:p w:rsidR="007F3C8E" w:rsidRPr="00175839" w:rsidRDefault="007F3C8E" w:rsidP="004236E7">
            <w:pPr>
              <w:jc w:val="center"/>
              <w:rPr>
                <w:color w:val="000000"/>
              </w:rPr>
            </w:pPr>
          </w:p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7F3C8E" w:rsidTr="004236E7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расст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яние,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  <w:r w:rsidRPr="00175839">
              <w:rPr>
                <w:color w:val="000000"/>
              </w:rPr>
              <w:t xml:space="preserve">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гранипор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фортис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порэмит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акватол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детонит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диамон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gramStart"/>
            <w:r w:rsidRPr="00175839">
              <w:rPr>
                <w:color w:val="000000"/>
              </w:rPr>
              <w:t>тротил-У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proofErr w:type="gramStart"/>
            <w:r w:rsidRPr="00175839">
              <w:rPr>
                <w:color w:val="000000"/>
              </w:rPr>
              <w:t xml:space="preserve"> Т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7F3C8E" w:rsidTr="004236E7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C8E" w:rsidRPr="00175839" w:rsidRDefault="007F3C8E" w:rsidP="004236E7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7F3C8E" w:rsidRDefault="007F3C8E" w:rsidP="007F3C8E">
      <w:pPr>
        <w:tabs>
          <w:tab w:val="left" w:pos="13200"/>
        </w:tabs>
      </w:pPr>
      <w:r>
        <w:tab/>
      </w:r>
    </w:p>
    <w:p w:rsidR="007F3C8E" w:rsidRDefault="007F3C8E" w:rsidP="007F3C8E"/>
    <w:p w:rsidR="007F3C8E" w:rsidRDefault="007F3C8E" w:rsidP="007F3C8E">
      <w:pPr>
        <w:sectPr w:rsidR="007F3C8E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C08CB" w:rsidRPr="00346EBF" w:rsidRDefault="000C08CB" w:rsidP="000C08CB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0C08CB" w:rsidRDefault="000C08CB" w:rsidP="000C08CB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0C08CB" w:rsidRPr="00F44144" w:rsidRDefault="000C08CB" w:rsidP="000C08CB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0C08CB" w:rsidRPr="00BC665F" w:rsidTr="004236E7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BC665F" w:rsidRDefault="000C08CB" w:rsidP="004236E7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BC665F" w:rsidRDefault="000C08CB" w:rsidP="004236E7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BC665F" w:rsidRDefault="000C08CB" w:rsidP="004236E7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0C08CB" w:rsidRPr="00EC3F7D" w:rsidTr="004236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736923" w:rsidRDefault="000C08CB" w:rsidP="004236E7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0C08CB" w:rsidRPr="00EC3F7D" w:rsidTr="004236E7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736923" w:rsidRDefault="000C08CB" w:rsidP="004236E7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Pr="00736923" w:rsidRDefault="000C08CB" w:rsidP="004236E7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0C08CB" w:rsidRPr="00736923" w:rsidRDefault="000C08CB" w:rsidP="004236E7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Default="000C08CB" w:rsidP="004236E7">
            <w:pPr>
              <w:ind w:firstLine="708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 xml:space="preserve">Вопросы </w:t>
            </w:r>
            <w:r>
              <w:rPr>
                <w:b/>
                <w:sz w:val="20"/>
                <w:szCs w:val="20"/>
              </w:rPr>
              <w:t>на зачет</w:t>
            </w:r>
            <w:r w:rsidRPr="00E805A3">
              <w:rPr>
                <w:b/>
                <w:sz w:val="20"/>
                <w:szCs w:val="20"/>
              </w:rPr>
              <w:t>.</w:t>
            </w:r>
          </w:p>
          <w:tbl>
            <w:tblPr>
              <w:tblW w:w="9108" w:type="dxa"/>
              <w:tblLayout w:type="fixed"/>
              <w:tblLook w:val="01E0" w:firstRow="1" w:lastRow="1" w:firstColumn="1" w:lastColumn="1" w:noHBand="0" w:noVBand="0"/>
            </w:tblPr>
            <w:tblGrid>
              <w:gridCol w:w="611"/>
              <w:gridCol w:w="8497"/>
            </w:tblGrid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Аммиачно-селитренные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Взрывание на подпорную стенку из неубранной взорванной горной породы.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Водосодержащие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Воронка выброса при взрыве заряда ВВ. Элементы воронки выброса.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Гарантийный ток. Схемы соединения ЭД в электровзрывной сети.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Давление газов при взрыве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Заряд ВВ. Классификация зарядов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Зоны действия взрыва заряда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 твердых средах.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).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).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Инициирующие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Источники тока для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электровзрывания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. Аппаратура для контроля электровзрывных цепей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КЗВ. Физический смысл. Основные гипотезы КЗВ. Средства для осуществления КЗВ.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Кислородный баланс.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Классификации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физическому состоянию.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характеру действия на окружающую среду. Показатель действия взрыва.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промышленных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характеру воздействия на окружающую среду.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Конверсионные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Контрольная и зажигательная трубка их назначение и устройство.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Контурное взрывание.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Кумулятивное действие взрыва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Мгновенное взрывание зарядов ВВ. Физический смысл. Основные недостатки мгновенного взрывания.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камерных зарядов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Метод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малокамерных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зарядов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наружных (накладных) зарядов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Метод скважинных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карьерах.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капсюля детонатора.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огнепроводного шнура.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Начальный импульс. Влияние мощности начального импульса на скорость детонации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Неэлектрические системы инициирования, их разновидности.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Неэлектрических систем инициирования допущенные к применению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Ростехнадзором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РФ.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724D59">
                    <w:rPr>
                      <w:sz w:val="20"/>
                      <w:szCs w:val="20"/>
                    </w:rPr>
                    <w:t>Нитропроизводные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ароматического ряда.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и их смеси.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Нитроэфировые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Объем газов при взрыве.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Оксиликвиты.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 расстояний, безопасных по УВВ, при производстве взрывных работ.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бризантного действия взрыва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детонационной способности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работоспособности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баллистическом маятнике.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радиуса опасной зоны по газовому фактору при взрывании на карьерах.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рациональной степени дробления горных пород взрывом.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сейсмобезопасных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расстояний при взрывании на карьерах.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скорости детонации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состава и объема газообразных продуктов взрыва.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фугасного действия взрыва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тепловому импульсу.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трению.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удару.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Основные гипотезы действия взрыва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 твердых средах.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Основные компоненты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смесевых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параметры ЭД.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Патрон боевик его устройство и назначение.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Передача детонации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расстояние.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Понятие о взрывчатых веществах. Требования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промышленным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взрыве ВВ. Классификация взрывов по характеру протекания процесса.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Пороха.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Предохранительные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Промышленные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, применяемые за рубежом.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Проходка траншей на карьерах с помощью взрыва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Работа взрыва. Баланс энергии взрыва ВВ. К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ПД взр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ыва.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Сейсмическое действие взрыва. Критерии сейсмической опасности.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Скорость и формы взрывчатого превращения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65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невзрывчатыми горючим добавками.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Смеси аммиачной селитры с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Сосредоточенные заряды выброса.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для инициирования трубки волновода.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зажигания ОШ.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инициирования и способы взрывания.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Схемы коммутации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при однорядном КЗВ.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Температура взрыва.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Теплота взрыва.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ДШ.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неэлектрических систем инициирования.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Требования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промышленным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Удельный расход ВВ. Факторы, влияющие на величину удельного расхода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Управление сейсмическим действием взрыва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карьерах.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 и принцип действия неэлектрических систем инициирования.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виды промежуточных детонаторов.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марки детонирующих шнуров.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пиротехнических реле.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типы электродетонаторов.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Факторы, влияющие на скорость и устойчивость детонации заряда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Физико-химические характеристики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и способы их определения.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Физическая сущность детонации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Хлоратные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перхлоратные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Шпуровой метод взрывания на открытых горных работах. КИШ.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Электровзрывная сеть. Расчет.</w:t>
                  </w:r>
                </w:p>
              </w:tc>
            </w:tr>
            <w:tr w:rsidR="000C08CB" w:rsidRPr="00724D59" w:rsidTr="004236E7">
              <w:tc>
                <w:tcPr>
                  <w:tcW w:w="611" w:type="dxa"/>
                  <w:vAlign w:val="center"/>
                </w:tcPr>
                <w:p w:rsidR="000C08CB" w:rsidRPr="00724D59" w:rsidRDefault="000C08CB" w:rsidP="004236E7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8497" w:type="dxa"/>
                  <w:vAlign w:val="bottom"/>
                </w:tcPr>
                <w:p w:rsidR="000C08CB" w:rsidRPr="00724D59" w:rsidRDefault="000C08CB" w:rsidP="004236E7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Эмульсионные ВВ.</w:t>
                  </w:r>
                </w:p>
              </w:tc>
            </w:tr>
          </w:tbl>
          <w:p w:rsidR="000C08CB" w:rsidRPr="00E805A3" w:rsidRDefault="000C08CB" w:rsidP="004236E7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0C08CB" w:rsidRPr="00EC3F7D" w:rsidTr="004236E7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736923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Pr="00736923" w:rsidRDefault="000C08CB" w:rsidP="004236E7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Pr="00E805A3" w:rsidRDefault="000C08CB" w:rsidP="004236E7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>Выполнение и защита лабораторных работ первого раздела:</w:t>
            </w:r>
          </w:p>
          <w:p w:rsidR="000C08CB" w:rsidRPr="00E805A3" w:rsidRDefault="000C08CB" w:rsidP="004236E7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0C08CB" w:rsidRPr="00E805A3" w:rsidRDefault="000C08CB" w:rsidP="004236E7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0C08CB" w:rsidRPr="00E805A3" w:rsidRDefault="000C08CB" w:rsidP="004236E7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0C08CB" w:rsidRPr="00E805A3" w:rsidRDefault="000C08CB" w:rsidP="004236E7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0C08CB" w:rsidRPr="00E805A3" w:rsidRDefault="000C08CB" w:rsidP="004236E7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0C08CB" w:rsidRPr="00EC3F7D" w:rsidTr="004236E7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Pr="00736923" w:rsidRDefault="000C08CB" w:rsidP="004236E7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08CB" w:rsidRDefault="000C08CB" w:rsidP="004236E7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E805A3">
              <w:rPr>
                <w:rFonts w:ascii="Times New Roman" w:hAnsi="Times New Roman"/>
                <w:b/>
              </w:rPr>
              <w:t>Тестовый контроль по первому разделу.</w:t>
            </w:r>
          </w:p>
          <w:p w:rsidR="000C08CB" w:rsidRPr="00724D59" w:rsidRDefault="000C08CB" w:rsidP="004236E7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Способность взрывчатых веществ при хранении выделять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жидкие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это: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старение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экссудация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летучесть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Какой газ выделяется при отрицательном кислородном балансе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СО</w:t>
                  </w:r>
                  <w:proofErr w:type="gramStart"/>
                  <w:r w:rsidRPr="00724D59">
                    <w:rPr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724D59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724D59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Вещества, вводимые в состав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для повышения его чувствительности к начальному импульсу и перед</w:t>
                  </w:r>
                  <w:r w:rsidRPr="00724D59">
                    <w:rPr>
                      <w:sz w:val="20"/>
                      <w:szCs w:val="20"/>
                    </w:rPr>
                    <w:t>а</w:t>
                  </w:r>
                  <w:r w:rsidRPr="00724D59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флегматизаторы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Какое взрывчатое вещество не является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нитросоединением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тен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тринитротолулол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тетрил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октоген</w:t>
                  </w:r>
                  <w:proofErr w:type="spellEnd"/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5. Какое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не является смесью аммиачной селитры с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аммонал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аммонит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гранулит</w:t>
                  </w:r>
                  <w:proofErr w:type="spellEnd"/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724D59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красный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синий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7. У каких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скорость детонации более 4500 м/с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бризантных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низкобризантных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высокобризантных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8. Какое взрывчатое вещество относится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порошкообразным</w:t>
                  </w:r>
                  <w:proofErr w:type="gram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игданит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гранипор</w:t>
                  </w:r>
                  <w:proofErr w:type="spellEnd"/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 xml:space="preserve">9. В бомбе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Трауцля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определяют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3 мин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5 мин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2 мин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0C08CB" w:rsidRPr="00E805A3" w:rsidRDefault="000C08CB" w:rsidP="004236E7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0C08CB" w:rsidRPr="00EC3F7D" w:rsidTr="004236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13432B" w:rsidRDefault="000C08CB" w:rsidP="004236E7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BC665F" w:rsidRDefault="000C08CB" w:rsidP="004236E7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9D67FD" w:rsidRDefault="000C08CB" w:rsidP="004236E7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0C08CB" w:rsidRPr="009D67FD" w:rsidRDefault="000C08CB" w:rsidP="004236E7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0C08CB" w:rsidRDefault="000C08CB" w:rsidP="004236E7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0C08CB" w:rsidRPr="009D67FD" w:rsidRDefault="000C08CB" w:rsidP="004236E7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Физико-химические и взрывчатые свойства промышленных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0C08CB" w:rsidRPr="00724D59" w:rsidRDefault="000C08CB" w:rsidP="004236E7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724D59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37" type="#_x0000_t75" style="width:32.2pt;height:17.05pt" o:ole="">
                        <v:imagedata r:id="rId13" o:title=""/>
                      </v:shape>
                      <o:OLEObject Type="Embed" ProgID="Equation.3" ShapeID="_x0000_i1037" DrawAspect="Content" ObjectID="_1645737235" r:id="rId41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724D59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38" type="#_x0000_t75" style="width:30.3pt;height:15.15pt" o:ole="">
                        <v:imagedata r:id="rId16" o:title=""/>
                      </v:shape>
                      <o:OLEObject Type="Embed" ProgID="Equation.3" ShapeID="_x0000_i1038" DrawAspect="Content" ObjectID="_1645737236" r:id="rId42"/>
                    </w:objec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39" type="#_x0000_t75" style="width:60.65pt;height:18.95pt" o:ole="">
                        <v:imagedata r:id="rId18" o:title=""/>
                      </v:shape>
                      <o:OLEObject Type="Embed" ProgID="Equation.3" ShapeID="_x0000_i1039" DrawAspect="Content" ObjectID="_1645737237" r:id="rId43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0" type="#_x0000_t75" style="width:60.65pt;height:18.95pt" o:ole="">
                        <v:imagedata r:id="rId20" o:title=""/>
                      </v:shape>
                      <o:OLEObject Type="Embed" ProgID="Equation.3" ShapeID="_x0000_i1040" DrawAspect="Content" ObjectID="_1645737238" r:id="rId44"/>
                    </w:objec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1" type="#_x0000_t75" style="width:56.85pt;height:18.95pt" o:ole="">
                        <v:imagedata r:id="rId22" o:title=""/>
                      </v:shape>
                      <o:OLEObject Type="Embed" ProgID="Equation.3" ShapeID="_x0000_i1041" DrawAspect="Content" ObjectID="_1645737239" r:id="rId45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2" type="#_x0000_t75" style="width:62.55pt;height:18.95pt" o:ole="">
                        <v:imagedata r:id="rId24" o:title=""/>
                      </v:shape>
                      <o:OLEObject Type="Embed" ProgID="Equation.3" ShapeID="_x0000_i1042" DrawAspect="Content" ObjectID="_1645737240" r:id="rId46"/>
                    </w:objec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А.С. </w:t>
                  </w:r>
                  <w:proofErr w:type="spellStart"/>
                  <w:r w:rsidRPr="00724D59">
                    <w:rPr>
                      <w:b/>
                      <w:sz w:val="20"/>
                      <w:szCs w:val="20"/>
                    </w:rPr>
                    <w:t>Ташкинова</w:t>
                  </w:r>
                  <w:proofErr w:type="spellEnd"/>
                  <w:r w:rsidRPr="00724D59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Pr="00724D59">
                    <w:rPr>
                      <w:sz w:val="20"/>
                      <w:szCs w:val="20"/>
                    </w:rPr>
                    <w:t xml:space="preserve">2. И.П.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Малярова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            3. В.И. Машукова          4. Б.Н. Кутузова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Расстояние от центра заряда до нижней бровки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6. Максимально допустимый размер куска для конвейерной ленты принимается: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3" type="#_x0000_t75" style="width:68.2pt;height:17.05pt" o:ole="">
                        <v:imagedata r:id="rId26" o:title=""/>
                      </v:shape>
                      <o:OLEObject Type="Embed" ProgID="Equation.3" ShapeID="_x0000_i1043" DrawAspect="Content" ObjectID="_1645737241" r:id="rId47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2.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4" type="#_x0000_t75" style="width:47.35pt;height:15.15pt" o:ole="">
                        <v:imagedata r:id="rId28" o:title=""/>
                      </v:shape>
                      <o:OLEObject Type="Embed" ProgID="Equation.3" ShapeID="_x0000_i1044" DrawAspect="Content" ObjectID="_1645737242" r:id="rId48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5" type="#_x0000_t75" style="width:70.1pt;height:17.05pt" o:ole="">
                        <v:imagedata r:id="rId30" o:title=""/>
                      </v:shape>
                      <o:OLEObject Type="Embed" ProgID="Equation.3" ShapeID="_x0000_i1045" DrawAspect="Content" ObjectID="_1645737243" r:id="rId49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4. ≤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6" type="#_x0000_t75" style="width:51.15pt;height:15.15pt" o:ole="">
                        <v:imagedata r:id="rId32" o:title=""/>
                      </v:shape>
                      <o:OLEObject Type="Embed" ProgID="Equation.3" ShapeID="_x0000_i1046" DrawAspect="Content" ObjectID="_1645737244" r:id="rId50"/>
                    </w:objec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</w:t>
                  </w:r>
                  <w:r w:rsidRPr="00724D59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13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724D59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47" type="#_x0000_t75" style="width:60.65pt;height:20.85pt" o:ole="">
                        <v:imagedata r:id="rId35" o:title=""/>
                      </v:shape>
                      <o:OLEObject Type="Embed" ProgID="Equation.3" ShapeID="_x0000_i1047" DrawAspect="Content" ObjectID="_1645737245" r:id="rId51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724D59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14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8. По питателю зарядная машина МЗ-4: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Пневмодиафрагменная                          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Вибролотковая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9. По конструкции исполнительного органа зарядчик Вахш-5 относится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Барабанным                         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Эжекторным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пистолетного типа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Увеличенный расход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proofErr w:type="gramStart"/>
                  <w:r w:rsidRPr="00724D59">
                    <w:rPr>
                      <w:b/>
                      <w:sz w:val="20"/>
                      <w:szCs w:val="20"/>
                    </w:rPr>
                    <w:t>Недостаточный</w:t>
                  </w:r>
                  <w:proofErr w:type="gramEnd"/>
                  <w:r w:rsidRPr="00724D59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24D59">
                    <w:rPr>
                      <w:b/>
                      <w:sz w:val="20"/>
                      <w:szCs w:val="20"/>
                    </w:rPr>
                    <w:t>перебур</w:t>
                  </w:r>
                  <w:proofErr w:type="spellEnd"/>
                  <w:r w:rsidRPr="00724D59">
                    <w:rPr>
                      <w:b/>
                      <w:sz w:val="20"/>
                      <w:szCs w:val="20"/>
                    </w:rPr>
                    <w:t xml:space="preserve"> скважин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</w:t>
                  </w:r>
                  <w:proofErr w:type="spell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трещиноватости</w:t>
                  </w:r>
                  <w:proofErr w:type="spell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необходимо принимать диаметр скважины равный: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0C08CB" w:rsidRPr="00724D59" w:rsidTr="004236E7">
              <w:tc>
                <w:tcPr>
                  <w:tcW w:w="5508" w:type="dxa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На рисунке цифрой 1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обозначены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:</w:t>
                  </w:r>
                </w:p>
                <w:p w:rsidR="000C08CB" w:rsidRPr="00724D59" w:rsidRDefault="000C08CB" w:rsidP="004236E7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object w:dxaOrig="9646" w:dyaOrig="6314">
                      <v:shape id="_x0000_i1048" type="#_x0000_t75" style="width:92.85pt;height:60.65pt" o:ole="">
                        <v:imagedata r:id="rId38" o:title=""/>
                      </v:shape>
                      <o:OLEObject Type="Embed" ProgID="PBrush" ShapeID="_x0000_i1048" DrawAspect="Content" ObjectID="_1645737246" r:id="rId52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0C08CB" w:rsidRPr="00724D59" w:rsidTr="004236E7">
              <w:tc>
                <w:tcPr>
                  <w:tcW w:w="5508" w:type="dxa"/>
                </w:tcPr>
                <w:p w:rsidR="000C08CB" w:rsidRPr="00724D59" w:rsidRDefault="000C08CB" w:rsidP="004236E7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724D59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724D5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15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смешанная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пучковая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0C08CB" w:rsidRPr="00724D59" w:rsidTr="004236E7">
              <w:tc>
                <w:tcPr>
                  <w:tcW w:w="9571" w:type="dxa"/>
                  <w:gridSpan w:val="2"/>
                </w:tcPr>
                <w:p w:rsidR="000C08CB" w:rsidRPr="00724D59" w:rsidRDefault="000C08CB" w:rsidP="004236E7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15. Релаксационное светосигнальное устройство подключено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0C08CB" w:rsidRPr="00724D59" w:rsidRDefault="000C08CB" w:rsidP="004236E7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0C08CB" w:rsidRPr="00B45E95" w:rsidRDefault="000C08CB" w:rsidP="004236E7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BC665F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0C08CB" w:rsidRPr="00D1264F" w:rsidRDefault="000C08CB" w:rsidP="004236E7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0C08CB" w:rsidRPr="00B2471C" w:rsidRDefault="000C08CB" w:rsidP="004236E7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0C08CB" w:rsidRPr="00B2471C" w:rsidRDefault="000C08CB" w:rsidP="004236E7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 xml:space="preserve">Средства и способы инициирования зарядов </w:t>
            </w:r>
            <w:proofErr w:type="gramStart"/>
            <w:r w:rsidRPr="00B2471C">
              <w:rPr>
                <w:sz w:val="20"/>
                <w:szCs w:val="20"/>
                <w:lang w:val="ru-RU"/>
              </w:rPr>
              <w:t>ВВ</w:t>
            </w:r>
            <w:proofErr w:type="gramEnd"/>
          </w:p>
          <w:p w:rsidR="000C08CB" w:rsidRPr="00B2471C" w:rsidRDefault="000C08CB" w:rsidP="004236E7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D1264F" w:rsidRDefault="000C08CB" w:rsidP="004236E7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0C08CB" w:rsidRPr="00D1264F" w:rsidRDefault="000C08CB" w:rsidP="004236E7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0C08CB" w:rsidRPr="00D1264F" w:rsidRDefault="000C08CB" w:rsidP="004236E7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0C08CB" w:rsidRPr="00724D59" w:rsidTr="004236E7">
              <w:trPr>
                <w:trHeight w:val="2712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724D59">
                    <w:rPr>
                      <w:rFonts w:ascii="Times New Roman" w:eastAsia="MS Mincho" w:hAnsi="Times New Roman"/>
                    </w:rPr>
                    <w:t>а</w:t>
                  </w:r>
                  <w:r w:rsidRPr="00724D59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166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724D59">
                    <w:rPr>
                      <w:rFonts w:ascii="Times New Roman" w:eastAsia="MS Mincho" w:hAnsi="Times New Roman"/>
                    </w:rPr>
                    <w:t>ь</w:t>
                  </w:r>
                  <w:r w:rsidRPr="00724D59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533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3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3207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724D59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724D59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0C08CB" w:rsidRPr="00724D59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652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724D59">
                    <w:rPr>
                      <w:rFonts w:ascii="Times New Roman" w:eastAsia="MS Mincho" w:hAnsi="Times New Roman"/>
                    </w:rPr>
                    <w:t>е</w:t>
                  </w:r>
                  <w:r w:rsidRPr="00724D59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724D59">
                    <w:rPr>
                      <w:rFonts w:ascii="Times New Roman" w:eastAsia="MS Mincho" w:hAnsi="Times New Roman"/>
                    </w:rPr>
                    <w:t>л</w:t>
                  </w:r>
                  <w:r w:rsidRPr="00724D59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3414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724D59">
                    <w:rPr>
                      <w:rFonts w:ascii="Times New Roman" w:eastAsia="MS Mincho" w:hAnsi="Times New Roman"/>
                    </w:rPr>
                    <w:t>е</w:t>
                  </w:r>
                  <w:r w:rsidRPr="00724D59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346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679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724D59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724D59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3030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724D59">
                    <w:rPr>
                      <w:rFonts w:ascii="Times New Roman" w:eastAsia="MS Mincho" w:hAnsi="Times New Roman"/>
                    </w:rPr>
                    <w:t>о</w:t>
                  </w:r>
                  <w:r w:rsidRPr="00724D59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24D59" w:rsidTr="004236E7">
              <w:trPr>
                <w:trHeight w:val="2148"/>
              </w:trPr>
              <w:tc>
                <w:tcPr>
                  <w:tcW w:w="9570" w:type="dxa"/>
                </w:tcPr>
                <w:p w:rsidR="000C08CB" w:rsidRPr="00724D59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0C08CB" w:rsidRPr="00724D59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0C08CB" w:rsidRPr="00B45E95" w:rsidRDefault="000C08CB" w:rsidP="004236E7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13432B" w:rsidRDefault="000C08CB" w:rsidP="004236E7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0C08CB" w:rsidRPr="00D1264F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</w:t>
            </w:r>
            <w:r>
              <w:rPr>
                <w:rFonts w:ascii="Times New Roman" w:hAnsi="Times New Roman"/>
                <w:b/>
              </w:rPr>
              <w:t>на экзамен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схемы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724D59">
              <w:rPr>
                <w:rFonts w:ascii="Times New Roman" w:eastAsia="MS Mincho" w:hAnsi="Times New Roman"/>
              </w:rPr>
              <w:t>з</w:t>
            </w:r>
            <w:r w:rsidRPr="00724D59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724D59">
              <w:rPr>
                <w:rFonts w:ascii="Times New Roman" w:eastAsia="MS Mincho" w:hAnsi="Times New Roman"/>
              </w:rPr>
              <w:t>т</w:t>
            </w:r>
            <w:r w:rsidRPr="00724D59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724D59">
              <w:rPr>
                <w:rFonts w:ascii="Times New Roman" w:eastAsia="MS Mincho" w:hAnsi="Times New Roman"/>
              </w:rPr>
              <w:t>е</w:t>
            </w:r>
            <w:r w:rsidRPr="00724D59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724D59">
              <w:rPr>
                <w:rFonts w:ascii="Times New Roman" w:eastAsia="MS Mincho" w:hAnsi="Times New Roman"/>
              </w:rPr>
              <w:t>н</w:t>
            </w:r>
            <w:r w:rsidRPr="00724D59">
              <w:rPr>
                <w:rFonts w:ascii="Times New Roman" w:eastAsia="MS Mincho" w:hAnsi="Times New Roman"/>
              </w:rPr>
              <w:t>шлагами?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рыхления?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724D59">
              <w:rPr>
                <w:rFonts w:ascii="Times New Roman" w:eastAsia="MS Mincho" w:hAnsi="Times New Roman"/>
              </w:rPr>
              <w:t>н</w:t>
            </w:r>
            <w:r w:rsidRPr="00724D59">
              <w:rPr>
                <w:rFonts w:ascii="Times New Roman" w:eastAsia="MS Mincho" w:hAnsi="Times New Roman"/>
              </w:rPr>
              <w:t>тажа ЭВС?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724D59">
              <w:rPr>
                <w:rFonts w:ascii="Times New Roman" w:eastAsia="MS Mincho" w:hAnsi="Times New Roman"/>
              </w:rPr>
              <w:t>г</w:t>
            </w:r>
            <w:r w:rsidRPr="00724D59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724D59">
              <w:rPr>
                <w:rFonts w:ascii="Times New Roman" w:eastAsia="MS Mincho" w:hAnsi="Times New Roman"/>
              </w:rPr>
              <w:t>ВВ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724D59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724D59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724D59">
              <w:rPr>
                <w:rFonts w:ascii="Times New Roman" w:eastAsia="MS Mincho" w:hAnsi="Times New Roman"/>
              </w:rPr>
              <w:t>е</w:t>
            </w:r>
            <w:r w:rsidRPr="00724D59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стем инициирования?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724D59">
              <w:rPr>
                <w:rFonts w:ascii="Times New Roman" w:eastAsia="MS Mincho" w:hAnsi="Times New Roman"/>
              </w:rPr>
              <w:t>Кому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каких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724D59">
              <w:rPr>
                <w:rFonts w:ascii="Times New Roman" w:eastAsia="MS Mincho" w:hAnsi="Times New Roman"/>
              </w:rPr>
              <w:t>ю</w:t>
            </w:r>
            <w:r w:rsidRPr="00724D59">
              <w:rPr>
                <w:rFonts w:ascii="Times New Roman" w:eastAsia="MS Mincho" w:hAnsi="Times New Roman"/>
              </w:rPr>
              <w:t>щей промышленности?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724D59">
              <w:rPr>
                <w:rFonts w:ascii="Times New Roman" w:eastAsia="MS Mincho" w:hAnsi="Times New Roman"/>
              </w:rPr>
              <w:t>ы</w:t>
            </w:r>
            <w:r w:rsidRPr="00724D59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724D59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</w:t>
            </w:r>
            <w:r w:rsidRPr="00724D59">
              <w:rPr>
                <w:rFonts w:ascii="Times New Roman" w:eastAsia="MS Mincho" w:hAnsi="Times New Roman"/>
              </w:rPr>
              <w:t>о</w:t>
            </w:r>
            <w:r w:rsidRPr="00724D59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нении ВМ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724D59">
              <w:rPr>
                <w:rFonts w:eastAsia="MS Mincho"/>
                <w:sz w:val="20"/>
                <w:szCs w:val="20"/>
              </w:rPr>
              <w:t>ВМ.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724D59">
              <w:rPr>
                <w:rFonts w:ascii="Times New Roman" w:eastAsia="MS Mincho" w:hAnsi="Times New Roman"/>
              </w:rPr>
              <w:t>б</w:t>
            </w:r>
            <w:r w:rsidRPr="00724D59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С кем согласовывается порядок ведения взрывных работ, на границе опасной зоны которых расположены объекты, имеющие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724D59">
              <w:rPr>
                <w:sz w:val="20"/>
                <w:szCs w:val="20"/>
                <w:lang w:val="ru-RU"/>
              </w:rPr>
              <w:t>с</w:t>
            </w:r>
            <w:r w:rsidRPr="00724D59">
              <w:rPr>
                <w:sz w:val="20"/>
                <w:szCs w:val="20"/>
                <w:lang w:val="ru-RU"/>
              </w:rPr>
              <w:t>сового взрыва).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724D59">
              <w:rPr>
                <w:rFonts w:ascii="Times New Roman" w:eastAsia="MS Mincho" w:hAnsi="Times New Roman"/>
              </w:rPr>
              <w:t>со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724D59">
              <w:rPr>
                <w:rFonts w:ascii="Times New Roman" w:eastAsia="MS Mincho" w:hAnsi="Times New Roman"/>
              </w:rPr>
              <w:t>и</w:t>
            </w:r>
            <w:r w:rsidRPr="00724D59">
              <w:rPr>
                <w:rFonts w:ascii="Times New Roman" w:eastAsia="MS Mincho" w:hAnsi="Times New Roman"/>
              </w:rPr>
              <w:t>вается?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и испо</w:t>
            </w:r>
            <w:r w:rsidRPr="00724D59">
              <w:rPr>
                <w:rFonts w:ascii="Times New Roman" w:eastAsia="MS Mincho" w:hAnsi="Times New Roman"/>
              </w:rPr>
              <w:t>л</w:t>
            </w:r>
            <w:r w:rsidRPr="00724D59">
              <w:rPr>
                <w:rFonts w:ascii="Times New Roman" w:eastAsia="MS Mincho" w:hAnsi="Times New Roman"/>
              </w:rPr>
              <w:t>нительно блоков.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0C08CB" w:rsidRPr="00724D59" w:rsidRDefault="000C08CB" w:rsidP="004236E7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724D59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724D59">
              <w:rPr>
                <w:rFonts w:ascii="Times New Roman" w:eastAsia="MS Mincho" w:hAnsi="Times New Roman"/>
              </w:rPr>
              <w:t>ывных работ и в каких случаях организация должна его разраб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тывать?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0C08CB" w:rsidRPr="00724D59" w:rsidRDefault="000C08CB" w:rsidP="004236E7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0C08CB" w:rsidRPr="00B2471C" w:rsidRDefault="000C08CB" w:rsidP="004236E7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0C08CB" w:rsidRPr="005B340B" w:rsidRDefault="000C08CB" w:rsidP="004236E7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0C08CB" w:rsidRPr="005B340B" w:rsidRDefault="000C08CB" w:rsidP="004236E7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0C08CB" w:rsidRPr="00B45E95" w:rsidRDefault="000C08CB" w:rsidP="004236E7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Default="000C08CB" w:rsidP="004236E7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0C08CB" w:rsidRPr="00724D59" w:rsidRDefault="000C08CB" w:rsidP="004236E7">
            <w:pPr>
              <w:pStyle w:val="1"/>
              <w:rPr>
                <w:sz w:val="20"/>
              </w:rPr>
            </w:pPr>
            <w:r w:rsidRPr="00724D59">
              <w:rPr>
                <w:sz w:val="20"/>
              </w:rPr>
              <w:t>Вариант  1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определения.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Электровзрывные сети и их расчет.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0C08CB" w:rsidRPr="00724D59" w:rsidRDefault="000C08CB" w:rsidP="004236E7">
            <w:pPr>
              <w:jc w:val="center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5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2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Классификации промышленных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(по безопасности применения, химическому составу, скорости детонации и т.д.) Основные составные части </w:t>
            </w:r>
            <w:proofErr w:type="gramStart"/>
            <w:r w:rsidRPr="00724D59">
              <w:rPr>
                <w:sz w:val="20"/>
                <w:szCs w:val="20"/>
              </w:rPr>
              <w:t>современных</w:t>
            </w:r>
            <w:proofErr w:type="gramEnd"/>
            <w:r w:rsidRPr="00724D59">
              <w:rPr>
                <w:sz w:val="20"/>
                <w:szCs w:val="20"/>
              </w:rPr>
              <w:t xml:space="preserve"> смесевых ВВ.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Управление сейсмическим действием взрыва.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lastRenderedPageBreak/>
              <w:t xml:space="preserve">4. Задача 1. Определить давление газов при взрыве гексогена                     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 xml:space="preserve"> = 3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3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724D59">
              <w:rPr>
                <w:sz w:val="20"/>
                <w:szCs w:val="20"/>
              </w:rPr>
              <w:t>е</w:t>
            </w:r>
            <w:r w:rsidRPr="00724D59">
              <w:rPr>
                <w:sz w:val="20"/>
                <w:szCs w:val="20"/>
              </w:rPr>
              <w:t>нение.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Водонаполненные взрывчатые вещества (состав, свойства, роль воды в составе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>, марки, выпуск</w:t>
            </w:r>
            <w:r w:rsidRPr="00724D59">
              <w:rPr>
                <w:sz w:val="20"/>
                <w:szCs w:val="20"/>
              </w:rPr>
              <w:t>а</w:t>
            </w:r>
            <w:r w:rsidRPr="00724D59">
              <w:rPr>
                <w:sz w:val="20"/>
                <w:szCs w:val="20"/>
              </w:rPr>
              <w:t>емые в стране, и условия применения).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0C08CB" w:rsidRPr="00724D59" w:rsidRDefault="000C08CB" w:rsidP="004236E7">
            <w:pPr>
              <w:ind w:left="284"/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4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724D59">
              <w:rPr>
                <w:sz w:val="20"/>
                <w:szCs w:val="20"/>
              </w:rPr>
              <w:t>с</w:t>
            </w:r>
            <w:r w:rsidRPr="00724D59">
              <w:rPr>
                <w:sz w:val="20"/>
                <w:szCs w:val="20"/>
              </w:rPr>
              <w:t>ных расстояний.</w:t>
            </w:r>
          </w:p>
          <w:p w:rsidR="000C08CB" w:rsidRPr="00724D59" w:rsidRDefault="000C08CB" w:rsidP="004236E7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724D59">
              <w:rPr>
                <w:sz w:val="20"/>
                <w:szCs w:val="20"/>
                <w:lang w:val="en-US"/>
              </w:rPr>
              <w:t>NH</w:t>
            </w:r>
            <w:r w:rsidRPr="00724D59">
              <w:rPr>
                <w:sz w:val="20"/>
                <w:szCs w:val="20"/>
                <w:vertAlign w:val="subscript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0C08CB" w:rsidRPr="00724D59" w:rsidRDefault="000C08CB" w:rsidP="004236E7">
            <w:pPr>
              <w:ind w:left="284"/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5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Начальный импульс и его формы. Определение чувствительности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к внешним воздействиям.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Испытания взрывчатых материалов.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теплоту взрыва </w:t>
            </w:r>
            <w:proofErr w:type="spellStart"/>
            <w:r w:rsidRPr="00724D59">
              <w:rPr>
                <w:sz w:val="20"/>
                <w:szCs w:val="20"/>
              </w:rPr>
              <w:t>нитрогликоля</w:t>
            </w:r>
            <w:proofErr w:type="spellEnd"/>
            <w:r w:rsidRPr="00724D59">
              <w:rPr>
                <w:sz w:val="20"/>
                <w:szCs w:val="20"/>
              </w:rPr>
              <w:t xml:space="preserve"> </w:t>
            </w:r>
          </w:p>
          <w:p w:rsidR="000C08CB" w:rsidRPr="00C91DB4" w:rsidRDefault="000C08CB" w:rsidP="004236E7">
            <w:pPr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C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91DB4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ONO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91DB4">
              <w:rPr>
                <w:sz w:val="20"/>
                <w:szCs w:val="20"/>
                <w:lang w:val="en-US"/>
              </w:rPr>
              <w:t>) = 2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91DB4">
              <w:rPr>
                <w:sz w:val="20"/>
                <w:szCs w:val="20"/>
                <w:lang w:val="en-US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C91DB4">
              <w:rPr>
                <w:sz w:val="20"/>
                <w:szCs w:val="20"/>
                <w:lang w:val="en-US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C91DB4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91DB4">
              <w:rPr>
                <w:sz w:val="20"/>
                <w:szCs w:val="20"/>
                <w:lang w:val="en-US"/>
              </w:rPr>
              <w:t>.</w:t>
            </w:r>
          </w:p>
          <w:p w:rsidR="000C08CB" w:rsidRPr="00724D59" w:rsidRDefault="000C08CB" w:rsidP="004236E7">
            <w:pPr>
              <w:ind w:right="-313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5. Задача 2. Определить объем газов при взрыве </w:t>
            </w:r>
            <w:proofErr w:type="spellStart"/>
            <w:r w:rsidRPr="00724D59">
              <w:rPr>
                <w:sz w:val="20"/>
                <w:szCs w:val="20"/>
              </w:rPr>
              <w:t>нитрогликоля</w:t>
            </w:r>
            <w:proofErr w:type="spellEnd"/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ind w:left="284"/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lastRenderedPageBreak/>
              <w:t>Вариант  6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применения).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724D59">
              <w:rPr>
                <w:sz w:val="20"/>
                <w:szCs w:val="20"/>
              </w:rPr>
              <w:t>н</w:t>
            </w:r>
            <w:r w:rsidRPr="00724D59">
              <w:rPr>
                <w:sz w:val="20"/>
                <w:szCs w:val="20"/>
              </w:rPr>
              <w:t>тервалов замедлений.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0C08CB" w:rsidRPr="00724D59" w:rsidRDefault="000C08CB" w:rsidP="004236E7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2C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N = 5H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+ 11CO + 3C + 5N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0C08CB" w:rsidRPr="00724D59" w:rsidRDefault="000C08CB" w:rsidP="004236E7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0C08CB" w:rsidRPr="00724D59" w:rsidRDefault="000C08CB" w:rsidP="004236E7">
            <w:pPr>
              <w:ind w:left="284"/>
              <w:jc w:val="both"/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7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Работа взрыва. Методы определения относительной работоспособности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в свинцовой бомбе и на породных образцах.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724D59">
              <w:rPr>
                <w:sz w:val="20"/>
                <w:szCs w:val="20"/>
              </w:rPr>
              <w:t>е</w:t>
            </w:r>
            <w:r w:rsidRPr="00724D59">
              <w:rPr>
                <w:sz w:val="20"/>
                <w:szCs w:val="20"/>
              </w:rPr>
              <w:t>достатки).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пикриновой кислоты     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OH</w:t>
            </w:r>
            <w:r w:rsidRPr="00724D59">
              <w:rPr>
                <w:sz w:val="20"/>
                <w:szCs w:val="20"/>
              </w:rPr>
              <w:t xml:space="preserve"> = 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+ 11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0C08CB" w:rsidRPr="00724D59" w:rsidRDefault="000C08CB" w:rsidP="004236E7">
            <w:pPr>
              <w:pStyle w:val="1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8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724D59">
              <w:rPr>
                <w:sz w:val="20"/>
                <w:szCs w:val="20"/>
              </w:rPr>
              <w:t>и</w:t>
            </w:r>
            <w:r w:rsidRPr="00724D59">
              <w:rPr>
                <w:sz w:val="20"/>
                <w:szCs w:val="20"/>
              </w:rPr>
              <w:t>ны давления.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Общие сведения, характеристика и рецептура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для открытых и подземных работ.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0C08CB" w:rsidRPr="00724D59" w:rsidRDefault="000C08CB" w:rsidP="004236E7">
            <w:pPr>
              <w:ind w:right="-171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4C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+ 88NH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28CO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+ 186H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+ 94N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0C08CB" w:rsidRPr="00724D59" w:rsidRDefault="000C08CB" w:rsidP="004236E7">
            <w:pPr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3"/>
              <w:rPr>
                <w:sz w:val="20"/>
              </w:rPr>
            </w:pPr>
            <w:r w:rsidRPr="00724D59">
              <w:rPr>
                <w:sz w:val="20"/>
              </w:rPr>
              <w:t>Вариант  9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Кислородный баланс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>, его определение. Ядовитые газы при взрывных работах и методы (теорет</w:t>
            </w:r>
            <w:r w:rsidRPr="00724D59">
              <w:rPr>
                <w:sz w:val="20"/>
                <w:szCs w:val="20"/>
              </w:rPr>
              <w:t>и</w:t>
            </w:r>
            <w:r w:rsidRPr="00724D59">
              <w:rPr>
                <w:sz w:val="20"/>
                <w:szCs w:val="20"/>
              </w:rPr>
              <w:t>ческие и экспериментальные) определения их состава и объема.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Схемы короткозамедленного взрывания зарядов.</w:t>
            </w:r>
          </w:p>
          <w:p w:rsidR="000C08CB" w:rsidRPr="00724D59" w:rsidRDefault="000C08CB" w:rsidP="004236E7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0C08CB" w:rsidRPr="00724D59" w:rsidRDefault="000C08CB" w:rsidP="004236E7">
            <w:pPr>
              <w:ind w:right="-171"/>
              <w:jc w:val="both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lastRenderedPageBreak/>
              <w:t>10</w:t>
            </w:r>
            <w:proofErr w:type="gramStart"/>
            <w:r w:rsidRPr="00724D59">
              <w:rPr>
                <w:sz w:val="20"/>
                <w:szCs w:val="20"/>
                <w:lang w:val="en-US"/>
              </w:rPr>
              <w:t>,5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 xml:space="preserve"> 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724D59">
              <w:rPr>
                <w:sz w:val="20"/>
                <w:szCs w:val="20"/>
                <w:lang w:val="en-US"/>
              </w:rPr>
              <w:t>+ 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7 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+ 23,5 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+ 12 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0C08CB" w:rsidRPr="00724D59" w:rsidRDefault="000C08CB" w:rsidP="004236E7">
            <w:pPr>
              <w:rPr>
                <w:sz w:val="20"/>
                <w:szCs w:val="20"/>
              </w:rPr>
            </w:pPr>
          </w:p>
          <w:p w:rsidR="000C08CB" w:rsidRPr="00724D59" w:rsidRDefault="000C08CB" w:rsidP="004236E7">
            <w:pPr>
              <w:pStyle w:val="4"/>
              <w:rPr>
                <w:sz w:val="20"/>
              </w:rPr>
            </w:pPr>
            <w:r w:rsidRPr="00724D59">
              <w:rPr>
                <w:sz w:val="20"/>
              </w:rPr>
              <w:t>Вариант  10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724D59">
              <w:rPr>
                <w:sz w:val="20"/>
                <w:szCs w:val="20"/>
              </w:rPr>
              <w:t>т</w:t>
            </w:r>
            <w:r w:rsidRPr="00724D59">
              <w:rPr>
                <w:sz w:val="20"/>
                <w:szCs w:val="20"/>
              </w:rPr>
              <w:t>нике и на свинцовом столбике.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недостатки).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0C08CB" w:rsidRPr="00724D59" w:rsidRDefault="000C08CB" w:rsidP="004236E7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</w:t>
            </w:r>
            <w:proofErr w:type="spellStart"/>
            <w:r w:rsidRPr="00724D59">
              <w:rPr>
                <w:sz w:val="20"/>
                <w:szCs w:val="20"/>
              </w:rPr>
              <w:t>ТЭНа</w:t>
            </w:r>
            <w:proofErr w:type="spellEnd"/>
            <w:r w:rsidRPr="00724D59">
              <w:rPr>
                <w:sz w:val="20"/>
                <w:szCs w:val="20"/>
              </w:rPr>
              <w:t>.</w:t>
            </w:r>
          </w:p>
          <w:p w:rsidR="000C08CB" w:rsidRPr="00724D59" w:rsidRDefault="000C08CB" w:rsidP="004236E7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 xml:space="preserve"> = 3CO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+ 4H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+ 2CO + 2N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0C08CB" w:rsidRPr="00724D59" w:rsidRDefault="000C08CB" w:rsidP="004236E7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5. Задача 2. Определить кислородный баланс </w:t>
            </w:r>
            <w:proofErr w:type="spellStart"/>
            <w:r w:rsidRPr="00724D59">
              <w:rPr>
                <w:sz w:val="20"/>
                <w:szCs w:val="20"/>
              </w:rPr>
              <w:t>ТЭНа</w:t>
            </w:r>
            <w:proofErr w:type="spellEnd"/>
            <w:r w:rsidRPr="00724D59">
              <w:rPr>
                <w:sz w:val="20"/>
                <w:szCs w:val="20"/>
              </w:rPr>
              <w:t xml:space="preserve"> в процентах.</w:t>
            </w:r>
          </w:p>
          <w:p w:rsidR="000C08CB" w:rsidRDefault="000C08CB" w:rsidP="004236E7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0C08CB" w:rsidRPr="00B45E95" w:rsidRDefault="000C08CB" w:rsidP="004236E7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C6418A" w:rsidRDefault="000C08CB" w:rsidP="004236E7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A62602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0C08CB" w:rsidRPr="00A62602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7E1C30" w:rsidRDefault="000C08CB" w:rsidP="004236E7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Тестовый контроль по второму разделу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Вариант 0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2.Руководитель организации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3.Заведующий складом ВМ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 xml:space="preserve">4.Главный бухгалтер организации 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3) В каких количествах должны изготавливаться патроны на местах производства работ или в </w:t>
            </w:r>
            <w:r w:rsidRPr="007E1C30">
              <w:rPr>
                <w:rFonts w:ascii="Times New Roman" w:hAnsi="Times New Roman"/>
                <w:b/>
              </w:rPr>
              <w:lastRenderedPageBreak/>
              <w:t>других местах, установленных руководителем предприятия?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4.Правильного ответа нет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1.Организацией-заказчиком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2.Организацией-подрядчиком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7E1C30">
              <w:rPr>
                <w:rFonts w:ascii="Times New Roman" w:hAnsi="Times New Roman"/>
                <w:b/>
              </w:rPr>
              <w:t>в</w:t>
            </w:r>
            <w:r w:rsidRPr="007E1C3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 xml:space="preserve">3.После сдачи экзамена по профессии взрывника квалификационной комиссии под председательством представителя территориального органа </w:t>
            </w:r>
            <w:proofErr w:type="spellStart"/>
            <w:r w:rsidRPr="007E1C30">
              <w:rPr>
                <w:rFonts w:ascii="Times New Roman" w:hAnsi="Times New Roman"/>
              </w:rPr>
              <w:t>Ростехнадзора</w:t>
            </w:r>
            <w:proofErr w:type="spellEnd"/>
            <w:r w:rsidRPr="007E1C30">
              <w:rPr>
                <w:rFonts w:ascii="Times New Roman" w:hAnsi="Times New Roman"/>
              </w:rPr>
              <w:t xml:space="preserve"> России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2.Принятие мер при нарушении правил хранения ВМ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1.Основные параметры БВР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2.Конструкции зарядов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3.Значение звуковых сигналов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6.Ожидаемые результаты взрыва</w:t>
            </w:r>
          </w:p>
          <w:p w:rsidR="000C08CB" w:rsidRPr="007E1C30" w:rsidRDefault="000C08CB" w:rsidP="004236E7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Pr="00A62602" w:rsidRDefault="000C08CB" w:rsidP="004236E7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7E1C30" w:rsidRDefault="000C08CB" w:rsidP="004236E7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7E1C30">
              <w:rPr>
                <w:b/>
                <w:sz w:val="20"/>
                <w:szCs w:val="20"/>
              </w:rPr>
              <w:t>Выполнение и защита лабораторных работ второго раздела:</w:t>
            </w:r>
          </w:p>
          <w:p w:rsidR="000C08CB" w:rsidRPr="007E1C30" w:rsidRDefault="000C08CB" w:rsidP="004236E7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0C08CB" w:rsidRPr="007E1C30" w:rsidRDefault="000C08CB" w:rsidP="004236E7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0C08CB" w:rsidRPr="007E1C30" w:rsidRDefault="000C08CB" w:rsidP="004236E7">
            <w:pPr>
              <w:pStyle w:val="af3"/>
              <w:ind w:left="993" w:firstLine="0"/>
              <w:rPr>
                <w:rFonts w:eastAsia="MS Mincho"/>
                <w:b/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0C08CB" w:rsidRPr="00BC665F" w:rsidTr="004236E7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0C08CB" w:rsidRDefault="000C08CB" w:rsidP="004236E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08CB" w:rsidRPr="007E1C30" w:rsidRDefault="000C08CB" w:rsidP="004236E7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7E1C30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Контрольная работа по второму разделу</w:t>
            </w:r>
          </w:p>
          <w:p w:rsidR="000C08CB" w:rsidRPr="007E1C30" w:rsidRDefault="000C08CB" w:rsidP="004236E7">
            <w:pPr>
              <w:pStyle w:val="af4"/>
              <w:rPr>
                <w:rFonts w:ascii="Times New Roman" w:hAnsi="Times New Roman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0C08CB" w:rsidRPr="007E1C30" w:rsidTr="004236E7">
              <w:trPr>
                <w:trHeight w:val="2712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7E1C30">
                    <w:rPr>
                      <w:rFonts w:ascii="Times New Roman" w:eastAsia="MS Mincho" w:hAnsi="Times New Roman"/>
                    </w:rPr>
                    <w:t>а</w:t>
                  </w:r>
                  <w:r w:rsidRPr="007E1C3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166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7E1C30">
                    <w:rPr>
                      <w:rFonts w:ascii="Times New Roman" w:eastAsia="MS Mincho" w:hAnsi="Times New Roman"/>
                    </w:rPr>
                    <w:t>ь</w:t>
                  </w:r>
                  <w:r w:rsidRPr="007E1C3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533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 xml:space="preserve">2. 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>3.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3207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7E1C3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7E1C3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0C08CB" w:rsidRPr="007E1C30" w:rsidRDefault="000C08CB" w:rsidP="004236E7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652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7E1C30">
                    <w:rPr>
                      <w:rFonts w:ascii="Times New Roman" w:eastAsia="MS Mincho" w:hAnsi="Times New Roman"/>
                    </w:rPr>
                    <w:t>е</w:t>
                  </w:r>
                  <w:r w:rsidRPr="007E1C3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7E1C30">
                    <w:rPr>
                      <w:rFonts w:ascii="Times New Roman" w:eastAsia="MS Mincho" w:hAnsi="Times New Roman"/>
                    </w:rPr>
                    <w:t>л</w:t>
                  </w:r>
                  <w:r w:rsidRPr="007E1C3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901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7E1C30">
                    <w:rPr>
                      <w:rFonts w:ascii="Times New Roman" w:eastAsia="MS Mincho" w:hAnsi="Times New Roman"/>
                    </w:rPr>
                    <w:t>е</w:t>
                  </w:r>
                  <w:r w:rsidRPr="007E1C3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346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2679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7E1C3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7E1C3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3030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7E1C30">
                    <w:rPr>
                      <w:rFonts w:ascii="Times New Roman" w:eastAsia="MS Mincho" w:hAnsi="Times New Roman"/>
                    </w:rPr>
                    <w:t>о</w:t>
                  </w:r>
                  <w:r w:rsidRPr="007E1C3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0C08CB" w:rsidRPr="007E1C30" w:rsidTr="004236E7">
              <w:trPr>
                <w:trHeight w:val="1708"/>
              </w:trPr>
              <w:tc>
                <w:tcPr>
                  <w:tcW w:w="9570" w:type="dxa"/>
                </w:tcPr>
                <w:p w:rsidR="000C08CB" w:rsidRPr="007E1C30" w:rsidRDefault="000C08CB" w:rsidP="004236E7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0C08CB" w:rsidRPr="007E1C30" w:rsidRDefault="000C08CB" w:rsidP="004236E7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0C08CB" w:rsidRPr="007E1C30" w:rsidRDefault="000C08CB" w:rsidP="004236E7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0C08CB" w:rsidRDefault="000C08CB" w:rsidP="000C08CB">
      <w:pPr>
        <w:pStyle w:val="Style4"/>
        <w:widowControl/>
        <w:ind w:firstLine="567"/>
        <w:jc w:val="both"/>
        <w:rPr>
          <w:rStyle w:val="FontStyle20"/>
        </w:rPr>
      </w:pPr>
    </w:p>
    <w:p w:rsidR="00720628" w:rsidRDefault="0072062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</w:t>
      </w:r>
      <w:r w:rsidR="002315BD">
        <w:t>ений, проводится в форме зачета</w:t>
      </w:r>
      <w:r w:rsidR="007F3C8E">
        <w:t xml:space="preserve"> и экзамена</w:t>
      </w:r>
      <w:r w:rsidRPr="00CA3644">
        <w:t>.</w:t>
      </w:r>
    </w:p>
    <w:p w:rsidR="005A64BD" w:rsidRPr="00835FE3" w:rsidRDefault="005A64BD" w:rsidP="005A64BD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5A64BD" w:rsidRPr="00835FE3" w:rsidRDefault="005A64BD" w:rsidP="005A64BD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5A64BD" w:rsidRPr="00835FE3" w:rsidRDefault="005A64BD" w:rsidP="005A64BD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5A64BD" w:rsidRPr="00835FE3" w:rsidRDefault="005A64BD" w:rsidP="005A64BD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5A64BD" w:rsidRPr="00835FE3" w:rsidRDefault="005A64BD" w:rsidP="005A64BD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5A64BD" w:rsidRPr="00835FE3" w:rsidRDefault="005A64BD" w:rsidP="005A64BD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7F3C8E" w:rsidRPr="00CA3644" w:rsidRDefault="007F3C8E" w:rsidP="007F3C8E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7F3C8E" w:rsidRPr="00CA3644" w:rsidRDefault="007F3C8E" w:rsidP="007F3C8E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7F3C8E" w:rsidRPr="00CA3644" w:rsidRDefault="007F3C8E" w:rsidP="007F3C8E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F3C8E" w:rsidRPr="00CA3644" w:rsidRDefault="007F3C8E" w:rsidP="007F3C8E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F3C8E" w:rsidRPr="00CA3644" w:rsidRDefault="007F3C8E" w:rsidP="007F3C8E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7F3C8E" w:rsidRPr="00CA3644" w:rsidRDefault="007F3C8E" w:rsidP="007F3C8E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7F3C8E" w:rsidRPr="00CA3644" w:rsidRDefault="007F3C8E" w:rsidP="007F3C8E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C1C41" w:rsidRPr="007F3C8E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C08CB" w:rsidRPr="00323558" w:rsidRDefault="000C08CB" w:rsidP="000C08CB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C08CB" w:rsidRPr="00323558" w:rsidRDefault="000C08CB" w:rsidP="000C08CB">
      <w:pPr>
        <w:ind w:left="709" w:hanging="142"/>
        <w:rPr>
          <w:b/>
          <w:bCs/>
        </w:rPr>
      </w:pPr>
    </w:p>
    <w:p w:rsidR="00C91DB4" w:rsidRPr="0003426A" w:rsidRDefault="00C91DB4" w:rsidP="00C91DB4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3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54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</w:t>
      </w:r>
      <w:proofErr w:type="spellStart"/>
      <w:r w:rsidRPr="00E54F80">
        <w:rPr>
          <w:snapToGrid w:val="0"/>
        </w:rPr>
        <w:t>Белин</w:t>
      </w:r>
      <w:proofErr w:type="spellEnd"/>
      <w:r w:rsidRPr="00E54F80">
        <w:rPr>
          <w:snapToGrid w:val="0"/>
        </w:rPr>
        <w:t>. — Москва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Горная книга, 2012. — 416 с. — ISBN 978-5-98672-283-2. — Текст</w:t>
      </w:r>
      <w:proofErr w:type="gramStart"/>
      <w:r w:rsidRPr="00E54F80">
        <w:rPr>
          <w:snapToGrid w:val="0"/>
        </w:rPr>
        <w:t> :</w:t>
      </w:r>
      <w:proofErr w:type="gramEnd"/>
      <w:r w:rsidRPr="00E54F80">
        <w:rPr>
          <w:snapToGrid w:val="0"/>
        </w:rPr>
        <w:t xml:space="preserve"> электронный // Лань : электронно-библиотечная система. — URL: </w:t>
      </w:r>
      <w:hyperlink r:id="rId55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</w:t>
      </w:r>
      <w:proofErr w:type="spellStart"/>
      <w:r w:rsidRPr="00E54F80">
        <w:rPr>
          <w:snapToGrid w:val="0"/>
        </w:rPr>
        <w:t>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</w:t>
      </w:r>
      <w:proofErr w:type="spellEnd"/>
      <w:r w:rsidRPr="00E54F80">
        <w:rPr>
          <w:snapToGrid w:val="0"/>
        </w:rPr>
        <w:t>. пользователей.</w:t>
      </w:r>
    </w:p>
    <w:p w:rsidR="00C91DB4" w:rsidRPr="00577B79" w:rsidRDefault="00C91DB4" w:rsidP="00C91DB4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C91DB4" w:rsidRPr="00323558" w:rsidRDefault="00C91DB4" w:rsidP="00C91DB4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C91DB4" w:rsidRDefault="00C91DB4" w:rsidP="00C91DB4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учебное пособие / В.А. </w:t>
      </w:r>
      <w:proofErr w:type="spellStart"/>
      <w:r w:rsidRPr="00AE1F7C">
        <w:rPr>
          <w:sz w:val="24"/>
          <w:szCs w:val="24"/>
        </w:rPr>
        <w:t>Белин</w:t>
      </w:r>
      <w:proofErr w:type="spellEnd"/>
      <w:r w:rsidRPr="00AE1F7C">
        <w:rPr>
          <w:sz w:val="24"/>
          <w:szCs w:val="24"/>
        </w:rPr>
        <w:t>, М.Г. Горбонос, Р.Л. Коротков, И.Т. Ким. — Москва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МИСИС, 2019. — 97 с. — ISBN 978-5-907061-09-5. — Текст</w:t>
      </w:r>
      <w:proofErr w:type="gramStart"/>
      <w:r w:rsidRPr="00AE1F7C">
        <w:rPr>
          <w:sz w:val="24"/>
          <w:szCs w:val="24"/>
        </w:rPr>
        <w:t> :</w:t>
      </w:r>
      <w:proofErr w:type="gramEnd"/>
      <w:r w:rsidRPr="00AE1F7C">
        <w:rPr>
          <w:sz w:val="24"/>
          <w:szCs w:val="24"/>
        </w:rPr>
        <w:t xml:space="preserve">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6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</w:t>
      </w:r>
      <w:proofErr w:type="spellStart"/>
      <w:r w:rsidRPr="00AE1F7C">
        <w:rPr>
          <w:sz w:val="24"/>
          <w:szCs w:val="24"/>
        </w:rPr>
        <w:t>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</w:t>
      </w:r>
      <w:proofErr w:type="spellEnd"/>
      <w:r w:rsidRPr="00AE1F7C">
        <w:rPr>
          <w:sz w:val="24"/>
          <w:szCs w:val="24"/>
        </w:rPr>
        <w:t>. пользователей.</w:t>
      </w:r>
    </w:p>
    <w:p w:rsidR="00C91DB4" w:rsidRPr="00F61DD3" w:rsidRDefault="00C91DB4" w:rsidP="00C91DB4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t xml:space="preserve">3. </w:t>
      </w:r>
      <w:r w:rsidRPr="00F61DD3">
        <w:t xml:space="preserve">Матвейчук В.В., </w:t>
      </w:r>
      <w:proofErr w:type="spellStart"/>
      <w:r w:rsidRPr="00F61DD3">
        <w:t>Чурсалов</w:t>
      </w:r>
      <w:proofErr w:type="spellEnd"/>
      <w:r w:rsidRPr="00F61DD3">
        <w:t xml:space="preserve">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C91DB4" w:rsidRPr="00577B79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 xml:space="preserve">Эмульсионные </w:t>
      </w:r>
      <w:proofErr w:type="gramStart"/>
      <w:r w:rsidRPr="00577B79">
        <w:rPr>
          <w:shd w:val="clear" w:color="auto" w:fill="F2F2F2"/>
        </w:rPr>
        <w:t>ВВ</w:t>
      </w:r>
      <w:proofErr w:type="gramEnd"/>
      <w:r w:rsidRPr="00577B79">
        <w:rPr>
          <w:shd w:val="clear" w:color="auto" w:fill="F2F2F2"/>
        </w:rPr>
        <w:t xml:space="preserve">, </w:t>
      </w:r>
      <w:proofErr w:type="spellStart"/>
      <w:r w:rsidRPr="00577B79">
        <w:rPr>
          <w:shd w:val="clear" w:color="auto" w:fill="F2F2F2"/>
        </w:rPr>
        <w:t>гранэмиты</w:t>
      </w:r>
      <w:proofErr w:type="spellEnd"/>
      <w:r w:rsidRPr="00577B79">
        <w:rPr>
          <w:shd w:val="clear" w:color="auto" w:fill="F2F2F2"/>
        </w:rPr>
        <w:t xml:space="preserve"> и ANFO: структура, инициирование, физико-технические основы создания : учебное пособие / С.А. </w:t>
      </w:r>
      <w:proofErr w:type="spellStart"/>
      <w:r w:rsidRPr="00577B79">
        <w:rPr>
          <w:shd w:val="clear" w:color="auto" w:fill="F2F2F2"/>
        </w:rPr>
        <w:t>Горинов</w:t>
      </w:r>
      <w:proofErr w:type="spellEnd"/>
      <w:r w:rsidRPr="00577B79">
        <w:rPr>
          <w:shd w:val="clear" w:color="auto" w:fill="F2F2F2"/>
        </w:rPr>
        <w:t xml:space="preserve">, Б.Н. Кутузов, Е.П. </w:t>
      </w:r>
      <w:proofErr w:type="spellStart"/>
      <w:r w:rsidRPr="00577B79">
        <w:rPr>
          <w:shd w:val="clear" w:color="auto" w:fill="F2F2F2"/>
        </w:rPr>
        <w:t>Собина</w:t>
      </w:r>
      <w:proofErr w:type="spellEnd"/>
      <w:r w:rsidRPr="00577B79">
        <w:rPr>
          <w:shd w:val="clear" w:color="auto" w:fill="F2F2F2"/>
        </w:rPr>
        <w:t>, И.Ю. Маслов. — Москва</w:t>
      </w:r>
      <w:proofErr w:type="gramStart"/>
      <w:r w:rsidRPr="00577B79">
        <w:rPr>
          <w:shd w:val="clear" w:color="auto" w:fill="F2F2F2"/>
        </w:rPr>
        <w:t xml:space="preserve"> :</w:t>
      </w:r>
      <w:proofErr w:type="gramEnd"/>
      <w:r w:rsidRPr="00577B79">
        <w:rPr>
          <w:shd w:val="clear" w:color="auto" w:fill="F2F2F2"/>
        </w:rPr>
        <w:t xml:space="preserve"> Горная книга, 2011. — 64 с. — ISBN 0236-1493. — Текст</w:t>
      </w:r>
      <w:proofErr w:type="gramStart"/>
      <w:r w:rsidRPr="00577B79">
        <w:rPr>
          <w:shd w:val="clear" w:color="auto" w:fill="F2F2F2"/>
        </w:rPr>
        <w:t> :</w:t>
      </w:r>
      <w:proofErr w:type="gramEnd"/>
      <w:r w:rsidRPr="00577B79">
        <w:rPr>
          <w:shd w:val="clear" w:color="auto" w:fill="F2F2F2"/>
        </w:rPr>
        <w:t xml:space="preserve">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7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</w:t>
      </w:r>
      <w:proofErr w:type="spellStart"/>
      <w:r w:rsidRPr="00577B79">
        <w:rPr>
          <w:shd w:val="clear" w:color="auto" w:fill="F2F2F2"/>
        </w:rPr>
        <w:t>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</w:t>
      </w:r>
      <w:proofErr w:type="spellEnd"/>
      <w:r w:rsidRPr="00577B79">
        <w:rPr>
          <w:shd w:val="clear" w:color="auto" w:fill="F2F2F2"/>
        </w:rPr>
        <w:t>. пользователей.</w:t>
      </w:r>
    </w:p>
    <w:p w:rsidR="00C91DB4" w:rsidRDefault="00C91DB4" w:rsidP="00C91DB4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C91DB4" w:rsidRPr="00F61DD3" w:rsidRDefault="00C91DB4" w:rsidP="00C91DB4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C91DB4" w:rsidRPr="00323558" w:rsidRDefault="00C91DB4" w:rsidP="00C91DB4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C91DB4" w:rsidRPr="00744A4D" w:rsidRDefault="00C91DB4" w:rsidP="00C91DB4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C91DB4" w:rsidRPr="00744A4D" w:rsidRDefault="00C91DB4" w:rsidP="00C91DB4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C91DB4" w:rsidRPr="00744A4D" w:rsidRDefault="00C91DB4" w:rsidP="00C91DB4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C91DB4" w:rsidRDefault="00C91DB4" w:rsidP="00C91DB4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C91DB4" w:rsidRPr="00744A4D" w:rsidRDefault="00C91DB4" w:rsidP="00C91DB4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C91DB4" w:rsidRDefault="00C91DB4" w:rsidP="00C91DB4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 xml:space="preserve">торный практикум по дисциплинам «Разрушение горных пород при ОГР», «Технология и </w:t>
      </w:r>
      <w:r>
        <w:rPr>
          <w:snapToGrid w:val="0"/>
        </w:rPr>
        <w:lastRenderedPageBreak/>
        <w:t>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C91DB4" w:rsidRDefault="00C91DB4" w:rsidP="00C91DB4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C91DB4" w:rsidRPr="00DA1BD4" w:rsidRDefault="00C91DB4" w:rsidP="0061277F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29 с.</w:t>
      </w:r>
      <w:r w:rsidR="0061277F" w:rsidRPr="00DA1BD4">
        <w:rPr>
          <w:snapToGrid w:val="0"/>
        </w:rPr>
        <w:t xml:space="preserve"> </w:t>
      </w:r>
    </w:p>
    <w:p w:rsidR="00C91DB4" w:rsidRDefault="00C91DB4" w:rsidP="00C91DB4">
      <w:pPr>
        <w:ind w:firstLine="709"/>
        <w:jc w:val="both"/>
        <w:rPr>
          <w:b/>
          <w:snapToGrid w:val="0"/>
        </w:rPr>
      </w:pPr>
      <w:bookmarkStart w:id="0" w:name="_GoBack"/>
      <w:bookmarkEnd w:id="0"/>
      <w:r w:rsidRPr="00495175">
        <w:rPr>
          <w:b/>
          <w:snapToGrid w:val="0"/>
        </w:rPr>
        <w:t>г) Программное обеспечение и Интернет-ресурсы:</w:t>
      </w:r>
    </w:p>
    <w:p w:rsidR="00C91DB4" w:rsidRDefault="00C91DB4" w:rsidP="00C91DB4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C91DB4" w:rsidRDefault="00C91DB4" w:rsidP="00C91DB4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91DB4" w:rsidRPr="00E87FAC" w:rsidTr="004236E7"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91DB4" w:rsidRPr="00E87FAC" w:rsidRDefault="00C91DB4" w:rsidP="004236E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91DB4" w:rsidRPr="00E87FAC" w:rsidTr="004236E7"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Д-1227 от 08.10.2018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Д-757-17 от 27.06.2017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Д-593-16 от 20.05.2016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11.10.2021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27.07.2018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20.05.2017</w:t>
            </w:r>
          </w:p>
          <w:p w:rsidR="00C91DB4" w:rsidRPr="008A7E06" w:rsidRDefault="00C91DB4" w:rsidP="004236E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C91DB4" w:rsidRPr="00E87FAC" w:rsidTr="004236E7"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91DB4" w:rsidRPr="00E87FAC" w:rsidRDefault="00C91DB4" w:rsidP="004236E7">
            <w:pPr>
              <w:spacing w:before="120"/>
              <w:contextualSpacing/>
            </w:pPr>
            <w:r>
              <w:t>бессрочно</w:t>
            </w:r>
          </w:p>
        </w:tc>
      </w:tr>
      <w:tr w:rsidR="00C91DB4" w:rsidRPr="00E87FAC" w:rsidTr="004236E7">
        <w:tc>
          <w:tcPr>
            <w:tcW w:w="3190" w:type="dxa"/>
          </w:tcPr>
          <w:p w:rsidR="00C91DB4" w:rsidRPr="00E87FAC" w:rsidRDefault="00C91DB4" w:rsidP="004236E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91DB4" w:rsidRDefault="00C91DB4" w:rsidP="004236E7">
            <w:pPr>
              <w:spacing w:before="120"/>
              <w:contextualSpacing/>
            </w:pPr>
            <w:r>
              <w:t>Д-300-18 от 21.03.2018</w:t>
            </w:r>
          </w:p>
          <w:p w:rsidR="00C91DB4" w:rsidRDefault="00C91DB4" w:rsidP="004236E7">
            <w:pPr>
              <w:spacing w:before="120"/>
              <w:contextualSpacing/>
            </w:pPr>
            <w:r>
              <w:t>Д-1347-17 от 20.12.2017</w:t>
            </w:r>
          </w:p>
          <w:p w:rsidR="00C91DB4" w:rsidRDefault="00C91DB4" w:rsidP="004236E7">
            <w:pPr>
              <w:spacing w:before="120"/>
              <w:contextualSpacing/>
            </w:pPr>
            <w:r>
              <w:t>Д-1481-16 от 25.11.2016</w:t>
            </w:r>
          </w:p>
          <w:p w:rsidR="00C91DB4" w:rsidRPr="00E319E8" w:rsidRDefault="00C91DB4" w:rsidP="004236E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C91DB4" w:rsidRDefault="00C91DB4" w:rsidP="004236E7">
            <w:pPr>
              <w:spacing w:before="120"/>
              <w:contextualSpacing/>
            </w:pPr>
            <w:r>
              <w:t>28.01.2020</w:t>
            </w:r>
          </w:p>
          <w:p w:rsidR="00C91DB4" w:rsidRDefault="00C91DB4" w:rsidP="004236E7">
            <w:pPr>
              <w:spacing w:before="120"/>
              <w:contextualSpacing/>
            </w:pPr>
            <w:r>
              <w:t>21.03.2018</w:t>
            </w:r>
          </w:p>
          <w:p w:rsidR="00C91DB4" w:rsidRDefault="00C91DB4" w:rsidP="004236E7">
            <w:pPr>
              <w:spacing w:before="120"/>
              <w:contextualSpacing/>
            </w:pPr>
            <w:r>
              <w:t>25.12.2017</w:t>
            </w:r>
          </w:p>
          <w:p w:rsidR="00C91DB4" w:rsidRPr="00E319E8" w:rsidRDefault="00C91DB4" w:rsidP="004236E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C91DB4" w:rsidRPr="00E87FAC" w:rsidTr="004236E7"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91DB4" w:rsidRPr="00E87FAC" w:rsidRDefault="00C91DB4" w:rsidP="004236E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91DB4" w:rsidRPr="00E87FAC" w:rsidRDefault="00C91DB4" w:rsidP="004236E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91DB4" w:rsidRDefault="00C91DB4" w:rsidP="00C91DB4">
      <w:pPr>
        <w:spacing w:before="120"/>
        <w:contextualSpacing/>
        <w:rPr>
          <w:b/>
        </w:rPr>
      </w:pPr>
    </w:p>
    <w:p w:rsidR="00C91DB4" w:rsidRDefault="00C91DB4" w:rsidP="00C91DB4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C91DB4" w:rsidRDefault="00C91DB4" w:rsidP="00C91DB4">
      <w:pPr>
        <w:spacing w:before="120"/>
        <w:contextualSpacing/>
        <w:rPr>
          <w:b/>
        </w:rPr>
      </w:pPr>
    </w:p>
    <w:p w:rsidR="00C91DB4" w:rsidRPr="00CB627B" w:rsidRDefault="00C91DB4" w:rsidP="00C91DB4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8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edication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polpred</w:t>
        </w:r>
        <w:proofErr w:type="spellEnd"/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C91DB4" w:rsidRPr="00E319E8" w:rsidRDefault="00C91DB4" w:rsidP="00C91DB4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9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elibrary</w:t>
        </w:r>
        <w:proofErr w:type="spellEnd"/>
        <w:r w:rsidRPr="004B40DC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4B40DC">
          <w:rPr>
            <w:rStyle w:val="af"/>
          </w:rPr>
          <w:t>/</w:t>
        </w:r>
        <w:proofErr w:type="spellStart"/>
        <w:r w:rsidRPr="00DF478B">
          <w:rPr>
            <w:rStyle w:val="af"/>
            <w:lang w:val="en-US"/>
          </w:rPr>
          <w:t>projest</w:t>
        </w:r>
        <w:proofErr w:type="spellEnd"/>
        <w:r w:rsidRPr="004B40DC">
          <w:rPr>
            <w:rStyle w:val="af"/>
          </w:rPr>
          <w:t>_</w:t>
        </w:r>
        <w:proofErr w:type="spellStart"/>
        <w:r w:rsidRPr="00DF478B">
          <w:rPr>
            <w:rStyle w:val="af"/>
            <w:lang w:val="en-US"/>
          </w:rPr>
          <w:t>risc</w:t>
        </w:r>
        <w:proofErr w:type="spellEnd"/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C91DB4" w:rsidRPr="00E319E8" w:rsidRDefault="00C91DB4" w:rsidP="00C91DB4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60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C91DB4" w:rsidRPr="00CA0330" w:rsidRDefault="00C91DB4" w:rsidP="00C91DB4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1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edu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C91DB4" w:rsidRDefault="00C91DB4" w:rsidP="00C91DB4">
      <w:pPr>
        <w:pStyle w:val="21"/>
        <w:spacing w:after="0" w:line="240" w:lineRule="auto"/>
        <w:ind w:left="0" w:firstLine="540"/>
        <w:jc w:val="both"/>
      </w:pPr>
    </w:p>
    <w:p w:rsidR="00C91DB4" w:rsidRPr="0008476D" w:rsidRDefault="00C91DB4" w:rsidP="00C91DB4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C91DB4" w:rsidRPr="00346EBF" w:rsidRDefault="00C91DB4" w:rsidP="00C91DB4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C91DB4" w:rsidRPr="00346EBF" w:rsidTr="004236E7">
        <w:trPr>
          <w:tblHeader/>
        </w:trPr>
        <w:tc>
          <w:tcPr>
            <w:tcW w:w="1890" w:type="pct"/>
            <w:vAlign w:val="center"/>
          </w:tcPr>
          <w:p w:rsidR="00C91DB4" w:rsidRPr="00346EBF" w:rsidRDefault="00C91DB4" w:rsidP="004236E7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C91DB4" w:rsidRPr="00346EBF" w:rsidRDefault="00C91DB4" w:rsidP="004236E7">
            <w:pPr>
              <w:jc w:val="center"/>
            </w:pPr>
            <w:r w:rsidRPr="00346EBF">
              <w:t>Оснащение аудитории</w:t>
            </w:r>
          </w:p>
        </w:tc>
      </w:tr>
      <w:tr w:rsidR="00C91DB4" w:rsidRPr="00346EBF" w:rsidTr="004236E7">
        <w:tc>
          <w:tcPr>
            <w:tcW w:w="1890" w:type="pct"/>
          </w:tcPr>
          <w:p w:rsidR="00C91DB4" w:rsidRPr="00626A5B" w:rsidRDefault="00C91DB4" w:rsidP="004236E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C91DB4" w:rsidRPr="00E20930" w:rsidRDefault="00C91DB4" w:rsidP="004236E7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C91DB4" w:rsidRPr="00346EBF" w:rsidTr="004236E7">
        <w:tc>
          <w:tcPr>
            <w:tcW w:w="1890" w:type="pct"/>
          </w:tcPr>
          <w:p w:rsidR="00C91DB4" w:rsidRPr="00626A5B" w:rsidRDefault="00C91DB4" w:rsidP="004236E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C91DB4" w:rsidRDefault="00C91DB4" w:rsidP="004236E7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C91DB4" w:rsidRPr="00F4122C" w:rsidRDefault="00C91DB4" w:rsidP="004236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C91DB4" w:rsidRPr="00F4122C" w:rsidRDefault="00C91DB4" w:rsidP="004236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91DB4" w:rsidRPr="00F4122C" w:rsidRDefault="00C91DB4" w:rsidP="004236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C91DB4" w:rsidRDefault="00C91DB4" w:rsidP="004236E7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C91DB4" w:rsidRPr="00E20930" w:rsidRDefault="00C91DB4" w:rsidP="004236E7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C91DB4" w:rsidRPr="00346EBF" w:rsidTr="004236E7">
        <w:tc>
          <w:tcPr>
            <w:tcW w:w="1890" w:type="pct"/>
          </w:tcPr>
          <w:p w:rsidR="00C91DB4" w:rsidRPr="00626A5B" w:rsidRDefault="00C91DB4" w:rsidP="004236E7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C91DB4" w:rsidRDefault="00C91DB4" w:rsidP="004236E7"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C91DB4" w:rsidRPr="00626A5B" w:rsidTr="004236E7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4" w:rsidRPr="00626A5B" w:rsidRDefault="00C91DB4" w:rsidP="004236E7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4" w:rsidRPr="00626A5B" w:rsidRDefault="00C91DB4" w:rsidP="004236E7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91DB4" w:rsidRDefault="00C91DB4" w:rsidP="0061277F">
      <w:pPr>
        <w:pStyle w:val="Style10"/>
        <w:widowControl/>
        <w:ind w:firstLine="720"/>
      </w:pPr>
    </w:p>
    <w:sectPr w:rsidR="00C91DB4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4A3" w:rsidRDefault="008164A3">
      <w:r>
        <w:separator/>
      </w:r>
    </w:p>
  </w:endnote>
  <w:endnote w:type="continuationSeparator" w:id="0">
    <w:p w:rsidR="008164A3" w:rsidRDefault="0081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4A3" w:rsidRDefault="008164A3">
      <w:r>
        <w:separator/>
      </w:r>
    </w:p>
  </w:footnote>
  <w:footnote w:type="continuationSeparator" w:id="0">
    <w:p w:rsidR="008164A3" w:rsidRDefault="00816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C880137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0"/>
  </w:num>
  <w:num w:numId="4">
    <w:abstractNumId w:val="26"/>
  </w:num>
  <w:num w:numId="5">
    <w:abstractNumId w:val="4"/>
  </w:num>
  <w:num w:numId="6">
    <w:abstractNumId w:val="35"/>
  </w:num>
  <w:num w:numId="7">
    <w:abstractNumId w:val="36"/>
  </w:num>
  <w:num w:numId="8">
    <w:abstractNumId w:val="16"/>
  </w:num>
  <w:num w:numId="9">
    <w:abstractNumId w:val="14"/>
  </w:num>
  <w:num w:numId="10">
    <w:abstractNumId w:val="13"/>
  </w:num>
  <w:num w:numId="11">
    <w:abstractNumId w:val="33"/>
  </w:num>
  <w:num w:numId="12">
    <w:abstractNumId w:val="21"/>
  </w:num>
  <w:num w:numId="13">
    <w:abstractNumId w:val="15"/>
  </w:num>
  <w:num w:numId="14">
    <w:abstractNumId w:val="5"/>
  </w:num>
  <w:num w:numId="15">
    <w:abstractNumId w:val="10"/>
  </w:num>
  <w:num w:numId="16">
    <w:abstractNumId w:val="38"/>
  </w:num>
  <w:num w:numId="17">
    <w:abstractNumId w:val="39"/>
  </w:num>
  <w:num w:numId="18">
    <w:abstractNumId w:val="9"/>
  </w:num>
  <w:num w:numId="19">
    <w:abstractNumId w:val="12"/>
  </w:num>
  <w:num w:numId="20">
    <w:abstractNumId w:val="20"/>
  </w:num>
  <w:num w:numId="21">
    <w:abstractNumId w:val="11"/>
  </w:num>
  <w:num w:numId="22">
    <w:abstractNumId w:val="34"/>
  </w:num>
  <w:num w:numId="23">
    <w:abstractNumId w:val="17"/>
  </w:num>
  <w:num w:numId="24">
    <w:abstractNumId w:val="29"/>
  </w:num>
  <w:num w:numId="25">
    <w:abstractNumId w:val="19"/>
  </w:num>
  <w:num w:numId="26">
    <w:abstractNumId w:val="30"/>
  </w:num>
  <w:num w:numId="27">
    <w:abstractNumId w:val="6"/>
  </w:num>
  <w:num w:numId="28">
    <w:abstractNumId w:val="7"/>
  </w:num>
  <w:num w:numId="29">
    <w:abstractNumId w:val="37"/>
  </w:num>
  <w:num w:numId="30">
    <w:abstractNumId w:val="32"/>
  </w:num>
  <w:num w:numId="31">
    <w:abstractNumId w:val="25"/>
  </w:num>
  <w:num w:numId="32">
    <w:abstractNumId w:val="8"/>
  </w:num>
  <w:num w:numId="33">
    <w:abstractNumId w:val="27"/>
  </w:num>
  <w:num w:numId="34">
    <w:abstractNumId w:val="24"/>
  </w:num>
  <w:num w:numId="35">
    <w:abstractNumId w:val="2"/>
  </w:num>
  <w:num w:numId="36">
    <w:abstractNumId w:val="28"/>
  </w:num>
  <w:num w:numId="37">
    <w:abstractNumId w:val="1"/>
  </w:num>
  <w:num w:numId="38">
    <w:abstractNumId w:val="31"/>
  </w:num>
  <w:num w:numId="39">
    <w:abstractNumId w:val="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5F19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8C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77F2F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15BD"/>
    <w:rsid w:val="00235F22"/>
    <w:rsid w:val="0023783C"/>
    <w:rsid w:val="0023784C"/>
    <w:rsid w:val="00246105"/>
    <w:rsid w:val="0024798A"/>
    <w:rsid w:val="0025260C"/>
    <w:rsid w:val="00252B05"/>
    <w:rsid w:val="0025508F"/>
    <w:rsid w:val="0026109D"/>
    <w:rsid w:val="002647BA"/>
    <w:rsid w:val="00264A31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36E7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4BD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277F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35CC"/>
    <w:rsid w:val="0066725D"/>
    <w:rsid w:val="0067129B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06AB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6EE"/>
    <w:rsid w:val="00747971"/>
    <w:rsid w:val="00747C68"/>
    <w:rsid w:val="00747E14"/>
    <w:rsid w:val="007510F9"/>
    <w:rsid w:val="007522E6"/>
    <w:rsid w:val="00752B89"/>
    <w:rsid w:val="007530F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079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6174"/>
    <w:rsid w:val="007E7904"/>
    <w:rsid w:val="007E7F1C"/>
    <w:rsid w:val="007F0772"/>
    <w:rsid w:val="007F3C8E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164A3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801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5C69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2A3F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D76C9"/>
    <w:rsid w:val="009E6A87"/>
    <w:rsid w:val="009E74F3"/>
    <w:rsid w:val="009F26A5"/>
    <w:rsid w:val="009F27F0"/>
    <w:rsid w:val="009F4B7B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1EF5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1053"/>
    <w:rsid w:val="00BB36CC"/>
    <w:rsid w:val="00BC10EA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3AB"/>
    <w:rsid w:val="00C71BF1"/>
    <w:rsid w:val="00C73115"/>
    <w:rsid w:val="00C746FC"/>
    <w:rsid w:val="00C75EF9"/>
    <w:rsid w:val="00C772CD"/>
    <w:rsid w:val="00C9007C"/>
    <w:rsid w:val="00C91A89"/>
    <w:rsid w:val="00C91DB4"/>
    <w:rsid w:val="00C92773"/>
    <w:rsid w:val="00C93F85"/>
    <w:rsid w:val="00C96631"/>
    <w:rsid w:val="00C96EF3"/>
    <w:rsid w:val="00CA4248"/>
    <w:rsid w:val="00CA4CB7"/>
    <w:rsid w:val="00CB59E2"/>
    <w:rsid w:val="00CC0BEC"/>
    <w:rsid w:val="00CC1C41"/>
    <w:rsid w:val="00CC34E5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96DF7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158F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37A3E"/>
    <w:rsid w:val="00E40B81"/>
    <w:rsid w:val="00E43B6C"/>
    <w:rsid w:val="00E4557A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4869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hyperlink" Target="https://e.lanbook.com/book/66436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hyperlink" Target="https://e.lanbook.com/book/69448" TargetMode="External"/><Relationship Id="rId58" Type="http://schemas.openxmlformats.org/officeDocument/2006/relationships/hyperlink" Target="http://edication.polpred.com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indow.edu.ru/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56" Type="http://schemas.openxmlformats.org/officeDocument/2006/relationships/hyperlink" Target="https://e.lanbook.com/book/11691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8.bin"/><Relationship Id="rId59" Type="http://schemas.openxmlformats.org/officeDocument/2006/relationships/hyperlink" Target="https://elibrary.ru/projest_risc.asp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hyperlink" Target="https://e.lanbook.com/book/11690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hyperlink" Target="https://e.lanbook.com/book/49678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4.bin"/><Relationship Id="rId60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DAD3A-E878-4886-9050-3C117FBE0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52</Pages>
  <Words>14073</Words>
  <Characters>80221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94106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27</cp:revision>
  <cp:lastPrinted>2020-03-14T19:11:00Z</cp:lastPrinted>
  <dcterms:created xsi:type="dcterms:W3CDTF">2018-11-10T07:05:00Z</dcterms:created>
  <dcterms:modified xsi:type="dcterms:W3CDTF">2020-03-14T19:12:00Z</dcterms:modified>
</cp:coreProperties>
</file>