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35D3" w:rsidRDefault="00D24B1A">
      <w:r>
        <w:rPr>
          <w:noProof/>
        </w:rPr>
        <w:drawing>
          <wp:inline distT="0" distB="0" distL="0" distR="0">
            <wp:extent cx="5940425" cy="8522970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МАТ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522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5D3">
        <w:br w:type="page"/>
      </w:r>
    </w:p>
    <w:p w:rsidR="001D35D3" w:rsidRDefault="00D24B1A">
      <w:r>
        <w:rPr>
          <w:noProof/>
        </w:rPr>
        <w:lastRenderedPageBreak/>
        <w:drawing>
          <wp:inline distT="0" distB="0" distL="0" distR="0">
            <wp:extent cx="5940425" cy="8033385"/>
            <wp:effectExtent l="0" t="0" r="3175" b="571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2017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033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D35D3">
        <w:br w:type="page"/>
      </w:r>
    </w:p>
    <w:p w:rsidR="00EB3F5F" w:rsidRPr="00EB3F5F" w:rsidRDefault="00EB3F5F" w:rsidP="00EB3F5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B3F5F">
        <w:rPr>
          <w:rFonts w:ascii="Times New Roman" w:eastAsia="Times New Roman" w:hAnsi="Times New Roman" w:cs="Times New Roman"/>
          <w:sz w:val="24"/>
          <w:szCs w:val="24"/>
        </w:rPr>
        <w:lastRenderedPageBreak/>
        <w:fldChar w:fldCharType="begin"/>
      </w:r>
      <w:r w:rsidRPr="00EB3F5F">
        <w:rPr>
          <w:rFonts w:ascii="Times New Roman" w:eastAsia="Times New Roman" w:hAnsi="Times New Roman" w:cs="Times New Roman"/>
          <w:sz w:val="24"/>
          <w:szCs w:val="24"/>
        </w:rPr>
        <w:instrText xml:space="preserve"> INCLUDEPICTURE "/var/folders/kt/q6pmlrvj6hz3r6jmh0h3lwrm0000gn/T/com.microsoft.Word/WebArchiveCopyPasteTempFiles/page1image38367840" \* MERGEFORMATINET </w:instrText>
      </w:r>
      <w:r w:rsidRPr="00EB3F5F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EB3F5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10575"/>
            <wp:effectExtent l="0" t="0" r="3175" b="0"/>
            <wp:docPr id="13" name="Рисунок 13" descr="page1image38367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1image38367840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1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B3F5F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63283F" w:rsidRDefault="0063283F" w:rsidP="00D24B1A">
      <w:pPr>
        <w:pStyle w:val="Style2"/>
        <w:widowControl/>
        <w:ind w:hanging="142"/>
        <w:jc w:val="center"/>
        <w:rPr>
          <w:rStyle w:val="FontStyle18"/>
          <w:b w:val="0"/>
        </w:rPr>
      </w:pPr>
    </w:p>
    <w:p w:rsidR="00D24B1A" w:rsidRDefault="00D24B1A">
      <w:pPr>
        <w:rPr>
          <w:rStyle w:val="FontStyle18"/>
          <w:rFonts w:eastAsia="Times New Roman"/>
          <w:b w:val="0"/>
        </w:rPr>
      </w:pPr>
      <w:r>
        <w:rPr>
          <w:rStyle w:val="FontStyle18"/>
          <w:b w:val="0"/>
        </w:rPr>
        <w:br w:type="page"/>
      </w:r>
    </w:p>
    <w:p w:rsidR="0063283F" w:rsidRPr="00E63858" w:rsidRDefault="0063283F" w:rsidP="00D24B1A">
      <w:pPr>
        <w:pStyle w:val="1"/>
        <w:spacing w:after="0"/>
        <w:ind w:left="0" w:firstLine="567"/>
        <w:rPr>
          <w:rStyle w:val="FontStyle16"/>
          <w:b/>
          <w:bCs w:val="0"/>
          <w:sz w:val="24"/>
          <w:szCs w:val="24"/>
        </w:rPr>
      </w:pPr>
      <w:r w:rsidRPr="00E63858">
        <w:rPr>
          <w:rStyle w:val="FontStyle16"/>
          <w:b/>
          <w:sz w:val="24"/>
          <w:szCs w:val="24"/>
        </w:rPr>
        <w:lastRenderedPageBreak/>
        <w:t xml:space="preserve">1 Цели освоения дисциплины </w:t>
      </w:r>
    </w:p>
    <w:p w:rsidR="00E63858" w:rsidRPr="000F02B9" w:rsidRDefault="00E63858" w:rsidP="00E63858">
      <w:pPr>
        <w:pStyle w:val="21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горного инженера-маркшейдера математическая обработ</w:t>
      </w:r>
      <w:r>
        <w:rPr>
          <w:rFonts w:ascii="Times New Roman" w:hAnsi="Times New Roman"/>
          <w:sz w:val="24"/>
          <w:szCs w:val="24"/>
        </w:rPr>
        <w:t xml:space="preserve">ка маркшейдерско-геодезической </w:t>
      </w:r>
      <w:r w:rsidRPr="000F02B9">
        <w:rPr>
          <w:rFonts w:ascii="Times New Roman" w:hAnsi="Times New Roman"/>
          <w:sz w:val="24"/>
          <w:szCs w:val="24"/>
        </w:rPr>
        <w:t>и горно-геологической информации является важнейшей из дисциплин. Правильно обработанные маркшейдерские измерения – одна из предпосылок рациональной и безопасной разработки месторождения.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Целью преподавания дисциплины является формирование у студентов прочных знаний о характере и особенностях обработки различных видов маркшейдерско-геодезической информации, привития навыков выполнения необходимых вычислений.</w:t>
      </w:r>
    </w:p>
    <w:p w:rsidR="00E63858" w:rsidRPr="000F02B9" w:rsidRDefault="00E63858" w:rsidP="00E63858">
      <w:pPr>
        <w:pStyle w:val="aa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63283F" w:rsidRPr="0063283F" w:rsidRDefault="0063283F" w:rsidP="00E63858">
      <w:pPr>
        <w:pStyle w:val="1"/>
        <w:rPr>
          <w:rStyle w:val="FontStyle21"/>
          <w:sz w:val="24"/>
          <w:szCs w:val="24"/>
        </w:rPr>
      </w:pPr>
      <w:r w:rsidRPr="0063283F">
        <w:rPr>
          <w:rStyle w:val="FontStyle21"/>
          <w:sz w:val="24"/>
          <w:szCs w:val="24"/>
        </w:rPr>
        <w:t>2 Место дисциплины в структуре образовательной программы</w:t>
      </w:r>
      <w:r w:rsidR="00E63858">
        <w:rPr>
          <w:rStyle w:val="FontStyle21"/>
          <w:sz w:val="24"/>
          <w:szCs w:val="24"/>
        </w:rPr>
        <w:t xml:space="preserve"> </w:t>
      </w:r>
      <w:r w:rsidRPr="0063283F">
        <w:rPr>
          <w:rStyle w:val="FontStyle21"/>
          <w:sz w:val="24"/>
          <w:szCs w:val="24"/>
        </w:rPr>
        <w:t>подготовки специалиста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color w:val="C0000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Дисциплина</w:t>
      </w:r>
      <w:r w:rsidRPr="0063283F">
        <w:rPr>
          <w:rStyle w:val="FontStyle16"/>
          <w:sz w:val="24"/>
          <w:szCs w:val="24"/>
        </w:rPr>
        <w:t xml:space="preserve"> «</w:t>
      </w:r>
      <w:r w:rsidR="00F41D9A">
        <w:rPr>
          <w:rFonts w:ascii="Times New Roman" w:hAnsi="Times New Roman" w:cs="Times New Roman"/>
          <w:sz w:val="24"/>
          <w:szCs w:val="24"/>
          <w:u w:val="single"/>
        </w:rPr>
        <w:t>Математическая обработка результатов измерений</w:t>
      </w:r>
      <w:r w:rsidRPr="0063283F">
        <w:rPr>
          <w:rStyle w:val="FontStyle16"/>
          <w:sz w:val="24"/>
          <w:szCs w:val="24"/>
        </w:rPr>
        <w:t xml:space="preserve">» </w:t>
      </w:r>
      <w:r w:rsidRPr="00E63858">
        <w:rPr>
          <w:rStyle w:val="FontStyle16"/>
          <w:b w:val="0"/>
          <w:sz w:val="24"/>
          <w:szCs w:val="24"/>
        </w:rPr>
        <w:t xml:space="preserve">входит в </w:t>
      </w:r>
      <w:r w:rsidR="004A387B">
        <w:rPr>
          <w:rStyle w:val="FontStyle16"/>
          <w:b w:val="0"/>
          <w:sz w:val="24"/>
          <w:szCs w:val="24"/>
        </w:rPr>
        <w:t>базовую</w:t>
      </w:r>
      <w:r w:rsidRPr="00E63858">
        <w:rPr>
          <w:rStyle w:val="FontStyle16"/>
          <w:b w:val="0"/>
          <w:sz w:val="24"/>
          <w:szCs w:val="24"/>
        </w:rPr>
        <w:t xml:space="preserve"> часть</w:t>
      </w:r>
      <w:r w:rsidRPr="0063283F">
        <w:rPr>
          <w:rStyle w:val="FontStyle16"/>
          <w:color w:val="C00000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sz w:val="24"/>
          <w:szCs w:val="24"/>
        </w:rPr>
        <w:t>учебного плана подготовки специалистов по специальности 21.5.04 Горное дело специализация Маркшейдерское дело.</w:t>
      </w:r>
    </w:p>
    <w:p w:rsidR="0063283F" w:rsidRPr="0063283F" w:rsidRDefault="0063283F" w:rsidP="00E63858">
      <w:pPr>
        <w:spacing w:after="0"/>
        <w:ind w:firstLine="567"/>
        <w:jc w:val="both"/>
        <w:rPr>
          <w:rStyle w:val="FontStyle16"/>
          <w:b w:val="0"/>
          <w:sz w:val="24"/>
          <w:szCs w:val="24"/>
        </w:rPr>
      </w:pPr>
      <w:r w:rsidRPr="00E63858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сформированные в результате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E63858">
        <w:rPr>
          <w:rFonts w:ascii="Times New Roman" w:hAnsi="Times New Roman" w:cs="Times New Roman"/>
          <w:bCs/>
          <w:sz w:val="24"/>
          <w:szCs w:val="24"/>
        </w:rPr>
        <w:t>Математика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E63858">
        <w:rPr>
          <w:rFonts w:ascii="Times New Roman" w:hAnsi="Times New Roman" w:cs="Times New Roman"/>
          <w:bCs/>
          <w:sz w:val="24"/>
          <w:szCs w:val="24"/>
        </w:rPr>
        <w:t>Геодезия</w:t>
      </w:r>
      <w:r w:rsidR="00646410">
        <w:rPr>
          <w:rFonts w:ascii="Times New Roman" w:hAnsi="Times New Roman" w:cs="Times New Roman"/>
          <w:bCs/>
          <w:sz w:val="24"/>
          <w:szCs w:val="24"/>
        </w:rPr>
        <w:t xml:space="preserve"> и 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Геодезия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», «</w:t>
      </w:r>
      <w:r w:rsidR="00646410">
        <w:rPr>
          <w:rFonts w:ascii="Times New Roman" w:hAnsi="Times New Roman" w:cs="Times New Roman"/>
          <w:bCs/>
          <w:sz w:val="24"/>
          <w:szCs w:val="24"/>
        </w:rPr>
        <w:t>Маркшейдерия</w:t>
      </w:r>
      <w:r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646410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Default="0063283F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46410">
        <w:rPr>
          <w:rStyle w:val="FontStyle16"/>
          <w:b w:val="0"/>
          <w:sz w:val="24"/>
          <w:szCs w:val="24"/>
        </w:rPr>
        <w:t>Знания (умения, владения), полученные при изучении данной дисциплины будут необходимы для изучения таких дисциплин, как</w:t>
      </w:r>
      <w:r w:rsidRPr="0063283F">
        <w:rPr>
          <w:rStyle w:val="FontStyle16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Технология производства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Анализ и оценка результатов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Высшая геодезия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>,</w:t>
      </w:r>
      <w:r w:rsidR="00646410" w:rsidRPr="000F02B9">
        <w:rPr>
          <w:rFonts w:ascii="Times New Roman" w:hAnsi="Times New Roman"/>
          <w:sz w:val="24"/>
          <w:szCs w:val="24"/>
        </w:rPr>
        <w:t xml:space="preserve">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Дистанционные методы зондирования Земли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Маркшейдерские работы при строительстве подземных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безопасности ведения горных работ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 w:rsidRPr="000F02B9">
        <w:rPr>
          <w:rFonts w:ascii="Times New Roman" w:hAnsi="Times New Roman"/>
          <w:sz w:val="24"/>
          <w:szCs w:val="24"/>
        </w:rPr>
        <w:t>Маркшейдерское обеспечение горных работ  и строительства гидротехнических сооружений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/>
          <w:sz w:val="24"/>
          <w:szCs w:val="24"/>
        </w:rPr>
        <w:t xml:space="preserve">, </w:t>
      </w:r>
      <w:r w:rsidR="00646410" w:rsidRPr="0063283F">
        <w:rPr>
          <w:rFonts w:ascii="Times New Roman" w:hAnsi="Times New Roman" w:cs="Times New Roman"/>
          <w:bCs/>
          <w:sz w:val="24"/>
          <w:szCs w:val="24"/>
        </w:rPr>
        <w:t>«</w:t>
      </w:r>
      <w:r w:rsidR="00646410">
        <w:rPr>
          <w:rFonts w:ascii="Times New Roman" w:hAnsi="Times New Roman"/>
          <w:sz w:val="24"/>
          <w:szCs w:val="24"/>
        </w:rPr>
        <w:t>Государственной итоговой аттестации</w:t>
      </w:r>
      <w:r w:rsidR="00593B66" w:rsidRPr="0063283F">
        <w:rPr>
          <w:rFonts w:ascii="Times New Roman" w:hAnsi="Times New Roman" w:cs="Times New Roman"/>
          <w:bCs/>
          <w:sz w:val="24"/>
          <w:szCs w:val="24"/>
        </w:rPr>
        <w:t>»</w:t>
      </w:r>
      <w:r w:rsidR="00593B66">
        <w:rPr>
          <w:rFonts w:ascii="Times New Roman" w:hAnsi="Times New Roman" w:cs="Times New Roman"/>
          <w:bCs/>
          <w:sz w:val="24"/>
          <w:szCs w:val="24"/>
        </w:rPr>
        <w:t>.</w:t>
      </w:r>
    </w:p>
    <w:p w:rsidR="00646410" w:rsidRPr="000F02B9" w:rsidRDefault="00646410" w:rsidP="00646410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63283F" w:rsidRPr="00593B66" w:rsidRDefault="0063283F" w:rsidP="00515D2D">
      <w:pPr>
        <w:spacing w:line="240" w:lineRule="auto"/>
        <w:ind w:firstLine="567"/>
        <w:jc w:val="both"/>
        <w:rPr>
          <w:rStyle w:val="FontStyle21"/>
          <w:b/>
          <w:sz w:val="24"/>
          <w:szCs w:val="24"/>
        </w:rPr>
      </w:pPr>
      <w:r w:rsidRPr="00593B66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 (модуля) и планируемые результаты обучения</w:t>
      </w:r>
    </w:p>
    <w:p w:rsidR="0063283F" w:rsidRPr="00593B66" w:rsidRDefault="0063283F" w:rsidP="00515D2D">
      <w:pPr>
        <w:tabs>
          <w:tab w:val="left" w:pos="851"/>
        </w:tabs>
        <w:spacing w:line="240" w:lineRule="auto"/>
        <w:ind w:firstLine="567"/>
        <w:jc w:val="both"/>
        <w:rPr>
          <w:rStyle w:val="FontStyle16"/>
          <w:b w:val="0"/>
          <w:sz w:val="24"/>
          <w:szCs w:val="24"/>
        </w:rPr>
      </w:pPr>
      <w:r w:rsidRPr="00593B66">
        <w:rPr>
          <w:rStyle w:val="FontStyle16"/>
          <w:b w:val="0"/>
          <w:sz w:val="24"/>
          <w:szCs w:val="24"/>
        </w:rPr>
        <w:t xml:space="preserve">В результате освоения дисциплины (модуля) </w:t>
      </w:r>
      <w:r w:rsidR="00593B66" w:rsidRPr="0063283F">
        <w:rPr>
          <w:rStyle w:val="FontStyle16"/>
          <w:sz w:val="24"/>
          <w:szCs w:val="24"/>
        </w:rPr>
        <w:t>«</w:t>
      </w:r>
      <w:r w:rsidR="00593B66">
        <w:rPr>
          <w:rFonts w:ascii="Times New Roman" w:hAnsi="Times New Roman" w:cs="Times New Roman"/>
          <w:sz w:val="24"/>
          <w:szCs w:val="24"/>
          <w:u w:val="single"/>
        </w:rPr>
        <w:t>Математическая обработка результатов измерений</w:t>
      </w:r>
      <w:r w:rsidR="00593B66" w:rsidRPr="0063283F">
        <w:rPr>
          <w:rStyle w:val="FontStyle16"/>
          <w:sz w:val="24"/>
          <w:szCs w:val="24"/>
        </w:rPr>
        <w:t xml:space="preserve">» </w:t>
      </w:r>
      <w:r w:rsidRPr="00593B6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8"/>
        <w:gridCol w:w="7692"/>
      </w:tblGrid>
      <w:tr w:rsidR="00515D2D" w:rsidRPr="00515D2D" w:rsidTr="003518E8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515D2D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515D2D" w:rsidRPr="00515D2D" w:rsidRDefault="00515D2D" w:rsidP="00515D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 научно-исследовательских работ</w:t>
            </w:r>
          </w:p>
          <w:p w:rsidR="00515D2D" w:rsidRPr="00515D2D" w:rsidRDefault="00515D2D" w:rsidP="00515D2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 w:rsidR="00F2797B"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0F02B9">
              <w:rPr>
                <w:sz w:val="24"/>
                <w:szCs w:val="24"/>
              </w:rPr>
              <w:t>пособы обработки результатов равноточных и неравноточных измерени</w:t>
            </w:r>
            <w:r>
              <w:rPr>
                <w:sz w:val="24"/>
                <w:szCs w:val="24"/>
              </w:rPr>
              <w:t>й, их функций, оценку точности,</w:t>
            </w:r>
            <w:r w:rsidRPr="000F0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0F02B9">
              <w:rPr>
                <w:sz w:val="24"/>
                <w:szCs w:val="24"/>
              </w:rPr>
              <w:t>етоды решения систе</w:t>
            </w:r>
            <w:r>
              <w:rPr>
                <w:sz w:val="24"/>
                <w:szCs w:val="24"/>
              </w:rPr>
              <w:t>м линейных уравнений математики, мето</w:t>
            </w:r>
            <w:r w:rsidRPr="000F02B9">
              <w:rPr>
                <w:sz w:val="24"/>
                <w:szCs w:val="24"/>
              </w:rPr>
              <w:t>ды строгого уравнивания отдельных видов геодезических построений и геодезических сетей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02B9">
              <w:rPr>
                <w:sz w:val="24"/>
                <w:szCs w:val="24"/>
              </w:rPr>
              <w:t>брабатывать результаты равноточных и неравноточных измерен</w:t>
            </w:r>
            <w:r>
              <w:rPr>
                <w:sz w:val="24"/>
                <w:szCs w:val="24"/>
              </w:rPr>
              <w:t>ий, их функций, оценку точности,</w:t>
            </w:r>
            <w:r w:rsidRPr="000F02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F02B9">
              <w:rPr>
                <w:sz w:val="24"/>
                <w:szCs w:val="24"/>
              </w:rPr>
              <w:t>еш</w:t>
            </w:r>
            <w:r>
              <w:rPr>
                <w:sz w:val="24"/>
                <w:szCs w:val="24"/>
              </w:rPr>
              <w:t>ать системы линейных уравнений, в</w:t>
            </w:r>
            <w:r w:rsidRPr="000F02B9">
              <w:rPr>
                <w:sz w:val="24"/>
                <w:szCs w:val="24"/>
              </w:rPr>
              <w:t>ыполнять строгое уравнивание отдельных видов геодезических построений и сложных сетей</w:t>
            </w:r>
          </w:p>
        </w:tc>
      </w:tr>
      <w:tr w:rsidR="00515D2D" w:rsidRPr="00515D2D" w:rsidTr="003518E8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pStyle w:val="ac"/>
              <w:tabs>
                <w:tab w:val="left" w:pos="356"/>
                <w:tab w:val="left" w:pos="851"/>
              </w:tabs>
              <w:ind w:firstLine="0"/>
              <w:rPr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0F02B9">
              <w:rPr>
                <w:sz w:val="24"/>
                <w:szCs w:val="24"/>
              </w:rPr>
              <w:t>риёмами математической обра</w:t>
            </w:r>
            <w:r>
              <w:rPr>
                <w:sz w:val="24"/>
                <w:szCs w:val="24"/>
              </w:rPr>
              <w:t>ботки данных полевых измерений, о</w:t>
            </w:r>
            <w:r w:rsidRPr="000F02B9">
              <w:rPr>
                <w:sz w:val="24"/>
                <w:szCs w:val="24"/>
              </w:rPr>
              <w:t>пределять наличие</w:t>
            </w:r>
            <w:r>
              <w:rPr>
                <w:sz w:val="24"/>
                <w:szCs w:val="24"/>
              </w:rPr>
              <w:t xml:space="preserve"> ошибок измерений и вычислений, с</w:t>
            </w:r>
            <w:r w:rsidRPr="000F02B9">
              <w:rPr>
                <w:sz w:val="24"/>
                <w:szCs w:val="24"/>
              </w:rPr>
              <w:t>редствами автоматизации вычислительных работ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912FA0" w:rsidRDefault="00515D2D" w:rsidP="00515D2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</w:t>
            </w:r>
            <w:r w:rsidR="00912FA0" w:rsidRPr="00912FA0">
              <w:rPr>
                <w:rFonts w:ascii="Times New Roman" w:hAnsi="Times New Roman"/>
                <w:b/>
                <w:sz w:val="24"/>
                <w:szCs w:val="24"/>
              </w:rPr>
              <w:t>вать локальные объекты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912FA0" w:rsidP="00912FA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515D2D" w:rsidRPr="00515D2D" w:rsidTr="003518E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515D2D" w:rsidRPr="00515D2D" w:rsidTr="003518E8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</w:tr>
      <w:tr w:rsidR="00515D2D" w:rsidRPr="00515D2D" w:rsidTr="003518E8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</w:tr>
      <w:tr w:rsidR="00515D2D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515D2D" w:rsidRDefault="00515D2D" w:rsidP="00515D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15D2D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</w:tr>
      <w:tr w:rsidR="00D22FA7" w:rsidRPr="00515D2D" w:rsidTr="00D22FA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</w:tr>
      <w:tr w:rsidR="00D22FA7" w:rsidRPr="00515D2D" w:rsidTr="003518E8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515D2D" w:rsidRDefault="00D22FA7" w:rsidP="003518E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22FA7" w:rsidRPr="00D22FA7" w:rsidRDefault="00D22FA7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</w:tr>
      <w:tr w:rsidR="00AA16E4" w:rsidRPr="00515D2D" w:rsidTr="00AA16E4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4A387B" w:rsidRDefault="00AA16E4" w:rsidP="00D22FA7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A387B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</w:tr>
      <w:tr w:rsidR="004A387B" w:rsidRPr="00515D2D" w:rsidTr="004A387B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515D2D" w:rsidRDefault="004A387B" w:rsidP="004A38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15D2D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4A387B" w:rsidRPr="000F02B9" w:rsidRDefault="004A387B" w:rsidP="004A387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</w:tr>
    </w:tbl>
    <w:p w:rsidR="00A451E1" w:rsidRDefault="00A451E1" w:rsidP="00A451E1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451E1" w:rsidRDefault="00A451E1" w:rsidP="00A451E1">
      <w:pPr>
        <w:pStyle w:val="1"/>
        <w:rPr>
          <w:rStyle w:val="FontStyle18"/>
          <w:b/>
          <w:szCs w:val="24"/>
        </w:rPr>
      </w:pPr>
    </w:p>
    <w:p w:rsidR="00A451E1" w:rsidRPr="00951970" w:rsidRDefault="00A451E1" w:rsidP="00A451E1">
      <w:pPr>
        <w:sectPr w:rsidR="00A451E1" w:rsidRPr="00951970" w:rsidSect="003518E8">
          <w:footerReference w:type="even" r:id="rId11"/>
          <w:footerReference w:type="default" r:id="rId12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A451E1" w:rsidRPr="00A451E1" w:rsidRDefault="00A451E1" w:rsidP="00A451E1">
      <w:pPr>
        <w:pStyle w:val="1"/>
        <w:spacing w:before="0"/>
        <w:rPr>
          <w:rStyle w:val="FontStyle18"/>
          <w:b/>
          <w:i/>
          <w:color w:val="C00000"/>
          <w:sz w:val="24"/>
          <w:szCs w:val="24"/>
        </w:rPr>
      </w:pPr>
      <w:r w:rsidRPr="00A451E1">
        <w:rPr>
          <w:rStyle w:val="FontStyle18"/>
          <w:b/>
          <w:sz w:val="24"/>
          <w:szCs w:val="24"/>
        </w:rPr>
        <w:lastRenderedPageBreak/>
        <w:t>4 Структура и</w:t>
      </w:r>
      <w:r w:rsidR="00BA032E">
        <w:rPr>
          <w:rStyle w:val="FontStyle18"/>
          <w:b/>
          <w:sz w:val="24"/>
          <w:szCs w:val="24"/>
        </w:rPr>
        <w:t xml:space="preserve"> содержание дисциплины (модуля)</w:t>
      </w:r>
    </w:p>
    <w:p w:rsidR="00A451E1" w:rsidRPr="00A451E1" w:rsidRDefault="00A451E1" w:rsidP="00A451E1">
      <w:pPr>
        <w:tabs>
          <w:tab w:val="left" w:pos="851"/>
        </w:tabs>
        <w:spacing w:after="12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F41D9A">
        <w:rPr>
          <w:rStyle w:val="FontStyle18"/>
          <w:b w:val="0"/>
          <w:sz w:val="24"/>
          <w:szCs w:val="24"/>
          <w:u w:val="single"/>
        </w:rPr>
        <w:t>4</w:t>
      </w:r>
      <w:r w:rsidRPr="00A451E1">
        <w:rPr>
          <w:rStyle w:val="FontStyle18"/>
          <w:b w:val="0"/>
          <w:sz w:val="24"/>
          <w:szCs w:val="24"/>
        </w:rPr>
        <w:t xml:space="preserve"> зачетных единиц </w:t>
      </w:r>
      <w:r w:rsidR="00C153EC">
        <w:rPr>
          <w:rStyle w:val="FontStyle18"/>
          <w:b w:val="0"/>
          <w:sz w:val="24"/>
          <w:szCs w:val="24"/>
          <w:u w:val="single"/>
        </w:rPr>
        <w:t>1</w:t>
      </w:r>
      <w:r w:rsidR="00F41D9A">
        <w:rPr>
          <w:rStyle w:val="FontStyle18"/>
          <w:b w:val="0"/>
          <w:sz w:val="24"/>
          <w:szCs w:val="24"/>
          <w:u w:val="single"/>
        </w:rPr>
        <w:t>44</w:t>
      </w:r>
      <w:r w:rsidRPr="00A451E1">
        <w:rPr>
          <w:rStyle w:val="FontStyle18"/>
          <w:b w:val="0"/>
          <w:sz w:val="24"/>
          <w:szCs w:val="24"/>
        </w:rPr>
        <w:t xml:space="preserve"> акад. часов, в том числе:</w:t>
      </w:r>
    </w:p>
    <w:p w:rsidR="00A451E1" w:rsidRPr="00A451E1" w:rsidRDefault="00A451E1" w:rsidP="00A451E1">
      <w:pPr>
        <w:tabs>
          <w:tab w:val="left" w:pos="851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F41D9A" w:rsidRPr="00D24B1A">
        <w:rPr>
          <w:rStyle w:val="FontStyle18"/>
          <w:b w:val="0"/>
          <w:sz w:val="24"/>
          <w:szCs w:val="24"/>
          <w:u w:val="single"/>
        </w:rPr>
        <w:t>1</w:t>
      </w:r>
      <w:r w:rsidR="00D24B1A" w:rsidRPr="00D24B1A">
        <w:rPr>
          <w:rStyle w:val="FontStyle18"/>
          <w:b w:val="0"/>
          <w:sz w:val="24"/>
          <w:szCs w:val="24"/>
          <w:u w:val="single"/>
        </w:rPr>
        <w:t>7</w:t>
      </w:r>
      <w:r w:rsidR="00A3681A" w:rsidRPr="00D24B1A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часов: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>аудиторная –</w:t>
      </w:r>
      <w:r w:rsidR="00A3681A">
        <w:rPr>
          <w:rStyle w:val="FontStyle18"/>
          <w:b w:val="0"/>
          <w:sz w:val="24"/>
          <w:szCs w:val="24"/>
        </w:rPr>
        <w:t xml:space="preserve"> </w:t>
      </w:r>
      <w:r w:rsidR="00F41D9A">
        <w:rPr>
          <w:rStyle w:val="FontStyle18"/>
          <w:b w:val="0"/>
          <w:sz w:val="24"/>
          <w:szCs w:val="24"/>
          <w:u w:val="single"/>
        </w:rPr>
        <w:t>1</w:t>
      </w:r>
      <w:r w:rsidR="00D24B1A" w:rsidRPr="00D24B1A">
        <w:rPr>
          <w:rStyle w:val="FontStyle18"/>
          <w:b w:val="0"/>
          <w:sz w:val="24"/>
          <w:szCs w:val="24"/>
          <w:u w:val="single"/>
        </w:rPr>
        <w:t>6</w:t>
      </w:r>
      <w:r w:rsidRPr="00A451E1">
        <w:rPr>
          <w:rStyle w:val="FontStyle18"/>
          <w:b w:val="0"/>
          <w:sz w:val="24"/>
          <w:szCs w:val="24"/>
        </w:rPr>
        <w:t xml:space="preserve"> акад. часов;</w:t>
      </w:r>
    </w:p>
    <w:p w:rsidR="00A451E1" w:rsidRP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ab/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внеаудиторная – </w:t>
      </w:r>
      <w:r w:rsidR="00F41D9A">
        <w:rPr>
          <w:rStyle w:val="FontStyle18"/>
          <w:b w:val="0"/>
          <w:sz w:val="24"/>
          <w:szCs w:val="24"/>
          <w:u w:val="single"/>
        </w:rPr>
        <w:t>1</w:t>
      </w:r>
      <w:r w:rsidR="00D92577">
        <w:rPr>
          <w:rStyle w:val="FontStyle18"/>
          <w:b w:val="0"/>
          <w:sz w:val="24"/>
          <w:szCs w:val="24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 xml:space="preserve">акад. часов </w:t>
      </w:r>
    </w:p>
    <w:p w:rsidR="00A451E1" w:rsidRDefault="00A451E1" w:rsidP="00A451E1">
      <w:pPr>
        <w:tabs>
          <w:tab w:val="left" w:pos="851"/>
          <w:tab w:val="left" w:pos="1134"/>
        </w:tabs>
        <w:spacing w:after="0" w:line="240" w:lineRule="auto"/>
        <w:ind w:firstLine="567"/>
        <w:rPr>
          <w:rStyle w:val="FontStyle18"/>
          <w:b w:val="0"/>
          <w:sz w:val="24"/>
          <w:szCs w:val="24"/>
        </w:rPr>
      </w:pPr>
      <w:r w:rsidRPr="00A451E1">
        <w:rPr>
          <w:rStyle w:val="FontStyle18"/>
          <w:b w:val="0"/>
          <w:sz w:val="24"/>
          <w:szCs w:val="24"/>
        </w:rPr>
        <w:t>–</w:t>
      </w:r>
      <w:r w:rsidRPr="00A451E1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="00F41D9A">
        <w:rPr>
          <w:rStyle w:val="FontStyle18"/>
          <w:b w:val="0"/>
          <w:sz w:val="24"/>
          <w:szCs w:val="24"/>
          <w:u w:val="single"/>
        </w:rPr>
        <w:t>12</w:t>
      </w:r>
      <w:r w:rsidR="00D24B1A" w:rsidRPr="00D92645">
        <w:rPr>
          <w:rStyle w:val="FontStyle18"/>
          <w:b w:val="0"/>
          <w:sz w:val="24"/>
          <w:szCs w:val="24"/>
          <w:u w:val="single"/>
        </w:rPr>
        <w:t>3</w:t>
      </w:r>
      <w:r w:rsidR="00C153EC">
        <w:rPr>
          <w:rStyle w:val="FontStyle18"/>
          <w:b w:val="0"/>
          <w:sz w:val="24"/>
          <w:szCs w:val="24"/>
          <w:u w:val="single"/>
        </w:rPr>
        <w:t xml:space="preserve"> </w:t>
      </w:r>
      <w:r w:rsidRPr="00A451E1">
        <w:rPr>
          <w:rStyle w:val="FontStyle18"/>
          <w:b w:val="0"/>
          <w:sz w:val="24"/>
          <w:szCs w:val="24"/>
        </w:rPr>
        <w:t>акад. часов;</w:t>
      </w:r>
    </w:p>
    <w:p w:rsidR="00273CBD" w:rsidRPr="00273CBD" w:rsidRDefault="00273CBD" w:rsidP="00273CB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</w:pP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>–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подготовка к зачету – </w:t>
      </w:r>
      <w:r w:rsidRPr="00A87452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3,9</w:t>
      </w:r>
      <w:r w:rsidRPr="00273CBD">
        <w:rPr>
          <w:rFonts w:ascii="Times New Roman" w:eastAsia="Times New Roman" w:hAnsi="Times New Roman" w:cs="Times New Roman"/>
          <w:bCs/>
          <w:sz w:val="24"/>
          <w:szCs w:val="24"/>
        </w:rPr>
        <w:t xml:space="preserve"> акад. часа</w:t>
      </w:r>
      <w:r w:rsidRPr="00273CBD">
        <w:rPr>
          <w:rFonts w:ascii="Times New Roman" w:eastAsia="Times New Roman" w:hAnsi="Times New Roman" w:cs="Times New Roman"/>
          <w:bCs/>
          <w:i/>
          <w:color w:val="C00000"/>
          <w:sz w:val="24"/>
          <w:szCs w:val="24"/>
        </w:rPr>
        <w:t xml:space="preserve"> </w:t>
      </w:r>
    </w:p>
    <w:p w:rsidR="00273CBD" w:rsidRPr="00A451E1" w:rsidRDefault="00273CBD" w:rsidP="00273CBD">
      <w:pPr>
        <w:tabs>
          <w:tab w:val="left" w:pos="851"/>
          <w:tab w:val="left" w:pos="1134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p w:rsidR="00A451E1" w:rsidRPr="00A451E1" w:rsidRDefault="00A451E1" w:rsidP="00A451E1">
      <w:pPr>
        <w:tabs>
          <w:tab w:val="left" w:pos="851"/>
        </w:tabs>
        <w:spacing w:after="0" w:line="240" w:lineRule="auto"/>
        <w:rPr>
          <w:rStyle w:val="FontStyle18"/>
          <w:b w:val="0"/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69"/>
        <w:gridCol w:w="584"/>
        <w:gridCol w:w="609"/>
        <w:gridCol w:w="700"/>
        <w:gridCol w:w="697"/>
        <w:gridCol w:w="1042"/>
        <w:gridCol w:w="3375"/>
        <w:gridCol w:w="3058"/>
        <w:gridCol w:w="1162"/>
      </w:tblGrid>
      <w:tr w:rsidR="00A451E1" w:rsidRPr="00A451E1" w:rsidTr="00A31CDA">
        <w:trPr>
          <w:cantSplit/>
          <w:trHeight w:val="1156"/>
          <w:tblHeader/>
          <w:jc w:val="center"/>
        </w:trPr>
        <w:tc>
          <w:tcPr>
            <w:tcW w:w="1424" w:type="pct"/>
            <w:vMerge w:val="restart"/>
            <w:vAlign w:val="center"/>
          </w:tcPr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A451E1" w:rsidRPr="00A451E1" w:rsidRDefault="00A451E1" w:rsidP="00DE335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451E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A451E1" w:rsidRPr="00D24B1A" w:rsidRDefault="00D24B1A" w:rsidP="00DE335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sz w:val="24"/>
                <w:szCs w:val="24"/>
              </w:rPr>
              <w:t>Курс</w:t>
            </w:r>
          </w:p>
        </w:tc>
        <w:tc>
          <w:tcPr>
            <w:tcW w:w="639" w:type="pct"/>
            <w:gridSpan w:val="3"/>
            <w:vAlign w:val="center"/>
          </w:tcPr>
          <w:p w:rsidR="00A451E1" w:rsidRPr="006466F4" w:rsidRDefault="00A451E1" w:rsidP="00DE335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6466F4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0" w:type="pct"/>
            <w:vMerge w:val="restart"/>
            <w:textDirection w:val="btLr"/>
            <w:vAlign w:val="center"/>
          </w:tcPr>
          <w:p w:rsidR="00A451E1" w:rsidRPr="006466F4" w:rsidRDefault="00A451E1" w:rsidP="00DE335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6466F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A451E1" w:rsidRPr="00A451E1" w:rsidTr="00A31CDA">
        <w:trPr>
          <w:cantSplit/>
          <w:trHeight w:val="1134"/>
          <w:tblHeader/>
          <w:jc w:val="center"/>
        </w:trPr>
        <w:tc>
          <w:tcPr>
            <w:tcW w:w="1424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лекции</w:t>
            </w:r>
          </w:p>
        </w:tc>
        <w:tc>
          <w:tcPr>
            <w:tcW w:w="223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лаборат.</w:t>
            </w:r>
          </w:p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</w:pPr>
            <w:r w:rsidRPr="00A451E1">
              <w:t>практич. занятия</w:t>
            </w:r>
          </w:p>
        </w:tc>
        <w:tc>
          <w:tcPr>
            <w:tcW w:w="332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  <w:tc>
          <w:tcPr>
            <w:tcW w:w="370" w:type="pct"/>
            <w:vMerge/>
            <w:textDirection w:val="btLr"/>
          </w:tcPr>
          <w:p w:rsidR="00A451E1" w:rsidRPr="00A451E1" w:rsidRDefault="00A451E1" w:rsidP="00DE3353">
            <w:pPr>
              <w:pStyle w:val="Style14"/>
              <w:widowControl/>
              <w:jc w:val="center"/>
            </w:pPr>
          </w:p>
        </w:tc>
      </w:tr>
      <w:tr w:rsidR="00A451E1" w:rsidRPr="00A451E1" w:rsidTr="00A31CDA">
        <w:trPr>
          <w:trHeight w:val="268"/>
          <w:jc w:val="center"/>
        </w:trPr>
        <w:tc>
          <w:tcPr>
            <w:tcW w:w="1424" w:type="pct"/>
          </w:tcPr>
          <w:p w:rsidR="00A451E1" w:rsidRPr="007353AC" w:rsidRDefault="007353AC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1. </w:t>
            </w:r>
            <w:r w:rsidR="00D24B1A">
              <w:rPr>
                <w:rFonts w:ascii="Times New Roman" w:hAnsi="Times New Roman"/>
                <w:b/>
                <w:sz w:val="24"/>
                <w:szCs w:val="24"/>
              </w:rPr>
              <w:t>Раздел</w:t>
            </w:r>
            <w:r w:rsidR="00FD4BD6" w:rsidRPr="007353AC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Элементы теории  погрешностей (ошибок) геодезических  измерений</w:t>
            </w:r>
          </w:p>
        </w:tc>
        <w:tc>
          <w:tcPr>
            <w:tcW w:w="186" w:type="pct"/>
            <w:vAlign w:val="center"/>
          </w:tcPr>
          <w:p w:rsidR="00A451E1" w:rsidRPr="00A31CDA" w:rsidRDefault="00A451E1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3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1075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A451E1" w:rsidRPr="00A451E1" w:rsidRDefault="00A451E1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E3353" w:rsidRPr="00A451E1" w:rsidTr="00586E17">
        <w:trPr>
          <w:trHeight w:val="422"/>
          <w:jc w:val="center"/>
        </w:trPr>
        <w:tc>
          <w:tcPr>
            <w:tcW w:w="1424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rPr>
                <w:color w:val="C00000"/>
              </w:rPr>
            </w:pPr>
            <w:r w:rsidRPr="00FD4BD6">
              <w:t>1.1. Тема.</w:t>
            </w:r>
            <w:r w:rsidRPr="000F02B9">
              <w:t xml:space="preserve"> </w:t>
            </w:r>
            <w:r w:rsidRPr="007353AC">
              <w:t>Общие сведения об измерениях</w:t>
            </w:r>
          </w:p>
        </w:tc>
        <w:tc>
          <w:tcPr>
            <w:tcW w:w="186" w:type="pct"/>
            <w:vAlign w:val="center"/>
          </w:tcPr>
          <w:p w:rsidR="00DE3353" w:rsidRPr="00A31CDA" w:rsidRDefault="00D24B1A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DE3353" w:rsidRPr="00A31CDA" w:rsidRDefault="00A3681A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E3353" w:rsidRPr="00A451E1" w:rsidRDefault="00DE3353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E3353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E3353" w:rsidRDefault="00DE3353" w:rsidP="00DE3353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E3353" w:rsidRPr="00030D6B" w:rsidRDefault="00030D6B" w:rsidP="00DE3353">
            <w:pPr>
              <w:pStyle w:val="Style14"/>
              <w:widowControl/>
              <w:ind w:firstLine="0"/>
              <w:jc w:val="left"/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DE3353" w:rsidRPr="008D6EA1" w:rsidRDefault="008D6EA1" w:rsidP="008D6EA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ПК-18, ПК-20, ПСК-4.1, ПСК-4.3</w:t>
            </w:r>
            <w:r w:rsidR="004A387B">
              <w:t>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FD4BD6">
              <w:t>1.2. Тема</w:t>
            </w:r>
            <w:r>
              <w:t>.</w:t>
            </w:r>
            <w:r w:rsidRPr="000F02B9">
              <w:t xml:space="preserve"> </w:t>
            </w:r>
            <w:r w:rsidRPr="007353AC">
              <w:t>Погрешности результатов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D24B1A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4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571103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ПК-18, ПК-20, ПСК-4.1, ПСК-4.3, ПСК-4.5</w:t>
            </w:r>
          </w:p>
        </w:tc>
      </w:tr>
      <w:tr w:rsidR="00F5285C" w:rsidRPr="00A451E1" w:rsidTr="00F5285C">
        <w:trPr>
          <w:trHeight w:val="422"/>
          <w:jc w:val="center"/>
        </w:trPr>
        <w:tc>
          <w:tcPr>
            <w:tcW w:w="142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rPr>
                <w:color w:val="C00000"/>
              </w:rPr>
            </w:pPr>
            <w:r>
              <w:lastRenderedPageBreak/>
              <w:t>1.3. Тема.</w:t>
            </w:r>
            <w:r w:rsidRPr="000F02B9">
              <w:t xml:space="preserve"> </w:t>
            </w:r>
            <w:r w:rsidRPr="007353AC">
              <w:t>Задачи теории погрешностей измерений</w:t>
            </w:r>
          </w:p>
        </w:tc>
        <w:tc>
          <w:tcPr>
            <w:tcW w:w="186" w:type="pct"/>
            <w:vAlign w:val="center"/>
          </w:tcPr>
          <w:p w:rsidR="00F5285C" w:rsidRPr="00A31CDA" w:rsidRDefault="00D24B1A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F5285C" w:rsidRPr="00F5285C" w:rsidRDefault="00F5285C" w:rsidP="00F41D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285C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F41D9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3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F5285C" w:rsidRPr="00586E17" w:rsidRDefault="00571103" w:rsidP="00F5285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F5285C" w:rsidRDefault="00F5285C" w:rsidP="00F5285C">
            <w:pPr>
              <w:spacing w:after="0" w:line="240" w:lineRule="auto"/>
            </w:pPr>
            <w:r w:rsidRPr="00561C07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ный опрос (собеседование)</w:t>
            </w: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t>ПК-18, ПК-20, ПСК-4.1, ПСК-4.3,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  <w:r w:rsidRPr="00B0779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586E17" w:rsidRDefault="00F5285C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1D9A">
              <w:rPr>
                <w:b/>
              </w:rPr>
              <w:t>6</w:t>
            </w:r>
          </w:p>
        </w:tc>
        <w:tc>
          <w:tcPr>
            <w:tcW w:w="223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7353AC" w:rsidRDefault="00D92577" w:rsidP="00DE3353">
            <w:pPr>
              <w:pStyle w:val="aa"/>
              <w:jc w:val="both"/>
              <w:outlineLvl w:val="0"/>
              <w:rPr>
                <w:rFonts w:ascii="Times New Roman" w:hAnsi="Times New Roman"/>
                <w:b/>
                <w:sz w:val="22"/>
                <w:szCs w:val="22"/>
              </w:rPr>
            </w:pPr>
            <w:r w:rsidRPr="007353AC">
              <w:rPr>
                <w:rFonts w:ascii="Times New Roman" w:hAnsi="Times New Roman"/>
                <w:b/>
                <w:sz w:val="24"/>
                <w:szCs w:val="24"/>
              </w:rPr>
              <w:t>2. Раздел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7353AC">
              <w:rPr>
                <w:b/>
              </w:rPr>
              <w:t xml:space="preserve"> </w:t>
            </w:r>
            <w:r w:rsidRPr="007353AC">
              <w:rPr>
                <w:rFonts w:ascii="Times New Roman" w:hAnsi="Times New Roman"/>
                <w:b/>
                <w:sz w:val="22"/>
                <w:szCs w:val="22"/>
              </w:rPr>
              <w:t>Равноточные измерения</w:t>
            </w:r>
          </w:p>
        </w:tc>
        <w:tc>
          <w:tcPr>
            <w:tcW w:w="186" w:type="pct"/>
            <w:vAlign w:val="center"/>
          </w:tcPr>
          <w:p w:rsidR="00D92577" w:rsidRPr="00A31CDA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2.1. Тема. Вычисление наиболее точного по вероятности значения</w:t>
            </w:r>
          </w:p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</w:pPr>
            <w:r w:rsidRPr="00CD2645">
              <w:t>результата измерений одной и той же величины</w:t>
            </w:r>
          </w:p>
        </w:tc>
        <w:tc>
          <w:tcPr>
            <w:tcW w:w="186" w:type="pct"/>
            <w:vAlign w:val="center"/>
          </w:tcPr>
          <w:p w:rsidR="00D92577" w:rsidRPr="00A31CDA" w:rsidRDefault="00D24B1A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D92577" w:rsidRPr="00A31CDA" w:rsidRDefault="00F5285C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92577" w:rsidRPr="00A451E1" w:rsidRDefault="00DE3353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1121F8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D92577" w:rsidRPr="00C823CD" w:rsidRDefault="00C823CD" w:rsidP="00DE3353">
            <w:pPr>
              <w:spacing w:after="0" w:line="240" w:lineRule="auto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92738C" w:rsidRDefault="0092738C" w:rsidP="00DE3353">
            <w:pPr>
              <w:spacing w:after="0" w:line="240" w:lineRule="auto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586E1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586E1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586E1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586E17" w:rsidRDefault="00F5285C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1D9A">
              <w:rPr>
                <w:b/>
              </w:rPr>
              <w:t>2</w:t>
            </w:r>
          </w:p>
        </w:tc>
        <w:tc>
          <w:tcPr>
            <w:tcW w:w="223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823CD" w:rsidRDefault="00C823CD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268"/>
          <w:jc w:val="center"/>
        </w:trPr>
        <w:tc>
          <w:tcPr>
            <w:tcW w:w="1424" w:type="pct"/>
          </w:tcPr>
          <w:p w:rsidR="00D92577" w:rsidRPr="00D7349B" w:rsidRDefault="00D92577" w:rsidP="00DE3353">
            <w:pPr>
              <w:pStyle w:val="Style14"/>
              <w:widowControl/>
              <w:tabs>
                <w:tab w:val="left" w:pos="435"/>
              </w:tabs>
              <w:ind w:firstLine="0"/>
              <w:rPr>
                <w:b/>
              </w:rPr>
            </w:pPr>
            <w:r w:rsidRPr="00D7349B">
              <w:rPr>
                <w:b/>
              </w:rPr>
              <w:t>3. Раздел. Оценка точности результ</w:t>
            </w:r>
            <w:r w:rsidR="00A3681A">
              <w:rPr>
                <w:b/>
              </w:rPr>
              <w:t>атов ряда равноточных измерений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aa"/>
              <w:rPr>
                <w:rFonts w:ascii="Times New Roman" w:hAnsi="Times New Roman"/>
                <w:sz w:val="24"/>
                <w:szCs w:val="24"/>
              </w:rPr>
            </w:pPr>
            <w:r w:rsidRPr="00CD2645">
              <w:rPr>
                <w:rFonts w:ascii="Times New Roman" w:hAnsi="Times New Roman"/>
                <w:sz w:val="24"/>
                <w:szCs w:val="24"/>
              </w:rPr>
              <w:t>3.1. Тема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 xml:space="preserve"> Средняя квадратическая погрешность результата отдельного</w:t>
            </w:r>
          </w:p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CD2645">
              <w:t>измерения. Предельная и относительная погрешности</w:t>
            </w:r>
          </w:p>
        </w:tc>
        <w:tc>
          <w:tcPr>
            <w:tcW w:w="186" w:type="pct"/>
          </w:tcPr>
          <w:p w:rsidR="0092738C" w:rsidRPr="00D92577" w:rsidRDefault="00D24B1A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2738C" w:rsidRPr="00A31CDA" w:rsidRDefault="00F5285C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571103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738C" w:rsidRPr="00030D6B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030D6B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92738C" w:rsidRPr="00A451E1" w:rsidTr="00586E17">
        <w:trPr>
          <w:trHeight w:val="422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lastRenderedPageBreak/>
              <w:t>3.2. Тема</w:t>
            </w:r>
            <w:r>
              <w:t>.</w:t>
            </w:r>
            <w:r w:rsidRPr="00CD2645">
              <w:t xml:space="preserve"> Вероятнейшие погрешности</w:t>
            </w:r>
          </w:p>
        </w:tc>
        <w:tc>
          <w:tcPr>
            <w:tcW w:w="186" w:type="pct"/>
          </w:tcPr>
          <w:p w:rsidR="0092738C" w:rsidRPr="00D92577" w:rsidRDefault="00D24B1A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571103" w:rsidP="0092738C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BE41ED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Pr="00A451E1" w:rsidRDefault="0092738C" w:rsidP="0092738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практической работы </w:t>
            </w:r>
            <w:r w:rsidRPr="00030D6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D1283F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D1283F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C40707" w:rsidRDefault="00932398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1D9A">
              <w:rPr>
                <w:b/>
              </w:rPr>
              <w:t>4</w:t>
            </w:r>
          </w:p>
        </w:tc>
        <w:tc>
          <w:tcPr>
            <w:tcW w:w="223" w:type="pct"/>
            <w:vAlign w:val="center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932398" w:rsidP="005711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571103">
              <w:rPr>
                <w:b/>
              </w:rPr>
              <w:t>76</w:t>
            </w: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C40707" w:rsidRDefault="00C823CD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70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aa"/>
              <w:rPr>
                <w:rFonts w:ascii="Times New Roman" w:hAnsi="Times New Roman"/>
                <w:b/>
                <w:sz w:val="24"/>
                <w:szCs w:val="24"/>
              </w:rPr>
            </w:pPr>
            <w:r w:rsidRPr="00CD2645">
              <w:rPr>
                <w:rFonts w:ascii="Times New Roman" w:hAnsi="Times New Roman"/>
                <w:b/>
                <w:sz w:val="24"/>
                <w:szCs w:val="24"/>
              </w:rPr>
              <w:t>4. Раздел Оценка точности функций измеренных величин</w:t>
            </w:r>
          </w:p>
        </w:tc>
        <w:tc>
          <w:tcPr>
            <w:tcW w:w="186" w:type="pct"/>
            <w:vAlign w:val="center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92738C" w:rsidRPr="00A451E1" w:rsidTr="00586E17">
        <w:trPr>
          <w:trHeight w:val="499"/>
          <w:jc w:val="center"/>
        </w:trPr>
        <w:tc>
          <w:tcPr>
            <w:tcW w:w="1424" w:type="pct"/>
          </w:tcPr>
          <w:p w:rsidR="0092738C" w:rsidRPr="00CD2645" w:rsidRDefault="0092738C" w:rsidP="0092738C">
            <w:pPr>
              <w:pStyle w:val="Style14"/>
              <w:widowControl/>
              <w:ind w:firstLine="0"/>
              <w:jc w:val="left"/>
            </w:pPr>
            <w:r w:rsidRPr="00CD2645">
              <w:t>4.1. Тема Средняя квадратическая погрешность функции общего вида</w:t>
            </w:r>
          </w:p>
        </w:tc>
        <w:tc>
          <w:tcPr>
            <w:tcW w:w="186" w:type="pct"/>
            <w:vAlign w:val="center"/>
          </w:tcPr>
          <w:p w:rsidR="0092738C" w:rsidRPr="00D92577" w:rsidRDefault="00D24B1A" w:rsidP="0092738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2738C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92738C" w:rsidRPr="00A31CDA" w:rsidRDefault="0092738C" w:rsidP="0092738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92738C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92738C" w:rsidRPr="00586E17" w:rsidRDefault="00571103" w:rsidP="0092738C">
            <w:pPr>
              <w:spacing w:after="0" w:line="240" w:lineRule="auto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2738C" w:rsidRDefault="0092738C" w:rsidP="0092738C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2738C" w:rsidRDefault="0092738C" w:rsidP="0092738C"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92738C" w:rsidRPr="0092738C" w:rsidRDefault="0092738C" w:rsidP="0092738C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>
              <w:t xml:space="preserve">, 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 w:rsidRPr="00CD2645">
              <w:t>4.2. Тема Средняя  квадратическая  погрешность простой  арифметической середины</w:t>
            </w:r>
          </w:p>
        </w:tc>
        <w:tc>
          <w:tcPr>
            <w:tcW w:w="186" w:type="pct"/>
            <w:vAlign w:val="center"/>
          </w:tcPr>
          <w:p w:rsidR="00AA16E4" w:rsidRPr="00D92577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5C200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Style14"/>
              <w:widowControl/>
              <w:ind w:firstLine="0"/>
              <w:jc w:val="left"/>
            </w:pPr>
            <w:r>
              <w:lastRenderedPageBreak/>
              <w:t xml:space="preserve">4.3. Тема. </w:t>
            </w:r>
            <w:r w:rsidRPr="00CD2645">
              <w:t>Оценка точности результатов угловых измерений  в триангуляции</w:t>
            </w:r>
          </w:p>
        </w:tc>
        <w:tc>
          <w:tcPr>
            <w:tcW w:w="186" w:type="pct"/>
            <w:vAlign w:val="center"/>
          </w:tcPr>
          <w:p w:rsidR="00AA16E4" w:rsidRPr="00D92577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  <w:vAlign w:val="center"/>
          </w:tcPr>
          <w:p w:rsidR="00AA16E4" w:rsidRPr="00A31CDA" w:rsidRDefault="00AA16E4" w:rsidP="00AA16E4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AA16E4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pStyle w:val="aa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4.4. Тема. </w:t>
            </w:r>
            <w:r w:rsidRPr="00CD2645">
              <w:rPr>
                <w:rFonts w:ascii="Times New Roman" w:hAnsi="Times New Roman"/>
                <w:sz w:val="24"/>
                <w:szCs w:val="24"/>
              </w:rPr>
              <w:t>Оценка точности результатов ряда двойных равноточных измерений</w:t>
            </w:r>
          </w:p>
        </w:tc>
        <w:tc>
          <w:tcPr>
            <w:tcW w:w="186" w:type="pct"/>
          </w:tcPr>
          <w:p w:rsidR="00AA16E4" w:rsidRPr="00D92577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AD1691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pPr>
              <w:spacing w:line="240" w:lineRule="auto"/>
            </w:pPr>
            <w:r w:rsidRPr="00A7485A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практической работы  и решение задач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 w:rsidRPr="00C40707">
              <w:rPr>
                <w:b/>
                <w:i/>
              </w:rPr>
              <w:t>Итого по разделу</w:t>
            </w:r>
          </w:p>
        </w:tc>
        <w:tc>
          <w:tcPr>
            <w:tcW w:w="186" w:type="pct"/>
          </w:tcPr>
          <w:p w:rsidR="00D92577" w:rsidRPr="00C4070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C40707" w:rsidRDefault="00932398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0,</w:t>
            </w:r>
            <w:r w:rsidR="00F41D9A">
              <w:rPr>
                <w:b/>
              </w:rPr>
              <w:t>8</w:t>
            </w:r>
          </w:p>
        </w:tc>
        <w:tc>
          <w:tcPr>
            <w:tcW w:w="223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932398" w:rsidRDefault="00571103" w:rsidP="0057110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1,52</w:t>
            </w:r>
          </w:p>
        </w:tc>
        <w:tc>
          <w:tcPr>
            <w:tcW w:w="332" w:type="pct"/>
            <w:vAlign w:val="center"/>
          </w:tcPr>
          <w:p w:rsidR="00D92577" w:rsidRPr="00586E17" w:rsidRDefault="00571103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1075" w:type="pct"/>
          </w:tcPr>
          <w:p w:rsidR="00D92577" w:rsidRPr="00C40707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462A07" w:rsidRDefault="00462A07" w:rsidP="00DE3353">
            <w:pPr>
              <w:pStyle w:val="Style14"/>
              <w:widowControl/>
              <w:ind w:firstLine="0"/>
              <w:jc w:val="left"/>
              <w:rPr>
                <w:b/>
                <w:color w:val="C00000"/>
              </w:rPr>
            </w:pPr>
            <w:r w:rsidRPr="00462A07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Выполненная практическая работа  и решенные задачи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586E17">
        <w:trPr>
          <w:trHeight w:val="499"/>
          <w:jc w:val="center"/>
        </w:trPr>
        <w:tc>
          <w:tcPr>
            <w:tcW w:w="1424" w:type="pct"/>
          </w:tcPr>
          <w:p w:rsidR="00D92577" w:rsidRPr="00CD2645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CD2645">
              <w:rPr>
                <w:b/>
              </w:rPr>
              <w:t>5. Р</w:t>
            </w:r>
            <w:r>
              <w:rPr>
                <w:b/>
              </w:rPr>
              <w:t>аздел</w:t>
            </w:r>
            <w:r w:rsidRPr="00CD2645">
              <w:rPr>
                <w:b/>
              </w:rPr>
              <w:t>. Неравноточные измерения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A31CDA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D92577" w:rsidRPr="00586E17" w:rsidRDefault="00D92577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t xml:space="preserve">5.1. Тема. </w:t>
            </w:r>
            <w:r w:rsidRPr="004C3975">
              <w:t>Общая арифметическая середина.  Веса результатов измерений</w:t>
            </w:r>
          </w:p>
        </w:tc>
        <w:tc>
          <w:tcPr>
            <w:tcW w:w="186" w:type="pct"/>
          </w:tcPr>
          <w:p w:rsidR="00AA16E4" w:rsidRPr="00D92577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0.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4C3975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5.2. Тема. </w:t>
            </w:r>
            <w:r w:rsidRPr="004C3975">
              <w:t>Средняя квадратическая погрешность единицы веса</w:t>
            </w:r>
          </w:p>
        </w:tc>
        <w:tc>
          <w:tcPr>
            <w:tcW w:w="186" w:type="pct"/>
          </w:tcPr>
          <w:p w:rsidR="00AA16E4" w:rsidRPr="00D92577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F30D0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 xml:space="preserve">ПК-18, ПК-20, ПСК-4.1, </w:t>
            </w:r>
            <w:r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Средняя квадратическая погрешность и вес общей арифметической  середины</w:t>
            </w:r>
          </w:p>
        </w:tc>
        <w:tc>
          <w:tcPr>
            <w:tcW w:w="186" w:type="pct"/>
          </w:tcPr>
          <w:p w:rsidR="00AA16E4" w:rsidRPr="00D92577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средней квадратической погрешности единицы веса</w:t>
            </w:r>
          </w:p>
        </w:tc>
        <w:tc>
          <w:tcPr>
            <w:tcW w:w="186" w:type="pct"/>
          </w:tcPr>
          <w:p w:rsidR="00AA16E4" w:rsidRPr="00D92577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Pr="00CD2645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CD2645">
              <w:rPr>
                <w:rFonts w:ascii="Times New Roman" w:hAnsi="Times New Roman" w:cs="Times New Roman"/>
                <w:sz w:val="24"/>
                <w:szCs w:val="24"/>
              </w:rPr>
              <w:t xml:space="preserve">. Тема. </w:t>
            </w:r>
            <w:r w:rsidRPr="00CD2645">
              <w:rPr>
                <w:rFonts w:ascii="Times New Roman" w:eastAsia="Times New Roman" w:hAnsi="Times New Roman" w:cs="Times New Roman"/>
                <w:sz w:val="24"/>
                <w:szCs w:val="24"/>
              </w:rPr>
              <w:t>Вычисление весов функций независимых аргументов</w:t>
            </w:r>
          </w:p>
        </w:tc>
        <w:tc>
          <w:tcPr>
            <w:tcW w:w="186" w:type="pct"/>
          </w:tcPr>
          <w:p w:rsidR="00AA16E4" w:rsidRPr="00D92577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F41D9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F41D9A">
              <w:t>2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932398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38</w:t>
            </w:r>
          </w:p>
        </w:tc>
        <w:tc>
          <w:tcPr>
            <w:tcW w:w="332" w:type="pct"/>
            <w:vAlign w:val="center"/>
          </w:tcPr>
          <w:p w:rsidR="00AA16E4" w:rsidRDefault="00571103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4B05DF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BF45B0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="004A387B" w:rsidRPr="004A387B">
              <w:t>, ПСК-4.5</w:t>
            </w:r>
          </w:p>
        </w:tc>
      </w:tr>
      <w:tr w:rsidR="00D1283F" w:rsidRPr="00A451E1" w:rsidTr="00586E17">
        <w:trPr>
          <w:trHeight w:val="499"/>
          <w:jc w:val="center"/>
        </w:trPr>
        <w:tc>
          <w:tcPr>
            <w:tcW w:w="1424" w:type="pct"/>
          </w:tcPr>
          <w:p w:rsidR="00D1283F" w:rsidRPr="00586E17" w:rsidRDefault="00D1283F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586E1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разделу:</w:t>
            </w:r>
          </w:p>
        </w:tc>
        <w:tc>
          <w:tcPr>
            <w:tcW w:w="186" w:type="pct"/>
          </w:tcPr>
          <w:p w:rsidR="00D1283F" w:rsidRPr="00586E17" w:rsidRDefault="00D1283F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1283F" w:rsidRPr="00586E17" w:rsidRDefault="00F41D9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" w:type="pct"/>
          </w:tcPr>
          <w:p w:rsidR="00D1283F" w:rsidRPr="00586E17" w:rsidRDefault="00D1283F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D1283F" w:rsidRPr="00932398" w:rsidRDefault="00571103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1,9</w:t>
            </w:r>
          </w:p>
        </w:tc>
        <w:tc>
          <w:tcPr>
            <w:tcW w:w="332" w:type="pct"/>
            <w:vAlign w:val="center"/>
          </w:tcPr>
          <w:p w:rsidR="00D1283F" w:rsidRPr="00586E17" w:rsidRDefault="00915F68" w:rsidP="00C82A0D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C82A0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1283F" w:rsidRPr="00462A07" w:rsidRDefault="00462A0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Выполненные практические работы</w:t>
            </w:r>
          </w:p>
        </w:tc>
        <w:tc>
          <w:tcPr>
            <w:tcW w:w="370" w:type="pct"/>
          </w:tcPr>
          <w:p w:rsidR="00D1283F" w:rsidRPr="00A451E1" w:rsidRDefault="00D1283F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0F5E9C" w:rsidRPr="00A451E1" w:rsidTr="00586E17">
        <w:trPr>
          <w:trHeight w:val="499"/>
          <w:jc w:val="center"/>
        </w:trPr>
        <w:tc>
          <w:tcPr>
            <w:tcW w:w="1424" w:type="pct"/>
          </w:tcPr>
          <w:p w:rsidR="000F5E9C" w:rsidRPr="00D1283F" w:rsidRDefault="000F5E9C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1283F">
              <w:rPr>
                <w:rFonts w:ascii="Times New Roman" w:hAnsi="Times New Roman" w:cs="Times New Roman"/>
                <w:b/>
                <w:sz w:val="24"/>
                <w:szCs w:val="24"/>
              </w:rPr>
              <w:t>6. Раздел. Основы метода наименьших квадратов</w:t>
            </w:r>
          </w:p>
        </w:tc>
        <w:tc>
          <w:tcPr>
            <w:tcW w:w="186" w:type="pct"/>
          </w:tcPr>
          <w:p w:rsidR="000F5E9C" w:rsidRPr="00D92577" w:rsidRDefault="000F5E9C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0F5E9C" w:rsidRPr="00A31CDA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3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0F5E9C" w:rsidRPr="00586E17" w:rsidRDefault="000F5E9C" w:rsidP="00DE335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  <w:vAlign w:val="center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F5E9C" w:rsidRPr="00DE3353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</w:p>
        </w:tc>
        <w:tc>
          <w:tcPr>
            <w:tcW w:w="370" w:type="pct"/>
          </w:tcPr>
          <w:p w:rsidR="000F5E9C" w:rsidRPr="00A451E1" w:rsidRDefault="000F5E9C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462A07" w:rsidRPr="00A451E1" w:rsidTr="00586E17">
        <w:trPr>
          <w:trHeight w:val="499"/>
          <w:jc w:val="center"/>
        </w:trPr>
        <w:tc>
          <w:tcPr>
            <w:tcW w:w="1424" w:type="pct"/>
          </w:tcPr>
          <w:p w:rsidR="00462A07" w:rsidRPr="00CD2645" w:rsidRDefault="00462A07" w:rsidP="00462A07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6.1. Тема. Задача совместного уравнивания нескольких измеренных величин</w:t>
            </w:r>
          </w:p>
        </w:tc>
        <w:tc>
          <w:tcPr>
            <w:tcW w:w="186" w:type="pct"/>
          </w:tcPr>
          <w:p w:rsidR="00462A07" w:rsidRPr="00D92577" w:rsidRDefault="00D24B1A" w:rsidP="00462A07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462A07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462A07" w:rsidRPr="00932398" w:rsidRDefault="0093239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462A07" w:rsidRPr="00DE3353" w:rsidRDefault="00C82A0D" w:rsidP="00462A07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462A07" w:rsidRPr="00DE3353" w:rsidRDefault="00462A07" w:rsidP="00462A0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color w:val="C00000"/>
                <w:sz w:val="24"/>
                <w:szCs w:val="24"/>
              </w:rPr>
            </w:pPr>
            <w:r w:rsidRPr="00DE3353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462A07" w:rsidRDefault="00462A07" w:rsidP="00462A07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462A07" w:rsidRPr="00A451E1" w:rsidRDefault="00462A07" w:rsidP="00462A07">
            <w:pPr>
              <w:pStyle w:val="Style14"/>
              <w:widowControl/>
              <w:ind w:firstLine="0"/>
              <w:jc w:val="left"/>
            </w:pPr>
            <w:r>
              <w:t xml:space="preserve">ПК-18, ПК-20, ПСК-4.1, </w:t>
            </w:r>
            <w:r>
              <w:lastRenderedPageBreak/>
              <w:t>ПСК-4.3</w:t>
            </w:r>
            <w:r w:rsidR="004A387B" w:rsidRPr="004A387B">
              <w:t>, ПСК-4.5</w:t>
            </w:r>
          </w:p>
        </w:tc>
      </w:tr>
      <w:tr w:rsidR="00AA16E4" w:rsidRPr="00A451E1" w:rsidTr="00AA16E4">
        <w:trPr>
          <w:trHeight w:val="499"/>
          <w:jc w:val="center"/>
        </w:trPr>
        <w:tc>
          <w:tcPr>
            <w:tcW w:w="1424" w:type="pct"/>
          </w:tcPr>
          <w:p w:rsidR="00AA16E4" w:rsidRDefault="00AA16E4" w:rsidP="00AA16E4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6.2. Тема. Принцип (способ) наименьших квадратов</w:t>
            </w:r>
          </w:p>
        </w:tc>
        <w:tc>
          <w:tcPr>
            <w:tcW w:w="186" w:type="pct"/>
            <w:vAlign w:val="center"/>
          </w:tcPr>
          <w:p w:rsidR="00AA16E4" w:rsidRPr="00D24B1A" w:rsidRDefault="00D24B1A" w:rsidP="00AA16E4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AA16E4" w:rsidRPr="00A31CDA" w:rsidRDefault="0093239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AA16E4" w:rsidRPr="00A451E1" w:rsidRDefault="00AA16E4" w:rsidP="00AA16E4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A16E4" w:rsidRPr="00586E17" w:rsidRDefault="0093239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AA16E4" w:rsidRDefault="00C82A0D" w:rsidP="00AA16E4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AA16E4" w:rsidRDefault="00AA16E4" w:rsidP="00AA16E4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AA16E4" w:rsidRDefault="00AA16E4" w:rsidP="00AA16E4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AA16E4" w:rsidRPr="0092738C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="004A387B"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6.3. Тема. Коррелатный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D24B1A" w:rsidRDefault="00D24B1A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6.4. Тема. Параметрический способ уравнивания</w:t>
            </w:r>
          </w:p>
        </w:tc>
        <w:tc>
          <w:tcPr>
            <w:tcW w:w="186" w:type="pct"/>
            <w:vAlign w:val="center"/>
          </w:tcPr>
          <w:p w:rsidR="00915F68" w:rsidRPr="00D24B1A" w:rsidRDefault="00D24B1A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6.5. Тема. Вычисление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D24B1A" w:rsidRDefault="00D24B1A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4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6.6. Тема. Контроль вычисления коэффициентов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D24B1A" w:rsidRDefault="00D24B1A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A31CDA" w:rsidRDefault="00915F68" w:rsidP="00571103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571103"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r w:rsidRPr="007472C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6.7. Тема. Решение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D24B1A" w:rsidRDefault="00D24B1A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5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6.8. Тема. Контроль решения нормальных уравнений</w:t>
            </w:r>
          </w:p>
        </w:tc>
        <w:tc>
          <w:tcPr>
            <w:tcW w:w="186" w:type="pct"/>
            <w:vAlign w:val="center"/>
          </w:tcPr>
          <w:p w:rsidR="00915F68" w:rsidRPr="00D24B1A" w:rsidRDefault="00D24B1A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5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</w:p>
        </w:tc>
        <w:tc>
          <w:tcPr>
            <w:tcW w:w="370" w:type="pct"/>
          </w:tcPr>
          <w:p w:rsidR="00915F68" w:rsidRPr="0092738C" w:rsidRDefault="00915F68" w:rsidP="00915F6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738C">
              <w:rPr>
                <w:rFonts w:ascii="Times New Roman" w:hAnsi="Times New Roman" w:cs="Times New Roman"/>
                <w:sz w:val="24"/>
                <w:szCs w:val="24"/>
              </w:rPr>
              <w:t>ПК-18, ПК-20, ПСК-4.1, ПСК-4.3</w:t>
            </w:r>
            <w:r w:rsidRPr="004A387B">
              <w:rPr>
                <w:rFonts w:ascii="Times New Roman" w:hAnsi="Times New Roman" w:cs="Times New Roman"/>
                <w:sz w:val="24"/>
                <w:szCs w:val="24"/>
              </w:rPr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6.9. Тема. Схемы решения нормальных уравнений по алгоритму К.Ф. Гаусса</w:t>
            </w:r>
          </w:p>
        </w:tc>
        <w:tc>
          <w:tcPr>
            <w:tcW w:w="186" w:type="pct"/>
            <w:vAlign w:val="center"/>
          </w:tcPr>
          <w:p w:rsidR="00915F68" w:rsidRPr="00D24B1A" w:rsidRDefault="00D24B1A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5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5</w:t>
            </w:r>
            <w:r w:rsidR="00571103">
              <w:t>8</w:t>
            </w:r>
          </w:p>
        </w:tc>
        <w:tc>
          <w:tcPr>
            <w:tcW w:w="332" w:type="pct"/>
            <w:vAlign w:val="center"/>
          </w:tcPr>
          <w:p w:rsidR="00915F68" w:rsidRDefault="00C82A0D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тических работ</w:t>
            </w:r>
          </w:p>
        </w:tc>
        <w:tc>
          <w:tcPr>
            <w:tcW w:w="370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left"/>
            </w:pPr>
            <w:r>
              <w:t>ПК-18, ПК-20, ПСК-4.1, ПСК-4.3</w:t>
            </w:r>
            <w:r w:rsidRPr="004A387B">
              <w:t>, ПСК-4.5</w:t>
            </w:r>
          </w:p>
        </w:tc>
      </w:tr>
      <w:tr w:rsidR="00915F68" w:rsidRPr="00A451E1" w:rsidTr="00915F68">
        <w:trPr>
          <w:trHeight w:val="499"/>
          <w:jc w:val="center"/>
        </w:trPr>
        <w:tc>
          <w:tcPr>
            <w:tcW w:w="1424" w:type="pct"/>
          </w:tcPr>
          <w:p w:rsidR="00915F68" w:rsidRDefault="00915F68" w:rsidP="00915F68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6.10. Тема. Оценка точности измеренных величин и их функций при уравнивании коррелатным способом </w:t>
            </w:r>
          </w:p>
        </w:tc>
        <w:tc>
          <w:tcPr>
            <w:tcW w:w="186" w:type="pct"/>
            <w:vAlign w:val="center"/>
          </w:tcPr>
          <w:p w:rsidR="00915F68" w:rsidRPr="00D24B1A" w:rsidRDefault="00D24B1A" w:rsidP="00915F68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94" w:type="pct"/>
            <w:vAlign w:val="center"/>
          </w:tcPr>
          <w:p w:rsidR="00915F68" w:rsidRPr="00932398" w:rsidRDefault="00915F68" w:rsidP="00571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2398"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5711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3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915F68" w:rsidRPr="00586E17" w:rsidRDefault="00915F68" w:rsidP="00D24B1A">
            <w:pPr>
              <w:pStyle w:val="Style14"/>
              <w:widowControl/>
              <w:ind w:firstLine="0"/>
              <w:jc w:val="center"/>
            </w:pPr>
            <w:r>
              <w:t>0,</w:t>
            </w:r>
            <w:r w:rsidR="00D24B1A">
              <w:t>6</w:t>
            </w:r>
          </w:p>
        </w:tc>
        <w:tc>
          <w:tcPr>
            <w:tcW w:w="332" w:type="pct"/>
            <w:vAlign w:val="center"/>
          </w:tcPr>
          <w:p w:rsidR="00915F68" w:rsidRDefault="00D24B1A" w:rsidP="00915F68">
            <w:pPr>
              <w:jc w:val="center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75" w:type="pct"/>
          </w:tcPr>
          <w:p w:rsidR="00915F68" w:rsidRDefault="00915F68" w:rsidP="00915F68">
            <w:pPr>
              <w:spacing w:after="0" w:line="240" w:lineRule="auto"/>
            </w:pPr>
            <w:r w:rsidRPr="00013EC5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основной и дополнительной литературы по дисциплине, конспекта лекций</w:t>
            </w:r>
          </w:p>
        </w:tc>
        <w:tc>
          <w:tcPr>
            <w:tcW w:w="974" w:type="pct"/>
          </w:tcPr>
          <w:p w:rsidR="00915F68" w:rsidRDefault="00915F68" w:rsidP="00915F68">
            <w:pPr>
              <w:spacing w:line="240" w:lineRule="auto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Выполнение практических работ</w:t>
            </w:r>
            <w:r w:rsidRPr="008A78E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0" w:type="pct"/>
          </w:tcPr>
          <w:p w:rsidR="00915F68" w:rsidRPr="00A451E1" w:rsidRDefault="00915F68" w:rsidP="00915F68">
            <w:pPr>
              <w:pStyle w:val="Style14"/>
              <w:widowControl/>
              <w:ind w:firstLine="0"/>
              <w:jc w:val="left"/>
            </w:pPr>
            <w:r>
              <w:t xml:space="preserve">ПК-18, ПК-20, ПСК-4.1, </w:t>
            </w:r>
            <w:r>
              <w:lastRenderedPageBreak/>
              <w:t>ПСК-4.3</w:t>
            </w:r>
            <w:r w:rsidRPr="004A387B">
              <w:t>, ПСК-4.5</w:t>
            </w:r>
          </w:p>
        </w:tc>
      </w:tr>
      <w:tr w:rsidR="00A31CDA" w:rsidRPr="00A451E1" w:rsidTr="00586E17">
        <w:trPr>
          <w:trHeight w:val="499"/>
          <w:jc w:val="center"/>
        </w:trPr>
        <w:tc>
          <w:tcPr>
            <w:tcW w:w="1424" w:type="pct"/>
          </w:tcPr>
          <w:p w:rsidR="00A31CDA" w:rsidRPr="00D92577" w:rsidRDefault="00A31CDA" w:rsidP="00DE3353">
            <w:pPr>
              <w:tabs>
                <w:tab w:val="left" w:pos="210"/>
              </w:tabs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D9257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Итого по разделу</w:t>
            </w:r>
          </w:p>
        </w:tc>
        <w:tc>
          <w:tcPr>
            <w:tcW w:w="186" w:type="pct"/>
            <w:vAlign w:val="center"/>
          </w:tcPr>
          <w:p w:rsidR="00A31CDA" w:rsidRPr="00C823CD" w:rsidRDefault="00A31CDA" w:rsidP="00DE3353">
            <w:pPr>
              <w:spacing w:line="240" w:lineRule="auto"/>
              <w:jc w:val="center"/>
              <w:rPr>
                <w:b/>
              </w:rPr>
            </w:pPr>
          </w:p>
        </w:tc>
        <w:tc>
          <w:tcPr>
            <w:tcW w:w="194" w:type="pct"/>
            <w:vAlign w:val="center"/>
          </w:tcPr>
          <w:p w:rsidR="00A31CDA" w:rsidRPr="00C823CD" w:rsidRDefault="00571103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A31CDA" w:rsidRPr="00C823CD" w:rsidRDefault="00D24B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="00571103">
              <w:rPr>
                <w:b/>
              </w:rPr>
              <w:t>,82</w:t>
            </w:r>
          </w:p>
        </w:tc>
        <w:tc>
          <w:tcPr>
            <w:tcW w:w="332" w:type="pct"/>
            <w:vAlign w:val="center"/>
          </w:tcPr>
          <w:p w:rsidR="00A31CDA" w:rsidRPr="00C823CD" w:rsidRDefault="00D24B1A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75" w:type="pct"/>
          </w:tcPr>
          <w:p w:rsidR="00A31CDA" w:rsidRPr="00C823CD" w:rsidRDefault="00A31CDA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A31CDA" w:rsidRPr="00C823CD" w:rsidRDefault="00C823CD" w:rsidP="00C823CD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  <w:r w:rsidRPr="00C823CD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 xml:space="preserve">Выполненные практические работы  </w:t>
            </w:r>
          </w:p>
        </w:tc>
        <w:tc>
          <w:tcPr>
            <w:tcW w:w="370" w:type="pct"/>
          </w:tcPr>
          <w:p w:rsidR="00A31CDA" w:rsidRPr="00A451E1" w:rsidRDefault="00A31CDA" w:rsidP="00DE3353">
            <w:pPr>
              <w:pStyle w:val="Style14"/>
              <w:widowControl/>
              <w:ind w:firstLine="0"/>
              <w:jc w:val="left"/>
            </w:pPr>
          </w:p>
        </w:tc>
      </w:tr>
      <w:tr w:rsidR="00D92577" w:rsidRPr="00A451E1" w:rsidTr="00A31CDA">
        <w:trPr>
          <w:trHeight w:val="499"/>
          <w:jc w:val="center"/>
        </w:trPr>
        <w:tc>
          <w:tcPr>
            <w:tcW w:w="1424" w:type="pct"/>
          </w:tcPr>
          <w:p w:rsidR="00D92577" w:rsidRPr="00D92577" w:rsidRDefault="00F5285C" w:rsidP="00DE3353">
            <w:pPr>
              <w:pStyle w:val="Style14"/>
              <w:widowControl/>
              <w:ind w:firstLine="0"/>
              <w:rPr>
                <w:b/>
                <w:i/>
              </w:rPr>
            </w:pPr>
            <w:r>
              <w:rPr>
                <w:b/>
                <w:i/>
              </w:rPr>
              <w:t>Итого по курсу</w:t>
            </w:r>
          </w:p>
        </w:tc>
        <w:tc>
          <w:tcPr>
            <w:tcW w:w="186" w:type="pct"/>
          </w:tcPr>
          <w:p w:rsidR="00D92577" w:rsidRPr="00D92577" w:rsidRDefault="00D92577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D92577" w:rsidRPr="00B0779F" w:rsidRDefault="00F41D9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vAlign w:val="center"/>
          </w:tcPr>
          <w:p w:rsidR="00D92577" w:rsidRPr="00B0779F" w:rsidRDefault="00D92577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92577" w:rsidRPr="00B0779F" w:rsidRDefault="00D24B1A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2" w:type="pct"/>
            <w:vAlign w:val="center"/>
          </w:tcPr>
          <w:p w:rsidR="00D92577" w:rsidRPr="00B0779F" w:rsidRDefault="00F41D9A" w:rsidP="00D24B1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  <w:r w:rsidR="00D24B1A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75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D92577" w:rsidRPr="00AA16E4" w:rsidRDefault="00B0779F" w:rsidP="00AA16E4">
            <w:pPr>
              <w:pStyle w:val="Style14"/>
              <w:widowControl/>
              <w:snapToGrid w:val="0"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F2B61">
              <w:rPr>
                <w:b/>
              </w:rPr>
              <w:t>Промежуточная</w:t>
            </w:r>
            <w:r w:rsidR="00AA16E4">
              <w:rPr>
                <w:b/>
              </w:rPr>
              <w:t xml:space="preserve"> аттестация (зачет</w:t>
            </w:r>
            <w:r w:rsidRPr="00EF2B61">
              <w:rPr>
                <w:b/>
              </w:rPr>
              <w:t>)</w:t>
            </w:r>
          </w:p>
        </w:tc>
        <w:tc>
          <w:tcPr>
            <w:tcW w:w="370" w:type="pct"/>
          </w:tcPr>
          <w:p w:rsidR="00D92577" w:rsidRPr="00A451E1" w:rsidRDefault="00D92577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F5285C" w:rsidRDefault="00F5285C" w:rsidP="00DE3353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</w:rPr>
              <w:t>Подготовка к зачету</w:t>
            </w:r>
          </w:p>
        </w:tc>
        <w:tc>
          <w:tcPr>
            <w:tcW w:w="186" w:type="pct"/>
          </w:tcPr>
          <w:p w:rsidR="00F5285C" w:rsidRPr="00D92577" w:rsidRDefault="00F5285C" w:rsidP="00DE3353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3" w:type="pct"/>
            <w:vAlign w:val="center"/>
          </w:tcPr>
          <w:p w:rsidR="00F5285C" w:rsidRPr="00B0779F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  <w:vAlign w:val="center"/>
          </w:tcPr>
          <w:p w:rsidR="00F5285C" w:rsidRDefault="00F5285C" w:rsidP="00DE335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75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jc w:val="center"/>
              <w:rPr>
                <w:b/>
              </w:rPr>
            </w:pPr>
            <w:r>
              <w:rPr>
                <w:b/>
              </w:rPr>
              <w:t>3,9</w:t>
            </w:r>
          </w:p>
        </w:tc>
        <w:tc>
          <w:tcPr>
            <w:tcW w:w="370" w:type="pct"/>
          </w:tcPr>
          <w:p w:rsidR="00F5285C" w:rsidRPr="00A451E1" w:rsidRDefault="00F5285C" w:rsidP="00DE335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F5285C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  <w:i/>
              </w:rPr>
            </w:pPr>
            <w:r w:rsidRPr="00D92577">
              <w:rPr>
                <w:b/>
                <w:i/>
              </w:rPr>
              <w:t>ВНКР</w:t>
            </w:r>
          </w:p>
        </w:tc>
        <w:tc>
          <w:tcPr>
            <w:tcW w:w="186" w:type="pct"/>
          </w:tcPr>
          <w:p w:rsidR="00F5285C" w:rsidRPr="00D92577" w:rsidRDefault="00F5285C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3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vAlign w:val="center"/>
          </w:tcPr>
          <w:p w:rsidR="00F5285C" w:rsidRPr="00B0779F" w:rsidRDefault="00F41D9A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32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1075" w:type="pct"/>
            <w:vAlign w:val="center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center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</w:tcPr>
          <w:p w:rsidR="00F5285C" w:rsidRPr="00EF2B61" w:rsidRDefault="00F5285C" w:rsidP="00F5285C">
            <w:pPr>
              <w:pStyle w:val="Style14"/>
              <w:widowControl/>
              <w:snapToGrid w:val="0"/>
              <w:ind w:firstLine="0"/>
              <w:rPr>
                <w:b/>
              </w:rPr>
            </w:pPr>
          </w:p>
        </w:tc>
        <w:tc>
          <w:tcPr>
            <w:tcW w:w="370" w:type="pct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F5285C" w:rsidRPr="00A451E1" w:rsidTr="00A31CDA">
        <w:trPr>
          <w:trHeight w:val="499"/>
          <w:jc w:val="center"/>
        </w:trPr>
        <w:tc>
          <w:tcPr>
            <w:tcW w:w="1424" w:type="pct"/>
          </w:tcPr>
          <w:p w:rsidR="00F5285C" w:rsidRPr="00D92577" w:rsidRDefault="00F5285C" w:rsidP="00F5285C">
            <w:pPr>
              <w:pStyle w:val="Style14"/>
              <w:widowControl/>
              <w:ind w:firstLine="0"/>
              <w:rPr>
                <w:b/>
              </w:rPr>
            </w:pPr>
            <w:r w:rsidRPr="00D92577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F5285C" w:rsidRPr="00D92577" w:rsidRDefault="00F5285C" w:rsidP="00F5285C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auto"/>
            <w:vAlign w:val="center"/>
          </w:tcPr>
          <w:p w:rsidR="00F5285C" w:rsidRPr="00B0779F" w:rsidRDefault="00F41D9A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  <w:vAlign w:val="center"/>
          </w:tcPr>
          <w:p w:rsidR="00F5285C" w:rsidRPr="00B0779F" w:rsidRDefault="00D24B1A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32" w:type="pct"/>
            <w:shd w:val="clear" w:color="auto" w:fill="auto"/>
            <w:vAlign w:val="center"/>
          </w:tcPr>
          <w:p w:rsidR="00F5285C" w:rsidRPr="00B0779F" w:rsidRDefault="00F41D9A" w:rsidP="00D24B1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D24B1A">
              <w:rPr>
                <w:b/>
              </w:rPr>
              <w:t>3</w:t>
            </w:r>
          </w:p>
        </w:tc>
        <w:tc>
          <w:tcPr>
            <w:tcW w:w="1075" w:type="pct"/>
            <w:shd w:val="clear" w:color="auto" w:fill="auto"/>
            <w:vAlign w:val="center"/>
          </w:tcPr>
          <w:p w:rsidR="00F5285C" w:rsidRPr="00B0779F" w:rsidRDefault="00F5285C" w:rsidP="00F5285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974" w:type="pct"/>
            <w:shd w:val="clear" w:color="auto" w:fill="auto"/>
            <w:vAlign w:val="center"/>
          </w:tcPr>
          <w:p w:rsidR="00F5285C" w:rsidRPr="00B0779F" w:rsidRDefault="00F5285C" w:rsidP="00F41D9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B0779F">
              <w:rPr>
                <w:b/>
              </w:rPr>
              <w:t>1</w:t>
            </w:r>
            <w:r w:rsidR="00F41D9A">
              <w:rPr>
                <w:b/>
              </w:rPr>
              <w:t>44</w:t>
            </w:r>
          </w:p>
        </w:tc>
        <w:tc>
          <w:tcPr>
            <w:tcW w:w="370" w:type="pct"/>
            <w:shd w:val="clear" w:color="auto" w:fill="auto"/>
          </w:tcPr>
          <w:p w:rsidR="00F5285C" w:rsidRPr="00A451E1" w:rsidRDefault="00F5285C" w:rsidP="00F5285C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518E8" w:rsidRDefault="003518E8" w:rsidP="00C823CD">
      <w:pPr>
        <w:pStyle w:val="1"/>
        <w:ind w:left="0"/>
        <w:rPr>
          <w:rStyle w:val="FontStyle31"/>
          <w:szCs w:val="24"/>
        </w:rPr>
        <w:sectPr w:rsid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3518E8" w:rsidRPr="000F02B9" w:rsidRDefault="003518E8" w:rsidP="003518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 w:rsidR="00F41D9A" w:rsidRPr="00F41D9A">
        <w:rPr>
          <w:rFonts w:ascii="Times New Roman" w:hAnsi="Times New Roman"/>
          <w:sz w:val="24"/>
          <w:szCs w:val="24"/>
          <w:u w:val="single"/>
        </w:rPr>
        <w:t>Математическая обработка результатов измерений</w:t>
      </w:r>
      <w:r w:rsidRPr="000F02B9">
        <w:rPr>
          <w:rFonts w:ascii="Times New Roman" w:hAnsi="Times New Roman"/>
          <w:sz w:val="24"/>
          <w:szCs w:val="24"/>
        </w:rPr>
        <w:t xml:space="preserve">» используются традиционная и модульно-компетентностная технологии. </w:t>
      </w:r>
    </w:p>
    <w:p w:rsidR="0092738C" w:rsidRPr="0092738C" w:rsidRDefault="0092738C" w:rsidP="0092738C">
      <w:pPr>
        <w:spacing w:after="0"/>
        <w:ind w:firstLine="709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 xml:space="preserve">Лекции проходят в традиционной форме. На лекции-консультации, излагается новый материал, сопровождающийся вопросами-ответами по теме лекции. </w:t>
      </w:r>
    </w:p>
    <w:p w:rsidR="0092738C" w:rsidRPr="0092738C" w:rsidRDefault="0092738C" w:rsidP="0092738C">
      <w:pPr>
        <w:pStyle w:val="Style2"/>
        <w:widowControl/>
        <w:ind w:firstLine="720"/>
      </w:pPr>
      <w:r>
        <w:rPr>
          <w:rStyle w:val="FontStyle20"/>
          <w:rFonts w:ascii="Times New Roman" w:hAnsi="Times New Roman" w:cs="Times New Roman"/>
          <w:sz w:val="24"/>
          <w:szCs w:val="24"/>
        </w:rPr>
        <w:t>П</w:t>
      </w: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рактические работы выполняются студентами по вариантам.</w:t>
      </w:r>
    </w:p>
    <w:p w:rsidR="0092738C" w:rsidRDefault="0092738C" w:rsidP="00F41D9A">
      <w:pPr>
        <w:pStyle w:val="Style2"/>
        <w:widowControl/>
        <w:ind w:firstLine="720"/>
      </w:pPr>
      <w:r w:rsidRPr="0092738C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rPr>
          <w:rStyle w:val="FontStyle20"/>
          <w:rFonts w:ascii="Times New Roman" w:hAnsi="Times New Roman" w:cs="Times New Roman"/>
          <w:sz w:val="24"/>
          <w:szCs w:val="24"/>
        </w:rPr>
        <w:t>.</w:t>
      </w:r>
    </w:p>
    <w:p w:rsidR="0092738C" w:rsidRDefault="0092738C" w:rsidP="0092738C">
      <w:pPr>
        <w:pStyle w:val="Style2"/>
        <w:widowControl/>
        <w:ind w:firstLine="720"/>
      </w:pP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1. </w:t>
      </w:r>
      <w:r w:rsidRPr="0092738C">
        <w:rPr>
          <w:b/>
        </w:rPr>
        <w:t>Традиционные образовательные технологии</w:t>
      </w:r>
      <w:r w:rsidRPr="0092738C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rPr>
          <w:b/>
        </w:rPr>
        <w:t>Формы учебных занятий с использованием традиционных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занятие, посвященное освоению конкретных умений и навыков по предложенному алгоритму.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2. </w:t>
      </w:r>
      <w:r w:rsidRPr="0092738C">
        <w:rPr>
          <w:b/>
        </w:rPr>
        <w:t>Технологии проблемного обучения</w:t>
      </w:r>
      <w:r w:rsidRPr="0092738C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технологий проблемного обучения: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Практическое занятие на основе кейс-метода – обучение в контексте моделируемой 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3. </w:t>
      </w:r>
      <w:r w:rsidRPr="0092738C">
        <w:rPr>
          <w:b/>
        </w:rPr>
        <w:t>Игровые технологии</w:t>
      </w:r>
      <w:r w:rsidRPr="0092738C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игровых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lastRenderedPageBreak/>
        <w:t>Ролевая игра – имитация или реконструкция моделей ролевого поведения в предложенных сценарных условиях.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4. </w:t>
      </w:r>
      <w:r w:rsidRPr="0092738C">
        <w:rPr>
          <w:b/>
        </w:rPr>
        <w:t>Технологии проектного обучения</w:t>
      </w:r>
      <w:r w:rsidRPr="0092738C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рефлксию.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Основные типы проектов: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5. </w:t>
      </w:r>
      <w:r w:rsidRPr="0092738C">
        <w:rPr>
          <w:b/>
        </w:rPr>
        <w:t>Интерактивные технологии</w:t>
      </w:r>
      <w:r w:rsidRPr="0092738C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92738C" w:rsidRPr="0092738C" w:rsidRDefault="0092738C" w:rsidP="0092738C">
      <w:pPr>
        <w:pStyle w:val="Style2"/>
        <w:widowControl/>
        <w:ind w:firstLine="720"/>
        <w:rPr>
          <w:b/>
        </w:rPr>
      </w:pPr>
      <w:r w:rsidRPr="0092738C">
        <w:rPr>
          <w:b/>
        </w:rPr>
        <w:t>Формы учебных занятий с использованием специализированных интерактивных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r w:rsidR="00462A07" w:rsidRPr="0092738C">
        <w:t>пресс-конференция</w:t>
      </w:r>
      <w:r w:rsidRPr="0092738C">
        <w:t>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 xml:space="preserve">6. </w:t>
      </w:r>
      <w:r w:rsidRPr="0092738C">
        <w:rPr>
          <w:b/>
        </w:rPr>
        <w:t>Информационно-коммуникационные образовательные технологии</w:t>
      </w:r>
      <w:r w:rsidRPr="0092738C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Формы учебных занятий с использованием информационно-коммуникационных технологий:</w:t>
      </w:r>
    </w:p>
    <w:p w:rsidR="0092738C" w:rsidRPr="0092738C" w:rsidRDefault="0092738C" w:rsidP="0092738C">
      <w:pPr>
        <w:pStyle w:val="Style2"/>
        <w:widowControl/>
        <w:ind w:firstLine="720"/>
      </w:pPr>
      <w:r w:rsidRPr="0092738C">
        <w:t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92738C" w:rsidRDefault="0092738C" w:rsidP="00D24B1A">
      <w:pPr>
        <w:pStyle w:val="Style2"/>
        <w:widowControl/>
        <w:ind w:firstLine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92738C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3518E8" w:rsidRPr="003518E8" w:rsidRDefault="003518E8" w:rsidP="003518E8">
      <w:pPr>
        <w:pStyle w:val="1"/>
        <w:spacing w:before="0"/>
        <w:rPr>
          <w:rStyle w:val="FontStyle31"/>
          <w:rFonts w:ascii="Times New Roman" w:hAnsi="Times New Roman" w:cs="Times New Roman"/>
          <w:sz w:val="24"/>
          <w:szCs w:val="24"/>
        </w:rPr>
      </w:pPr>
      <w:r w:rsidRPr="003518E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 Учебно-методическое обеспечение самостоятельной работы обучающихся</w:t>
      </w:r>
    </w:p>
    <w:p w:rsidR="003518E8" w:rsidRPr="003518E8" w:rsidRDefault="003518E8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 w:rsidRPr="003518E8">
        <w:rPr>
          <w:rStyle w:val="FontStyle18"/>
          <w:b w:val="0"/>
          <w:sz w:val="24"/>
          <w:szCs w:val="24"/>
        </w:rPr>
        <w:t>Аудиторная самостоятельная работа студентов на практических занятиях  осуществляется под контролем преподавателя в виде решения задач и выполнения упражнений, которые определяет преподаватель для студента.</w:t>
      </w:r>
    </w:p>
    <w:p w:rsidR="003518E8" w:rsidRPr="003518E8" w:rsidRDefault="009E711D" w:rsidP="003518E8">
      <w:pPr>
        <w:pStyle w:val="Style4"/>
        <w:widowControl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="003518E8" w:rsidRPr="003518E8">
        <w:rPr>
          <w:rStyle w:val="FontStyle18"/>
          <w:b w:val="0"/>
          <w:sz w:val="24"/>
          <w:szCs w:val="24"/>
        </w:rPr>
        <w:t>амостоятельная работа студентов осуществляется в виде чтения литературы по соответствующему разделу с проработкой материала и выполнения домашних заданий с консультациями преподавателя.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2"/>
        <w:gridCol w:w="4673"/>
      </w:tblGrid>
      <w:tr w:rsidR="003518E8" w:rsidRPr="000F02B9" w:rsidTr="003518E8">
        <w:trPr>
          <w:trHeight w:val="20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Виды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iCs/>
                <w:color w:val="000000"/>
                <w:sz w:val="24"/>
                <w:szCs w:val="24"/>
                <w:lang w:eastAsia="en-US"/>
              </w:rPr>
              <w:t>Формы контроля</w:t>
            </w:r>
          </w:p>
        </w:tc>
      </w:tr>
      <w:tr w:rsidR="003518E8" w:rsidRPr="000F02B9" w:rsidTr="003518E8">
        <w:trPr>
          <w:trHeight w:val="680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Выполнение практических работ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 xml:space="preserve">Проверка и защита работ </w:t>
            </w:r>
          </w:p>
        </w:tc>
      </w:tr>
      <w:tr w:rsidR="003518E8" w:rsidRPr="000F02B9" w:rsidTr="003518E8">
        <w:trPr>
          <w:trHeight w:val="1521"/>
        </w:trPr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Поиск дополнительной информации по заданной теме (работа с библиографическим материалами, справочниками, каталогами, словарями, энциклопедиями)</w:t>
            </w:r>
          </w:p>
        </w:tc>
        <w:tc>
          <w:tcPr>
            <w:tcW w:w="2500" w:type="pct"/>
          </w:tcPr>
          <w:p w:rsidR="003518E8" w:rsidRPr="000F02B9" w:rsidRDefault="003518E8" w:rsidP="003518E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F02B9">
              <w:rPr>
                <w:rFonts w:ascii="Times New Roman" w:eastAsia="Calibri" w:hAnsi="Times New Roman"/>
                <w:bCs/>
                <w:color w:val="000000"/>
                <w:sz w:val="24"/>
                <w:szCs w:val="24"/>
                <w:lang w:eastAsia="en-US"/>
              </w:rPr>
              <w:t>Практические работы</w:t>
            </w:r>
          </w:p>
        </w:tc>
      </w:tr>
    </w:tbl>
    <w:p w:rsidR="004020E1" w:rsidRDefault="004020E1" w:rsidP="004020E1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</w:p>
    <w:p w:rsidR="004020E1" w:rsidRPr="002A78BA" w:rsidRDefault="004020E1" w:rsidP="004020E1">
      <w:pPr>
        <w:spacing w:after="0" w:line="240" w:lineRule="auto"/>
        <w:ind w:firstLine="722"/>
        <w:rPr>
          <w:rFonts w:ascii="Times New Roman" w:hAnsi="Times New Roman"/>
          <w:b/>
          <w:sz w:val="24"/>
          <w:szCs w:val="24"/>
        </w:rPr>
      </w:pPr>
      <w:r w:rsidRPr="002A78BA">
        <w:rPr>
          <w:rFonts w:ascii="Times New Roman" w:hAnsi="Times New Roman"/>
          <w:b/>
          <w:sz w:val="24"/>
          <w:szCs w:val="24"/>
        </w:rPr>
        <w:t>Примерный перечень теоретических вопросов к зачёту: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Задачи дисциплины «Математическая обработка результатов измерений»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понимают под измерением физической величины?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измерения называют прямыми, косвенными, равноточными и неравноточными?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результатом измерения?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ошибкой (погрешностью) результата измерения?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Какие ошибки называются грубыми, систематическими, случайными?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вычислить вероятнейшее значение измеряемой величины по результатам многократных равноточных измерений?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равноточных измерений: формулы Гаусса, Бесселя, Ферреро.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функции измеренных величин.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результатов двойных равноточных измерений.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простой арифметической середины.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Общая арифметическая середина.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единицы веса.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Средняя квадратическая ошибка и вес общей арифметической середины.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понимается под уравниванием результатов измерений?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Уравнивание и оценка точности направлений, измеренных на станции способом круговых приёмов.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Что является условием и причиной возникновения задачи уравнивания?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Принцип наименьших квадратов.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Коррелатный способ уравнивания.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Параметрический способ уравнивания.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условные уравнения?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Как составляют нормальные уравнения и вычисляются коэффициенты нормальных уравнений?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Алгоритм К. Ф. Гаусса решения систем нормальных уравнений?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Контроль решения нормальных уравнений.</w:t>
      </w:r>
    </w:p>
    <w:p w:rsidR="004020E1" w:rsidRPr="000F02B9" w:rsidRDefault="004020E1" w:rsidP="00A23D31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0F02B9">
        <w:rPr>
          <w:rFonts w:ascii="Times New Roman" w:hAnsi="Times New Roman"/>
          <w:sz w:val="24"/>
          <w:szCs w:val="24"/>
        </w:rPr>
        <w:t>Оценка точности измеренных величин и их функций при уравнивании коррелатным способом.</w:t>
      </w:r>
    </w:p>
    <w:p w:rsidR="003518E8" w:rsidRPr="000F02B9" w:rsidRDefault="003518E8" w:rsidP="003518E8">
      <w:pPr>
        <w:pStyle w:val="Style4"/>
        <w:widowControl/>
        <w:rPr>
          <w:rStyle w:val="FontStyle18"/>
          <w:b w:val="0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  <w:sectPr w:rsidR="003518E8" w:rsidRPr="003518E8" w:rsidSect="003518E8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3518E8" w:rsidRDefault="003518E8" w:rsidP="003518E8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3518E8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BA032E" w:rsidRPr="00BA032E" w:rsidRDefault="00BA032E" w:rsidP="00BA032E"/>
    <w:p w:rsidR="003518E8" w:rsidRPr="00BA032E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032E">
        <w:rPr>
          <w:rFonts w:ascii="Times New Roman" w:hAnsi="Times New Roman" w:cs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3518E8" w:rsidRDefault="003518E8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BA032E" w:rsidRPr="00BA032E" w:rsidRDefault="00BA032E" w:rsidP="00BA032E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A032E">
        <w:rPr>
          <w:rFonts w:ascii="Times New Roman" w:hAnsi="Times New Roman" w:cs="Times New Roman"/>
          <w:b/>
          <w:i/>
          <w:sz w:val="24"/>
          <w:szCs w:val="24"/>
        </w:rPr>
        <w:t>Примерное содержание: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4"/>
        <w:gridCol w:w="4657"/>
        <w:gridCol w:w="9280"/>
      </w:tblGrid>
      <w:tr w:rsidR="003518E8" w:rsidRPr="003518E8" w:rsidTr="003518E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 xml:space="preserve">Структурный элемент </w:t>
            </w:r>
            <w:r w:rsidRPr="00BA032E">
              <w:rPr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 результаты обучения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518E8" w:rsidRPr="00BA032E" w:rsidRDefault="003518E8" w:rsidP="00BA032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32E">
              <w:rPr>
                <w:rFonts w:ascii="Times New Roman" w:hAnsi="Times New Roman" w:cs="Times New Roman"/>
                <w:sz w:val="24"/>
                <w:szCs w:val="24"/>
              </w:rPr>
              <w:t>Оценочные средства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7D4803" w:rsidRDefault="00F2797B" w:rsidP="00F2797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ПК-18 – владением навыками организации</w:t>
            </w:r>
            <w:r w:rsidR="007D4803">
              <w:rPr>
                <w:rFonts w:ascii="Times New Roman" w:hAnsi="Times New Roman"/>
                <w:b/>
                <w:sz w:val="24"/>
                <w:szCs w:val="24"/>
              </w:rPr>
              <w:t xml:space="preserve"> научно-исследовательских работ </w:t>
            </w:r>
            <w:r w:rsidRPr="00515D2D">
              <w:rPr>
                <w:rFonts w:ascii="Times New Roman" w:hAnsi="Times New Roman"/>
                <w:b/>
                <w:sz w:val="24"/>
                <w:szCs w:val="24"/>
              </w:rPr>
              <w:t>обладать знанием методик обработки результатов равноточных и неравноточных геодезических измерений , умением выбора методики оценки точности результатов измерений и их функций, грамотно применять программные продукты для автоматизации математической о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бработки  результатов измерений</w:t>
            </w:r>
          </w:p>
        </w:tc>
      </w:tr>
      <w:tr w:rsidR="00F2797B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способы обработки результатов равноточных и неравноточных измерений, их функций, оценку точности, методы решения систем линейных уравнений математики, методы строгого уравнивания отдельных видов геодезических построений и геодезических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D4803" w:rsidRPr="007D4803" w:rsidRDefault="008E183D" w:rsidP="007D4803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="007D4803"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 w:rsidR="007D4803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lastRenderedPageBreak/>
              <w:t>Что является условием и причиной возникновения задачи уравнивания?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7D4803" w:rsidRPr="000F02B9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F2797B" w:rsidRPr="004020E1" w:rsidRDefault="007D4803" w:rsidP="00A23D31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F2797B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3518E8" w:rsidRDefault="00F2797B" w:rsidP="00F2797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2797B" w:rsidRPr="00F2797B" w:rsidRDefault="00F2797B" w:rsidP="00F2797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обрабатывать результаты равноточных и неравноточных измерений, их функций, оценку точности, решать системы линейных уравнений, выполнять строгое уравнивание отдельных видов геодезических построений и сложных сетей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0D1259" w:rsidRDefault="000D1259" w:rsidP="000D12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0D1259" w:rsidRPr="000D1259" w:rsidRDefault="000D1259" w:rsidP="00A23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0D1259" w:rsidRDefault="000D1259" w:rsidP="00A23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F2797B" w:rsidRPr="000D1259" w:rsidRDefault="000D1259" w:rsidP="00A23D3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020E1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0E1" w:rsidRPr="003518E8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0E1" w:rsidRPr="00F2797B" w:rsidRDefault="004020E1" w:rsidP="00402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2797B">
              <w:rPr>
                <w:rFonts w:ascii="Times New Roman" w:hAnsi="Times New Roman" w:cs="Times New Roman"/>
                <w:sz w:val="24"/>
                <w:szCs w:val="24"/>
              </w:rPr>
              <w:t>приёмами математической обработки данных полевых измерений, определять наличие ошибок измерений и вычислений, средствами автоматизации вычислительных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20E1" w:rsidRDefault="004020E1" w:rsidP="004020E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020E1" w:rsidRPr="00E83AFE" w:rsidRDefault="004020E1" w:rsidP="004020E1">
            <w:pPr>
              <w:pStyle w:val="a7"/>
              <w:tabs>
                <w:tab w:val="left" w:pos="65"/>
              </w:tabs>
              <w:spacing w:line="240" w:lineRule="auto"/>
              <w:ind w:hanging="396"/>
              <w:rPr>
                <w:szCs w:val="24"/>
                <w:lang w:val="ru-RU"/>
              </w:rPr>
            </w:pPr>
            <w:r w:rsidRPr="00472269">
              <w:rPr>
                <w:szCs w:val="24"/>
                <w:lang w:val="ru-RU"/>
              </w:rPr>
              <w:t xml:space="preserve">Выполнить уравнивание одиночного нивелирного хода </w:t>
            </w:r>
            <w:r w:rsidRPr="00B15A27">
              <w:rPr>
                <w:szCs w:val="24"/>
              </w:rPr>
              <w:t>III</w:t>
            </w:r>
            <w:r w:rsidRPr="00472269">
              <w:rPr>
                <w:szCs w:val="24"/>
                <w:lang w:val="ru-RU"/>
              </w:rPr>
              <w:t xml:space="preserve"> класса.</w:t>
            </w:r>
          </w:p>
        </w:tc>
      </w:tr>
      <w:tr w:rsidR="003518E8" w:rsidRPr="003518E8" w:rsidTr="003518E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518E8" w:rsidRPr="003518E8" w:rsidRDefault="00F2797B" w:rsidP="003518E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  <w:highlight w:val="yellow"/>
              </w:rPr>
            </w:pPr>
            <w:r w:rsidRPr="00912FA0">
              <w:rPr>
                <w:rFonts w:ascii="Times New Roman" w:hAnsi="Times New Roman"/>
                <w:b/>
                <w:sz w:val="24"/>
                <w:szCs w:val="24"/>
              </w:rPr>
              <w:t>ПК-20 умением разрабатывать необходимую техническую и нормативную документацию в составе творческих коллективов и самостоятельно, контролировать соответствие проектов требованиям стандартов, техническим условиям и документам промышленной безопасности, разрабатывать локальные объекты</w:t>
            </w:r>
          </w:p>
        </w:tc>
      </w:tr>
      <w:tr w:rsidR="000D1259" w:rsidRPr="003518E8" w:rsidTr="003518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 и содержание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D1259" w:rsidRPr="007D4803" w:rsidRDefault="000D1259" w:rsidP="000D1259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Задачи дисциплины «Математическая обработка результатов измерений»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понимают под измерением физической величины?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lastRenderedPageBreak/>
              <w:t>Какие измерения называют прямыми, косвенными, равноточными и неравноточными?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Что является результатом измерения?</w:t>
            </w:r>
          </w:p>
          <w:p w:rsid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ошибкой (погрешностью) результата измерения?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Какие ошибки называются грубыми, систематическими, случайными?</w:t>
            </w:r>
          </w:p>
          <w:p w:rsid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функции измеренных величин.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результатов двойных равноточных измерений.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простой арифметической середины.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Общая арифметическая середина.</w:t>
            </w:r>
          </w:p>
          <w:p w:rsid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единицы веса.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Средняя квадратическая ошибка и вес общей арифметической середины.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понимается под уравниванием результатов измерений?</w:t>
            </w:r>
          </w:p>
          <w:p w:rsid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Что является условием и причиной возникновения задачи уравнивания?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Принцип наименьших квадратов.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Коррелатный способ уравнивания.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Параметрический способ уравнивания.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Как составляют условные уравнения?</w:t>
            </w:r>
          </w:p>
          <w:p w:rsid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Алгоритм К. Ф. Гаусса решения систем нормальных уравнений?</w:t>
            </w:r>
          </w:p>
          <w:p w:rsidR="00462A07" w:rsidRPr="00462A07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</w:rPr>
              <w:t>Контроль решения нормальных уравнений.</w:t>
            </w:r>
          </w:p>
          <w:p w:rsidR="000D1259" w:rsidRPr="004020E1" w:rsidRDefault="000D1259" w:rsidP="00A23D31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Cs w:val="24"/>
                <w:lang w:val="ru-RU"/>
              </w:rPr>
            </w:pPr>
            <w:r w:rsidRPr="00462A07">
              <w:rPr>
                <w:szCs w:val="24"/>
                <w:lang w:val="ru-RU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0D1259" w:rsidRPr="003518E8" w:rsidTr="003518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7D4803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1259" w:rsidRPr="003518E8" w:rsidRDefault="000D1259" w:rsidP="000D12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ользоваться нормативной и научно-технической документацией, и применять ее для составления проектов производства геодезических работ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62A07" w:rsidRDefault="000D1259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462A07" w:rsidRDefault="000D1259" w:rsidP="00A23D31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одиночного нивелирного хода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класса;</w:t>
            </w:r>
          </w:p>
          <w:p w:rsidR="00462A07" w:rsidRPr="00462A07" w:rsidRDefault="000D1259" w:rsidP="00A23D31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462A07">
              <w:rPr>
                <w:rFonts w:eastAsia="Times New Roman"/>
                <w:szCs w:val="24"/>
                <w:lang w:val="ru-RU"/>
              </w:rPr>
              <w:t xml:space="preserve">Уравнивание сети нивелирования </w:t>
            </w:r>
            <w:r w:rsidRPr="00462A07">
              <w:rPr>
                <w:rFonts w:eastAsia="Times New Roman"/>
                <w:szCs w:val="24"/>
              </w:rPr>
              <w:t>III</w:t>
            </w:r>
            <w:r w:rsidRPr="00462A07">
              <w:rPr>
                <w:rFonts w:eastAsia="Times New Roman"/>
                <w:szCs w:val="24"/>
                <w:lang w:val="ru-RU"/>
              </w:rPr>
              <w:t xml:space="preserve"> класса с одной узловой точкой;</w:t>
            </w:r>
          </w:p>
          <w:p w:rsidR="000D1259" w:rsidRPr="00462A07" w:rsidRDefault="000D1259" w:rsidP="00A23D31">
            <w:pPr>
              <w:pStyle w:val="a7"/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eastAsia="Times New Roman"/>
                <w:b/>
                <w:i/>
                <w:szCs w:val="24"/>
                <w:lang w:val="ru-RU"/>
              </w:rPr>
            </w:pPr>
            <w:r w:rsidRPr="00273CBD">
              <w:rPr>
                <w:rFonts w:eastAsia="Times New Roman"/>
                <w:szCs w:val="24"/>
                <w:lang w:val="ru-RU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020E1" w:rsidRPr="003518E8" w:rsidTr="003518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0E1" w:rsidRPr="007D4803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020E1" w:rsidRPr="003518E8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020E1" w:rsidRDefault="004020E1" w:rsidP="004020E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020E1" w:rsidRPr="00462A07" w:rsidRDefault="004020E1" w:rsidP="004020E1">
            <w:pPr>
              <w:pStyle w:val="a7"/>
              <w:tabs>
                <w:tab w:val="left" w:pos="65"/>
              </w:tabs>
              <w:spacing w:line="240" w:lineRule="auto"/>
              <w:ind w:left="592" w:firstLine="0"/>
              <w:rPr>
                <w:szCs w:val="24"/>
                <w:lang w:val="ru-RU"/>
              </w:rPr>
            </w:pPr>
            <w:r w:rsidRPr="00472269">
              <w:rPr>
                <w:szCs w:val="24"/>
                <w:lang w:val="ru-RU"/>
              </w:rPr>
              <w:t xml:space="preserve">Выполнить уравнивание сети нивелирования </w:t>
            </w:r>
            <w:r w:rsidRPr="00CD410C">
              <w:rPr>
                <w:szCs w:val="24"/>
              </w:rPr>
              <w:t>III</w:t>
            </w:r>
            <w:r w:rsidRPr="00472269">
              <w:rPr>
                <w:szCs w:val="24"/>
                <w:lang w:val="ru-RU"/>
              </w:rPr>
              <w:t xml:space="preserve"> класса с одной узловой точкой.</w:t>
            </w:r>
          </w:p>
        </w:tc>
      </w:tr>
      <w:tr w:rsidR="007D4803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D4803" w:rsidRPr="003518E8" w:rsidRDefault="007D4803" w:rsidP="003518E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highlight w:val="yellow"/>
              </w:rPr>
            </w:pPr>
            <w:r w:rsidRPr="00D22FA7">
              <w:rPr>
                <w:rFonts w:ascii="Times New Roman" w:hAnsi="Times New Roman" w:cs="Times New Roman"/>
                <w:b/>
                <w:sz w:val="24"/>
                <w:szCs w:val="24"/>
              </w:rPr>
              <w:t>ПСК-4.1  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горно-технических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методик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обработки результатов равноточных и неравноточных геодезических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7D4803" w:rsidRDefault="00462A07" w:rsidP="00462A07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462A07" w:rsidRPr="000F02B9" w:rsidRDefault="00462A07" w:rsidP="00A23D31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462A07" w:rsidRPr="00D92645" w:rsidRDefault="00462A07" w:rsidP="00462A07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515D2D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выбирать методики оценки точности результатов измерений и их функций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0D1259" w:rsidRDefault="00462A07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0D1259" w:rsidRDefault="00462A07" w:rsidP="00A23D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62A07" w:rsidRPr="000D1259" w:rsidRDefault="00462A07" w:rsidP="00A23D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462A07" w:rsidRPr="000D1259" w:rsidRDefault="00462A07" w:rsidP="00A23D31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020E1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0E1" w:rsidRPr="007D4803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0E1" w:rsidRPr="00D22FA7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программными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продукт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 xml:space="preserve"> для автоматизации математической обработки  результатов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20E1" w:rsidRPr="00CD410C" w:rsidRDefault="004020E1" w:rsidP="004020E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020E1" w:rsidRPr="00E83AFE" w:rsidRDefault="004020E1" w:rsidP="004020E1">
            <w:pPr>
              <w:pStyle w:val="a7"/>
              <w:tabs>
                <w:tab w:val="left" w:pos="65"/>
              </w:tabs>
              <w:spacing w:line="240" w:lineRule="auto"/>
              <w:ind w:left="450" w:firstLine="0"/>
              <w:rPr>
                <w:szCs w:val="24"/>
                <w:lang w:val="ru-RU"/>
              </w:rPr>
            </w:pPr>
            <w:r w:rsidRPr="0009340D">
              <w:rPr>
                <w:szCs w:val="24"/>
                <w:lang w:val="ru-RU"/>
              </w:rPr>
              <w:t>Выполнить уравнивание полигонометрического хода произвольной формы коррелантным способом.</w:t>
            </w:r>
          </w:p>
        </w:tc>
      </w:tr>
      <w:tr w:rsidR="007D4803" w:rsidRPr="003518E8" w:rsidTr="007D4803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D4803" w:rsidRPr="00D22FA7" w:rsidRDefault="007D4803" w:rsidP="007D4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22FA7">
              <w:rPr>
                <w:rFonts w:ascii="Times New Roman" w:hAnsi="Times New Roman"/>
                <w:b/>
                <w:sz w:val="24"/>
                <w:szCs w:val="24"/>
              </w:rPr>
              <w:t>ПСК-4.3 способностью составлять проекты маркшейдерских и геодезических работ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основные нормативные документы и научно-техническую документацию, их структуру; основные структуру и содержание, правила оформления,  положения инструкций по работе с результатами полевых измерений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7D4803" w:rsidRDefault="00462A07" w:rsidP="00462A07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462A07" w:rsidRPr="000F02B9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462A07" w:rsidRPr="004020E1" w:rsidRDefault="00462A07" w:rsidP="00A23D31">
            <w:pPr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462A07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7D4803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62A07" w:rsidRPr="00D22FA7" w:rsidRDefault="00462A07" w:rsidP="00462A0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ользоваться нормативной и научно-технической документацией, применять её для грамотного решения задач уравнивания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62A07" w:rsidRPr="000D1259" w:rsidRDefault="00462A07" w:rsidP="00462A0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462A07" w:rsidRPr="000D1259" w:rsidRDefault="00462A07" w:rsidP="00A23D3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462A07" w:rsidRPr="000D1259" w:rsidRDefault="00462A07" w:rsidP="00A23D3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462A07" w:rsidRPr="000D1259" w:rsidRDefault="00462A07" w:rsidP="00A23D31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020E1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0E1" w:rsidRPr="007D4803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0E1" w:rsidRPr="00D22FA7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22FA7">
              <w:rPr>
                <w:rFonts w:ascii="Times New Roman" w:hAnsi="Times New Roman" w:cs="Times New Roman"/>
                <w:sz w:val="24"/>
                <w:szCs w:val="24"/>
              </w:rPr>
              <w:t>основными приемами работы с нормативной, научно-технической и охранной документацией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20E1" w:rsidRDefault="004020E1" w:rsidP="004020E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020E1" w:rsidRPr="00472269" w:rsidRDefault="004020E1" w:rsidP="004020E1">
            <w:pPr>
              <w:tabs>
                <w:tab w:val="left" w:pos="65"/>
              </w:tabs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  <w:tr w:rsidR="00AA16E4" w:rsidRPr="003518E8" w:rsidTr="00AA16E4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AA16E4" w:rsidRDefault="00AA16E4" w:rsidP="00AA16E4">
            <w:pPr>
              <w:tabs>
                <w:tab w:val="left" w:pos="65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AA16E4">
              <w:rPr>
                <w:rFonts w:ascii="Times New Roman" w:hAnsi="Times New Roman"/>
                <w:b/>
                <w:sz w:val="24"/>
                <w:szCs w:val="24"/>
              </w:rPr>
              <w:t>ПСК-4.5 способностью анализировать и типизировать условия разработки месторождений полезных ископаемых для их комплексного использования, выполнять различные оценки недропользования</w:t>
            </w: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Знать 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основные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условия разработки месторождений полезных ископаемых для их комплексного использования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6E4" w:rsidRPr="007D4803" w:rsidRDefault="00AA16E4" w:rsidP="00AA16E4">
            <w:pPr>
              <w:spacing w:after="0" w:line="240" w:lineRule="auto"/>
              <w:ind w:firstLine="722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Примерный п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еречень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теоретических </w:t>
            </w:r>
            <w:r w:rsidRPr="007D4803">
              <w:rPr>
                <w:rFonts w:ascii="Times New Roman" w:hAnsi="Times New Roman"/>
                <w:b/>
                <w:i/>
                <w:sz w:val="24"/>
                <w:szCs w:val="24"/>
              </w:rPr>
              <w:t>вопросов к зачёту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Задачи дисциплины «Математическая обработка результатов измерений»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понимают под измерением физической величины?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измерения называют прямыми, косвенными, равноточными и неравноточными?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результатом измерения?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ошибкой (погрешностью) результата измерения?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Какие ошибки называются грубыми, систематическими, случайными?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вычислить вероятнейшее значение измеряемой величины по результатам многократных равноточных измерений?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равноточных измерений: формулы Гаусса, Бесселя, Ферреро.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функции измеренных величин.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результатов двойных равноточных измерений.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простой арифметической середины.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Общая арифметическая середина.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единицы веса.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Средняя квадратическая ошибка и вес общей арифметической середины.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понимается под уравниванием результатов измерений?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Уравнивание и оценка точности направлений, измеренных на станции способом круговых приёмов.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Что является условием и причиной возникновения задачи уравнивания?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Принцип наименьших квадратов.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Коррелатный способ уравнивания.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Параметрический способ уравнивания.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условные уравнения?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Как составляют нормальные уравнения и вычисляются коэффициенты нормальных уравнений?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Алгоритм К. Ф. Гаусса решения систем нормальных уравнений?</w:t>
            </w:r>
          </w:p>
          <w:p w:rsidR="00AA16E4" w:rsidRPr="000F02B9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Контроль решения нормальных уравнений.</w:t>
            </w:r>
          </w:p>
          <w:p w:rsidR="00AA16E4" w:rsidRPr="004020E1" w:rsidRDefault="00AA16E4" w:rsidP="00A23D31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Оценка точности измеренных величин и их функций при уравнивании коррелатным способом.</w:t>
            </w:r>
          </w:p>
        </w:tc>
      </w:tr>
      <w:tr w:rsidR="00AA16E4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7D4803" w:rsidRDefault="00AA16E4" w:rsidP="00AA16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A16E4" w:rsidRPr="00D22FA7" w:rsidRDefault="00AA16E4" w:rsidP="00AA16E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02B9">
              <w:rPr>
                <w:rFonts w:ascii="Times New Roman" w:hAnsi="Times New Roman"/>
                <w:sz w:val="24"/>
                <w:szCs w:val="24"/>
              </w:rPr>
              <w:t>выполнять различные 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AA16E4" w:rsidRPr="000D1259" w:rsidRDefault="00AA16E4" w:rsidP="00AA16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8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Примерный перечень практических заданий:</w:t>
            </w:r>
          </w:p>
          <w:p w:rsidR="00AA16E4" w:rsidRPr="000D1259" w:rsidRDefault="00AA16E4" w:rsidP="00A23D3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одиночного нивелирного хода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класса;</w:t>
            </w:r>
          </w:p>
          <w:p w:rsidR="00AA16E4" w:rsidRPr="000D1259" w:rsidRDefault="00AA16E4" w:rsidP="00A23D3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Уравнивание сети нивелирования 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III</w:t>
            </w: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класса с одной узловой точкой;</w:t>
            </w:r>
          </w:p>
          <w:p w:rsidR="00AA16E4" w:rsidRPr="000D1259" w:rsidRDefault="00AA16E4" w:rsidP="00A23D3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0D1259">
              <w:rPr>
                <w:rFonts w:ascii="Times New Roman" w:eastAsia="Times New Roman" w:hAnsi="Times New Roman" w:cs="Times New Roman"/>
                <w:sz w:val="24"/>
                <w:szCs w:val="24"/>
              </w:rPr>
              <w:t>Уравнивание полигонометрического хода произвольной формы коррелантным способом.</w:t>
            </w:r>
          </w:p>
        </w:tc>
      </w:tr>
      <w:tr w:rsidR="004020E1" w:rsidRPr="003518E8" w:rsidTr="004A387B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0E1" w:rsidRPr="007D4803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803">
              <w:rPr>
                <w:rFonts w:ascii="Times New Roman" w:hAnsi="Times New Roman" w:cs="Times New Roman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4020E1" w:rsidRPr="00D22FA7" w:rsidRDefault="004020E1" w:rsidP="004020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основными способами </w:t>
            </w:r>
            <w:r w:rsidRPr="000F02B9">
              <w:rPr>
                <w:rFonts w:ascii="Times New Roman" w:hAnsi="Times New Roman"/>
                <w:sz w:val="24"/>
                <w:szCs w:val="24"/>
              </w:rPr>
              <w:t>оценки недропользования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4020E1" w:rsidRDefault="004020E1" w:rsidP="004020E1">
            <w:pPr>
              <w:tabs>
                <w:tab w:val="left" w:pos="65"/>
              </w:tabs>
              <w:spacing w:after="0" w:line="240" w:lineRule="auto"/>
              <w:ind w:firstLine="580"/>
              <w:contextualSpacing/>
              <w:jc w:val="both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  <w:lang w:eastAsia="en-US"/>
              </w:rPr>
              <w:t>Решить задачу:</w:t>
            </w:r>
          </w:p>
          <w:p w:rsidR="004020E1" w:rsidRPr="00472269" w:rsidRDefault="004020E1" w:rsidP="004020E1">
            <w:pPr>
              <w:tabs>
                <w:tab w:val="left" w:pos="65"/>
              </w:tabs>
              <w:spacing w:line="240" w:lineRule="auto"/>
              <w:ind w:left="580"/>
              <w:rPr>
                <w:rFonts w:ascii="Times New Roman" w:hAnsi="Times New Roman" w:cs="Times New Roman"/>
                <w:sz w:val="24"/>
                <w:szCs w:val="24"/>
              </w:rPr>
            </w:pPr>
            <w:r w:rsidRPr="00472269">
              <w:rPr>
                <w:rFonts w:ascii="Times New Roman" w:hAnsi="Times New Roman" w:cs="Times New Roman"/>
                <w:sz w:val="24"/>
                <w:szCs w:val="24"/>
              </w:rPr>
              <w:t>Выполнить уравнивание сети нивелирования III класса с одной узловой точкой.</w:t>
            </w:r>
          </w:p>
        </w:tc>
      </w:tr>
    </w:tbl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  <w:highlight w:val="yellow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i/>
          <w:color w:val="C00000"/>
          <w:sz w:val="24"/>
          <w:szCs w:val="24"/>
        </w:rPr>
      </w:pPr>
    </w:p>
    <w:p w:rsidR="003518E8" w:rsidRPr="003518E8" w:rsidRDefault="003518E8" w:rsidP="003518E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  <w:sectPr w:rsidR="003518E8" w:rsidRPr="003518E8" w:rsidSect="003518E8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</w:rPr>
        <w:t>б) Порядок проведения промежуточной аттестации, показатели и критерии оценивания:</w:t>
      </w:r>
    </w:p>
    <w:p w:rsidR="004020E1" w:rsidRPr="004020E1" w:rsidRDefault="004020E1" w:rsidP="004020E1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</w:rPr>
        <w:t>Примерная структура и содержание пункта:</w:t>
      </w: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>Промежуточная аттестация по дисциплине «</w:t>
      </w:r>
      <w:r w:rsidRPr="004020E1">
        <w:rPr>
          <w:rFonts w:ascii="Times New Roman" w:eastAsia="Times New Roman" w:hAnsi="Times New Roman" w:cs="Times New Roman"/>
          <w:sz w:val="24"/>
          <w:szCs w:val="24"/>
          <w:u w:val="single"/>
        </w:rPr>
        <w:t>Математическая обработка результатов измерений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зачета.</w:t>
      </w: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Зачет по данной дисциплине проводится в устной форме по теоретическим вопросам. </w:t>
      </w: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Показатели и критерии оценивания зачета: </w:t>
      </w: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4020E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«зачтено» 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обучающийся демонстрирует уровень сформированности компетенций от высокого до порогового, демонстрирует знание учебного материала, навыки выполнения практических заданий. </w:t>
      </w: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на оценку </w:t>
      </w:r>
      <w:r w:rsidRPr="004020E1">
        <w:rPr>
          <w:rFonts w:ascii="Times New Roman" w:eastAsia="Times New Roman" w:hAnsi="Times New Roman" w:cs="Times New Roman"/>
          <w:b/>
          <w:bCs/>
          <w:sz w:val="24"/>
          <w:szCs w:val="24"/>
        </w:rPr>
        <w:t>«не зачтено»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обучающийся демонстрирует знания не более 20% теоретического материала, допускает существенные ошибки, не может показать интеллектуальные навыки выполнения простых заданий. </w:t>
      </w: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</w:rPr>
        <w:t>8 Учебно-методическое и информационное обеспечение дисциплины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а) Основная литература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Гальянов А.В., Гордеев В.А. Развитие научных идей в горном деле: Маркшейдерия: научная монография. – Екатеринбург: Уральский государственный горный университет, 2018. 559 с. </w:t>
      </w:r>
      <w:hyperlink r:id="rId13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https://www.elibrary.ru/item.asp?id=36292312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Голубев В.В. Геодезия. Теория математической обработки геодезических измерений: Учеб. для вузов. – М.: Московский государственный университет геодезии и картографии, 2016. 422 с. </w:t>
      </w:r>
      <w:hyperlink r:id="rId14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https://www.elibrary.ru/item.asp?id=30089838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Дьяков, Б.Н. Геодезия [Электронный ресурс]: учебник / Б.Н. Дьяков. — Электрон. дан. — Санкт-Петербург: Лань, 2019. — 416 с. — Режим доступа: </w:t>
      </w:r>
      <w:hyperlink r:id="rId15" w:history="1">
        <w:r w:rsidRPr="004020E1">
          <w:rPr>
            <w:rFonts w:ascii="Times New Roman" w:eastAsia="Times New Roman" w:hAnsi="Times New Roman" w:cs="Times New Roman"/>
            <w:color w:val="0000FF" w:themeColor="hyperlink"/>
            <w:sz w:val="24"/>
            <w:szCs w:val="24"/>
            <w:u w:val="single"/>
            <w:lang w:eastAsia="ja-JP"/>
          </w:rPr>
          <w:t>https://e.lanbook.com/book/111205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б) Дополнительная литература</w:t>
      </w:r>
    </w:p>
    <w:p w:rsidR="004020E1" w:rsidRPr="00D92645" w:rsidRDefault="004020E1" w:rsidP="00D92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1. </w:t>
      </w:r>
      <w:r w:rsidR="00D92645"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Маркузе, Ю. И. Теория математической обработки геодезических измерений : учебное пособие / Ю. И. Маркузе, В. В. Голубев. — Москва : Академический Проект, 2020. — 247 с. — ISBN 978-5-8291-2981-1. — Текст : электронный // Лань : электронно-библиотечная система. — URL: </w:t>
      </w:r>
      <w:hyperlink r:id="rId16" w:history="1">
        <w:r w:rsidR="00D92645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https://e.lanbook.com/book/132444</w:t>
        </w:r>
      </w:hyperlink>
      <w:r w:rsid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D92645" w:rsidRPr="00D92645" w:rsidRDefault="00D92645" w:rsidP="00D92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2. Перфильев, А. А. Теория математической обработки геодезических измерений : учебное пособие / А. А. Перфильев. — Новосибирск : СГУВТ, 2019. — 80 с.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978-5-8119-0810-3.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D92645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D92645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7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/147160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D92645" w:rsidRDefault="00D92645" w:rsidP="00D92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3. 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Беликов, А. Б. Математическая обработка результатов геодезических измерений : учебное пособие / А. Б. Беликов, В. В. Симонян. — 2-е изд. — Москва : МИСИ – МГСУ, 2016. — 432 с. — 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978-7264-1255-9.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="006F51F3"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8" w:history="1"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="006F51F3"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/73707</w:t>
        </w:r>
      </w:hyperlink>
    </w:p>
    <w:p w:rsidR="006F51F3" w:rsidRPr="006F51F3" w:rsidRDefault="006F51F3" w:rsidP="00D92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4.</w:t>
      </w:r>
      <w:r w:rsidRPr="006F51F3">
        <w:t xml:space="preserve"> 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Инженерная геодезия и геоинформатика. Краткий курс : учебник / М. Я. Брынь, Е. С. Богомолова, В. А. Коугия, Б. А. Лёвин ; под редакцией В. А. Коугия. — Санкт-Петербург : Лань, 2015. — 288 с.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ISBN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978-5-8114-1831-2.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— Текст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>: электронный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 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// Лань : электронно-библиотечная система. — </w:t>
      </w:r>
      <w:r w:rsidRPr="006F51F3">
        <w:rPr>
          <w:rFonts w:ascii="Times New Roman" w:eastAsia="Times New Roman" w:hAnsi="Times New Roman" w:cs="Times New Roman"/>
          <w:sz w:val="24"/>
          <w:szCs w:val="24"/>
          <w:lang w:val="en-US" w:eastAsia="ja-JP"/>
        </w:rPr>
        <w:t>URL</w:t>
      </w:r>
      <w:r w:rsidRPr="006F51F3"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: </w:t>
      </w:r>
      <w:hyperlink r:id="rId19" w:history="1"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https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://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e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lanbook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.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com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val="en-US" w:eastAsia="ja-JP"/>
          </w:rPr>
          <w:t>book</w:t>
        </w:r>
        <w:r w:rsidRPr="007512C1">
          <w:rPr>
            <w:rStyle w:val="afd"/>
            <w:rFonts w:ascii="Times New Roman" w:eastAsia="Times New Roman" w:hAnsi="Times New Roman" w:cs="Times New Roman"/>
            <w:sz w:val="24"/>
            <w:szCs w:val="24"/>
            <w:lang w:eastAsia="ja-JP"/>
          </w:rPr>
          <w:t>/64324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ja-JP"/>
        </w:rPr>
        <w:t xml:space="preserve"> </w:t>
      </w:r>
    </w:p>
    <w:p w:rsidR="006F51F3" w:rsidRPr="006F51F3" w:rsidRDefault="006F51F3" w:rsidP="00D926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4020E1" w:rsidRPr="004020E1" w:rsidRDefault="004020E1" w:rsidP="004020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Периодические издания</w:t>
      </w:r>
    </w:p>
    <w:p w:rsidR="004020E1" w:rsidRPr="004020E1" w:rsidRDefault="004020E1" w:rsidP="004020E1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>1.</w:t>
      </w: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«</w:t>
      </w:r>
      <w:r w:rsidRPr="004020E1">
        <w:rPr>
          <w:rFonts w:ascii="Times New Roman" w:eastAsia="Times New Roman" w:hAnsi="Times New Roman" w:cs="Times New Roman"/>
          <w:sz w:val="24"/>
          <w:szCs w:val="24"/>
          <w:lang w:eastAsia="ja-JP"/>
        </w:rPr>
        <w:t>Маркшейдерия и недропользование»</w:t>
      </w:r>
    </w:p>
    <w:p w:rsidR="004020E1" w:rsidRPr="004020E1" w:rsidRDefault="004020E1" w:rsidP="004020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2. «Геодезия и картография» (научно-технический журнал)</w:t>
      </w:r>
    </w:p>
    <w:p w:rsidR="004020E1" w:rsidRDefault="004020E1" w:rsidP="004020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3. «GPS World», «JournalofGeodesy» (зарубежные научно-технические журналы)</w:t>
      </w:r>
    </w:p>
    <w:p w:rsidR="006F51F3" w:rsidRDefault="006F51F3" w:rsidP="004020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F51F3" w:rsidRPr="004020E1" w:rsidRDefault="006F51F3" w:rsidP="004020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</w:pPr>
      <w:r w:rsidRPr="004020E1">
        <w:rPr>
          <w:rFonts w:ascii="Times New Roman" w:eastAsia="Times New Roman" w:hAnsi="Times New Roman" w:cs="Times New Roman"/>
          <w:b/>
          <w:sz w:val="24"/>
          <w:szCs w:val="24"/>
          <w:lang w:eastAsia="ja-JP"/>
        </w:rPr>
        <w:t>в) Методические указания по проведению учебных занятий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>Методические указания для выполнения практических заданий приведены в приложении 1.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ja-JP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4020E1">
        <w:rPr>
          <w:rFonts w:ascii="Times New Roman" w:hAnsi="Times New Roman"/>
          <w:b/>
          <w:sz w:val="24"/>
          <w:szCs w:val="24"/>
        </w:rPr>
        <w:t xml:space="preserve">г) Программное обеспечение и Интернет-ресурсы: </w:t>
      </w:r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>Интернет-ресурсы:</w:t>
      </w:r>
    </w:p>
    <w:p w:rsidR="004020E1" w:rsidRPr="004020E1" w:rsidRDefault="004020E1" w:rsidP="00402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Международная справочная система «Полпред»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polpred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com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 отрасль «Образование наука». –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0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education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polpred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com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Национальная информационно-аналитическая система – Российский индекс научного цитирования (РИНЦ). –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:  </w:t>
      </w:r>
      <w:hyperlink r:id="rId21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elibrary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project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_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risc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asp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020E1" w:rsidRPr="004020E1" w:rsidRDefault="004020E1" w:rsidP="00402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Поисковая система Академия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Google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Scholar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) –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2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scholar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google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Информационная система – Единое окно доступа к информационным системам – 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URL</w:t>
      </w: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hyperlink r:id="rId23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window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edu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  <w:r w:rsidRPr="004020E1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4" w:history="1"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https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://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www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1.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fips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.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/>
          </w:rPr>
          <w:t>ru</w:t>
        </w:r>
        <w:r w:rsidRPr="004020E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/</w:t>
        </w:r>
      </w:hyperlink>
    </w:p>
    <w:p w:rsidR="004020E1" w:rsidRPr="004020E1" w:rsidRDefault="004020E1" w:rsidP="00402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eastAsia="Times New Roman" w:hAnsi="Times New Roman" w:cs="Times New Roman"/>
          <w:sz w:val="24"/>
          <w:szCs w:val="24"/>
        </w:rPr>
        <w:t>Программное обеспечение</w:t>
      </w:r>
      <w:r w:rsidRPr="004020E1">
        <w:rPr>
          <w:rFonts w:ascii="Times New Roman" w:eastAsia="Times New Roman" w:hAnsi="Times New Roman" w:cs="Times New Roman"/>
          <w:sz w:val="24"/>
          <w:szCs w:val="24"/>
          <w:lang w:val="en-US"/>
        </w:rPr>
        <w:t>:</w:t>
      </w:r>
    </w:p>
    <w:tbl>
      <w:tblPr>
        <w:tblW w:w="9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3222"/>
      </w:tblGrid>
      <w:tr w:rsidR="004020E1" w:rsidRPr="004020E1" w:rsidTr="00D92645">
        <w:trPr>
          <w:trHeight w:val="281"/>
        </w:trPr>
        <w:tc>
          <w:tcPr>
            <w:tcW w:w="3221" w:type="dxa"/>
          </w:tcPr>
          <w:p w:rsidR="004020E1" w:rsidRPr="004020E1" w:rsidRDefault="004020E1" w:rsidP="004020E1">
            <w:pPr>
              <w:tabs>
                <w:tab w:val="center" w:pos="2748"/>
                <w:tab w:val="left" w:pos="4104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</w:t>
            </w:r>
          </w:p>
        </w:tc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№ договора</w:t>
            </w:r>
          </w:p>
        </w:tc>
        <w:tc>
          <w:tcPr>
            <w:tcW w:w="3222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Срок действия лицензии</w:t>
            </w:r>
          </w:p>
        </w:tc>
      </w:tr>
      <w:tr w:rsidR="004020E1" w:rsidRPr="004020E1" w:rsidTr="00D92645">
        <w:trPr>
          <w:trHeight w:val="285"/>
        </w:trPr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Д-1227 от 08.10.2018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Д-757-17 от 27.06.2017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Д-593 от 20.05.2016</w:t>
            </w:r>
          </w:p>
        </w:tc>
        <w:tc>
          <w:tcPr>
            <w:tcW w:w="3222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11.10.2021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27.07.2018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20.05.2017</w:t>
            </w:r>
          </w:p>
        </w:tc>
      </w:tr>
      <w:tr w:rsidR="004020E1" w:rsidRPr="004020E1" w:rsidTr="00D92645">
        <w:trPr>
          <w:trHeight w:val="272"/>
        </w:trPr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№ 135 от 17.09.2007</w:t>
            </w:r>
          </w:p>
        </w:tc>
        <w:tc>
          <w:tcPr>
            <w:tcW w:w="3222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  <w:tr w:rsidR="004020E1" w:rsidRPr="004020E1" w:rsidTr="00D92645">
        <w:trPr>
          <w:trHeight w:val="297"/>
        </w:trPr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Kaspersky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Endpoint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Security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Д-300-18 от 31.03.2018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Д-1347-17 от 20.12.2017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Д-1481-16 от 25.11.2016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Д-2026-15 от 11.12.2015</w:t>
            </w:r>
          </w:p>
        </w:tc>
        <w:tc>
          <w:tcPr>
            <w:tcW w:w="3222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28.01.2020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21.03.2018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25.12.2017</w:t>
            </w:r>
          </w:p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11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.1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</w:tr>
      <w:tr w:rsidR="004020E1" w:rsidRPr="004020E1" w:rsidTr="00D92645">
        <w:trPr>
          <w:trHeight w:val="297"/>
        </w:trPr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222" w:type="dxa"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бессрочно</w:t>
            </w:r>
          </w:p>
        </w:tc>
      </w:tr>
    </w:tbl>
    <w:p w:rsidR="004020E1" w:rsidRPr="004020E1" w:rsidRDefault="004020E1" w:rsidP="004020E1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020E1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9 Материально-техническое обеспечение дисциплины</w:t>
      </w:r>
    </w:p>
    <w:p w:rsidR="004020E1" w:rsidRPr="004020E1" w:rsidRDefault="004020E1" w:rsidP="004020E1">
      <w:pPr>
        <w:keepNext/>
        <w:widowControl w:val="0"/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4020E1">
        <w:rPr>
          <w:rFonts w:ascii="Times New Roman" w:eastAsia="Times New Roman" w:hAnsi="Times New Roman" w:cs="Times New Roman"/>
          <w:iCs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94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02"/>
        <w:gridCol w:w="6062"/>
      </w:tblGrid>
      <w:tr w:rsidR="004020E1" w:rsidRPr="004020E1" w:rsidTr="00D926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Тип и название аудитории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Оснащение аудитории</w:t>
            </w:r>
          </w:p>
        </w:tc>
      </w:tr>
      <w:tr w:rsidR="004020E1" w:rsidRPr="004020E1" w:rsidTr="00D926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занятий лекционного типа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020E1" w:rsidRPr="004020E1" w:rsidTr="00D926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Учебная аудитория для проведения практических занятий 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средства обучения, служащие для представления учебной информации большой аудитории: мультимедийные средства хранения, передачи и представления учебной информации. Специализированная мебель</w:t>
            </w:r>
          </w:p>
        </w:tc>
      </w:tr>
      <w:tr w:rsidR="004020E1" w:rsidRPr="004020E1" w:rsidTr="00D926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Учебная аудитория для групповых и индивидуальных консультаций, текущего контроля и промежуточной аттестации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Специализированная мебель</w:t>
            </w:r>
          </w:p>
        </w:tc>
      </w:tr>
      <w:tr w:rsidR="004020E1" w:rsidRPr="004020E1" w:rsidTr="00D92645"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020E1" w:rsidRPr="004020E1" w:rsidRDefault="004020E1" w:rsidP="004020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Компьютерная техника с пакетом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MS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Office</w:t>
            </w:r>
            <w:r w:rsidRPr="004020E1">
              <w:rPr>
                <w:rFonts w:ascii="Times New Roman" w:eastAsia="Times New Roman" w:hAnsi="Times New Roman" w:cs="Times New Roman"/>
                <w:sz w:val="24"/>
                <w:szCs w:val="24"/>
              </w:rPr>
              <w:t>, с подключением к сети «Интернет» и с доступом в электронную информационно-образовательную среду университета.  Специализированная мебель</w:t>
            </w:r>
          </w:p>
        </w:tc>
      </w:tr>
    </w:tbl>
    <w:p w:rsidR="004020E1" w:rsidRPr="004020E1" w:rsidRDefault="004020E1" w:rsidP="004020E1">
      <w:pPr>
        <w:rPr>
          <w:rFonts w:ascii="Times New Roman" w:hAnsi="Times New Roman"/>
          <w:sz w:val="24"/>
          <w:szCs w:val="24"/>
        </w:rPr>
      </w:pPr>
      <w:r w:rsidRPr="004020E1">
        <w:rPr>
          <w:rFonts w:ascii="Times New Roman" w:hAnsi="Times New Roman"/>
          <w:sz w:val="24"/>
          <w:szCs w:val="24"/>
        </w:rPr>
        <w:br w:type="page"/>
      </w:r>
    </w:p>
    <w:p w:rsidR="004020E1" w:rsidRPr="004020E1" w:rsidRDefault="004020E1" w:rsidP="004020E1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020E1">
        <w:rPr>
          <w:rFonts w:ascii="Times New Roman" w:hAnsi="Times New Roman"/>
          <w:sz w:val="24"/>
          <w:szCs w:val="24"/>
        </w:rPr>
        <w:t>ПРИЛОЖЕНИЕ 1</w:t>
      </w:r>
    </w:p>
    <w:p w:rsidR="004020E1" w:rsidRPr="004020E1" w:rsidRDefault="004020E1" w:rsidP="0040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E1">
        <w:rPr>
          <w:rFonts w:ascii="Times New Roman" w:hAnsi="Times New Roman" w:cs="Times New Roman"/>
          <w:b/>
          <w:sz w:val="24"/>
          <w:szCs w:val="24"/>
        </w:rPr>
        <w:t>1. ЭЛЕМЕНТЫ ТЕОРИИ ПОГРЕШНОСТЕЙ ГЕОДЕЗИЧЕСКИХ ИЗМЕРЕНИЙ</w:t>
      </w:r>
    </w:p>
    <w:p w:rsidR="004020E1" w:rsidRPr="004020E1" w:rsidRDefault="004020E1" w:rsidP="00402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E1">
        <w:rPr>
          <w:rFonts w:ascii="Times New Roman" w:hAnsi="Times New Roman" w:cs="Times New Roman"/>
          <w:b/>
          <w:sz w:val="24"/>
          <w:szCs w:val="24"/>
        </w:rPr>
        <w:t>1.1. Общие сведения об измерениях</w:t>
      </w:r>
    </w:p>
    <w:p w:rsidR="004020E1" w:rsidRPr="004020E1" w:rsidRDefault="004020E1" w:rsidP="00402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Объектом изучения науки Геодезия является планета Земля – ее форма, размеры, внешнее гравитационное поле. Эти характеристики получают из различных измерений, выполняемых на поверхности Земли.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Под 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измерением </w:t>
      </w:r>
      <w:r w:rsidRPr="004020E1">
        <w:rPr>
          <w:rFonts w:ascii="Times New Roman" w:hAnsi="Times New Roman" w:cs="Times New Roman"/>
          <w:sz w:val="24"/>
          <w:szCs w:val="24"/>
        </w:rPr>
        <w:t xml:space="preserve">физической величины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 понимают процесс сравнения этой величины с другой, однородной с ней величиной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принятой в качестве 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меры </w:t>
      </w:r>
      <w:r w:rsidRPr="004020E1">
        <w:rPr>
          <w:rFonts w:ascii="Times New Roman" w:hAnsi="Times New Roman" w:cs="Times New Roman"/>
          <w:sz w:val="24"/>
          <w:szCs w:val="24"/>
        </w:rPr>
        <w:t xml:space="preserve">- единицы измерения. Например, длину отрезка линии местности сравнивают с единицей линейных измерений - </w:t>
      </w:r>
      <w:r w:rsidRPr="004020E1">
        <w:rPr>
          <w:rFonts w:ascii="Times New Roman" w:hAnsi="Times New Roman" w:cs="Times New Roman"/>
          <w:i/>
          <w:sz w:val="24"/>
          <w:szCs w:val="24"/>
        </w:rPr>
        <w:t>метром</w:t>
      </w:r>
      <w:r w:rsidRPr="004020E1">
        <w:rPr>
          <w:rFonts w:ascii="Times New Roman" w:hAnsi="Times New Roman" w:cs="Times New Roman"/>
          <w:sz w:val="24"/>
          <w:szCs w:val="24"/>
        </w:rPr>
        <w:t>; горизонтальный угол, образованный отрезками линий на местности, сравнивают с градусом, градом, радианом.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Измерения различают: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- </w:t>
      </w:r>
      <w:r w:rsidRPr="004020E1">
        <w:rPr>
          <w:rFonts w:ascii="Times New Roman" w:hAnsi="Times New Roman" w:cs="Times New Roman"/>
          <w:i/>
          <w:sz w:val="24"/>
          <w:szCs w:val="24"/>
        </w:rPr>
        <w:t>прямые;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- косвенные;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- равноточные</w:t>
      </w:r>
      <w:r w:rsidRPr="004020E1">
        <w:rPr>
          <w:rFonts w:ascii="Times New Roman" w:hAnsi="Times New Roman" w:cs="Times New Roman"/>
          <w:sz w:val="24"/>
          <w:szCs w:val="24"/>
        </w:rPr>
        <w:t>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- неравноточные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Под </w:t>
      </w:r>
      <w:r w:rsidRPr="004020E1">
        <w:rPr>
          <w:rFonts w:ascii="Times New Roman" w:hAnsi="Times New Roman" w:cs="Times New Roman"/>
          <w:i/>
          <w:sz w:val="24"/>
          <w:szCs w:val="24"/>
        </w:rPr>
        <w:t>прямыми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измерениями понимают такие, при которых определяемую величину получают путём непосредственного сравнения (сопоставления) её с единицей измерения или её производной. Например, длина отрезка линии измеряется стальной лентой или горизонтальный угол на местности измеряется теодолитом, а на бумаге транспортиром и т.д.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Косвенными</w:t>
      </w:r>
      <w:r w:rsidRPr="004020E1">
        <w:rPr>
          <w:rFonts w:ascii="Times New Roman" w:hAnsi="Times New Roman" w:cs="Times New Roman"/>
          <w:sz w:val="24"/>
          <w:szCs w:val="24"/>
        </w:rPr>
        <w:t xml:space="preserve"> называют измерения, определяемая величина в которых является функцией других непосредственно измеренных величин. Так, для определения длины окружности или площади круга, необходимо непосредственно измерить радиус окружности.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Равноточными</w:t>
      </w:r>
      <w:r w:rsidRPr="004020E1">
        <w:rPr>
          <w:rFonts w:ascii="Times New Roman" w:hAnsi="Times New Roman" w:cs="Times New Roman"/>
          <w:sz w:val="24"/>
          <w:szCs w:val="24"/>
        </w:rPr>
        <w:t xml:space="preserve"> называют измерения, выполненные приборами одного класса точности, специалистами равной квалификации, по одной и той же технологии, в идентичных внешних условиях. При несоблюдении хотя бы одного из перечисленных условий измерения считаются </w:t>
      </w:r>
      <w:r w:rsidRPr="004020E1">
        <w:rPr>
          <w:rFonts w:ascii="Times New Roman" w:hAnsi="Times New Roman" w:cs="Times New Roman"/>
          <w:i/>
          <w:sz w:val="24"/>
          <w:szCs w:val="24"/>
        </w:rPr>
        <w:t>неравноточными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Результатом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измерения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sz w:val="24"/>
          <w:szCs w:val="24"/>
        </w:rPr>
        <w:t xml:space="preserve"> является число, показывающее, во сколько раз определяемая величина больше или меньше величины, с которой её сравнивали, т.е. величины, принятой за единицу измерения.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Результаты измерений подразделяют на </w:t>
      </w:r>
      <w:r w:rsidRPr="004020E1">
        <w:rPr>
          <w:rFonts w:ascii="Times New Roman" w:hAnsi="Times New Roman" w:cs="Times New Roman"/>
          <w:i/>
          <w:sz w:val="24"/>
          <w:szCs w:val="24"/>
        </w:rPr>
        <w:t>необходимые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 </w:t>
      </w:r>
      <w:r w:rsidRPr="004020E1">
        <w:rPr>
          <w:rFonts w:ascii="Times New Roman" w:hAnsi="Times New Roman" w:cs="Times New Roman"/>
          <w:i/>
          <w:sz w:val="24"/>
          <w:szCs w:val="24"/>
        </w:rPr>
        <w:t>добавочные</w:t>
      </w:r>
      <w:r w:rsidRPr="004020E1">
        <w:rPr>
          <w:rFonts w:ascii="Times New Roman" w:hAnsi="Times New Roman" w:cs="Times New Roman"/>
          <w:sz w:val="24"/>
          <w:szCs w:val="24"/>
        </w:rPr>
        <w:t xml:space="preserve"> (или избыточные). Так, если одна и та же величина (длина линии, угол треугольника и т.п.) измерена </w:t>
      </w:r>
      <w:r w:rsidRPr="004020E1">
        <w:rPr>
          <w:rFonts w:ascii="Times New Roman" w:hAnsi="Times New Roman" w:cs="Times New Roman"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раз, то один из результатов измерений является необходимым, а (</w:t>
      </w:r>
      <w:r w:rsidRPr="004020E1">
        <w:rPr>
          <w:rFonts w:ascii="Times New Roman" w:hAnsi="Times New Roman" w:cs="Times New Roman"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– 1) - добавочными. Добавочные измерения имеют весьма важное значение: их сходимость является </w:t>
      </w:r>
      <w:r w:rsidRPr="004020E1">
        <w:rPr>
          <w:rFonts w:ascii="Times New Roman" w:hAnsi="Times New Roman" w:cs="Times New Roman"/>
          <w:i/>
          <w:sz w:val="24"/>
          <w:szCs w:val="24"/>
        </w:rPr>
        <w:t>средством контроля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 позволяет судить о </w:t>
      </w:r>
      <w:r w:rsidRPr="004020E1">
        <w:rPr>
          <w:rFonts w:ascii="Times New Roman" w:hAnsi="Times New Roman" w:cs="Times New Roman"/>
          <w:i/>
          <w:sz w:val="24"/>
          <w:szCs w:val="24"/>
        </w:rPr>
        <w:t>качестве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результатов измерений; они дают возможность получить </w:t>
      </w:r>
      <w:r w:rsidRPr="004020E1">
        <w:rPr>
          <w:rFonts w:ascii="Times New Roman" w:hAnsi="Times New Roman" w:cs="Times New Roman"/>
          <w:i/>
          <w:sz w:val="24"/>
          <w:szCs w:val="24"/>
        </w:rPr>
        <w:t>наиболее надежное значение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искомой величины по сравнению с любым отдельно взятым результатом измерения.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E1">
        <w:rPr>
          <w:rFonts w:ascii="Times New Roman" w:hAnsi="Times New Roman" w:cs="Times New Roman"/>
          <w:b/>
          <w:sz w:val="24"/>
          <w:szCs w:val="24"/>
        </w:rPr>
        <w:t>1.2. Погрешности результатов измерений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Результаты многократных измерений одной и той же физической величины (линии, угла, превышения и т.п.), как правило, различаются между собой и не совпадают с точным (истинным) значением измеряемой величины, т.е. содержат неизбежные погрешности, вызываемые различными причинами.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Под </w:t>
      </w:r>
      <w:r w:rsidRPr="004020E1">
        <w:rPr>
          <w:rFonts w:ascii="Times New Roman" w:hAnsi="Times New Roman" w:cs="Times New Roman"/>
          <w:i/>
          <w:sz w:val="24"/>
          <w:szCs w:val="24"/>
        </w:rPr>
        <w:t>погрешностью</w:t>
      </w:r>
      <w:r w:rsidRPr="004020E1">
        <w:rPr>
          <w:rFonts w:ascii="Times New Roman" w:hAnsi="Times New Roman" w:cs="Times New Roman"/>
          <w:sz w:val="24"/>
          <w:szCs w:val="24"/>
        </w:rPr>
        <w:t xml:space="preserve"> Δ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результата измерения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понимают разность между результатом измерения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sz w:val="24"/>
          <w:szCs w:val="24"/>
        </w:rPr>
        <w:t xml:space="preserve"> физической величины и точным (истинным) значением  </w:t>
      </w:r>
      <w:r w:rsidRPr="004020E1">
        <w:rPr>
          <w:rFonts w:ascii="Times New Roman" w:hAnsi="Times New Roman" w:cs="Times New Roman"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  этой величины, т.е.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∆i=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-X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=1, 2, 3,....,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число выполненных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По своим свойствам, характеру возникновения и влияния на результаты измерений, их функции, погрешности подразделяют на </w:t>
      </w:r>
      <w:r w:rsidRPr="004020E1">
        <w:rPr>
          <w:rFonts w:ascii="Times New Roman" w:hAnsi="Times New Roman" w:cs="Times New Roman"/>
          <w:i/>
          <w:sz w:val="24"/>
          <w:szCs w:val="24"/>
        </w:rPr>
        <w:t>грубые, систематические и случайные.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Грубые</w:t>
      </w:r>
      <w:r w:rsidRPr="004020E1">
        <w:rPr>
          <w:rFonts w:ascii="Times New Roman" w:hAnsi="Times New Roman" w:cs="Times New Roman"/>
          <w:sz w:val="24"/>
          <w:szCs w:val="24"/>
        </w:rPr>
        <w:t xml:space="preserve"> погрешности (промахи) возникают вследствие невнимательности наблюдателя, неисправности прибора, несоблюдении технологии работ, не учёта влияния изменяющихся внешних условий: температуры, ветра, видимости и т.п. Обнаружить грубые погрешности можно, используя геометрические свойства наблюдаемого объекта (например, сумму внутренних углов плоского многоугольника), а также выполнением повторных измерений. Так, например, при линейных измерениях, пропуск целого пролета, равного длине мерного прибора, можно обнаружить измерением отрезка линии нитяным дальномером, иногда - даже шагами.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К </w:t>
      </w:r>
      <w:r w:rsidRPr="004020E1">
        <w:rPr>
          <w:rFonts w:ascii="Times New Roman" w:hAnsi="Times New Roman" w:cs="Times New Roman"/>
          <w:i/>
          <w:sz w:val="24"/>
          <w:szCs w:val="24"/>
        </w:rPr>
        <w:t>систематическим</w:t>
      </w:r>
      <w:r w:rsidRPr="004020E1">
        <w:rPr>
          <w:rFonts w:ascii="Times New Roman" w:hAnsi="Times New Roman" w:cs="Times New Roman"/>
          <w:sz w:val="24"/>
          <w:szCs w:val="24"/>
        </w:rPr>
        <w:t xml:space="preserve"> относят такие погрешности результатов измерений, которые входят в эти результаты по определенному закону.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Так, если известна длина меры при температуре </w:t>
      </w:r>
      <w:r w:rsidRPr="004020E1">
        <w:rPr>
          <w:rFonts w:ascii="Times New Roman" w:hAnsi="Times New Roman" w:cs="Times New Roman"/>
          <w:i/>
          <w:sz w:val="24"/>
          <w:szCs w:val="24"/>
        </w:rPr>
        <w:t>t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о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а измерение длины линии местности выполнены при температуре </w:t>
      </w:r>
      <w:r w:rsidRPr="004020E1">
        <w:rPr>
          <w:rFonts w:ascii="Times New Roman" w:hAnsi="Times New Roman" w:cs="Times New Roman"/>
          <w:i/>
          <w:sz w:val="24"/>
          <w:szCs w:val="24"/>
        </w:rPr>
        <w:t>t</w:t>
      </w:r>
      <w:r w:rsidRPr="004020E1">
        <w:rPr>
          <w:rFonts w:ascii="Times New Roman" w:hAnsi="Times New Roman" w:cs="Times New Roman"/>
          <w:sz w:val="24"/>
          <w:szCs w:val="24"/>
        </w:rPr>
        <w:t>, то результат измерения длины линии будет содержать систематическую погрешность, пропорциональную разности температур (</w:t>
      </w:r>
      <w:r w:rsidRPr="004020E1">
        <w:rPr>
          <w:rFonts w:ascii="Times New Roman" w:hAnsi="Times New Roman" w:cs="Times New Roman"/>
          <w:i/>
          <w:sz w:val="24"/>
          <w:szCs w:val="24"/>
        </w:rPr>
        <w:t>t</w:t>
      </w:r>
      <w:r w:rsidRPr="004020E1">
        <w:rPr>
          <w:rFonts w:ascii="Times New Roman" w:hAnsi="Times New Roman" w:cs="Times New Roman"/>
          <w:sz w:val="24"/>
          <w:szCs w:val="24"/>
        </w:rPr>
        <w:t xml:space="preserve"> – </w:t>
      </w:r>
      <w:r w:rsidRPr="004020E1">
        <w:rPr>
          <w:rFonts w:ascii="Times New Roman" w:hAnsi="Times New Roman" w:cs="Times New Roman"/>
          <w:i/>
          <w:sz w:val="24"/>
          <w:szCs w:val="24"/>
        </w:rPr>
        <w:t>t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о</w:t>
      </w:r>
      <w:r w:rsidRPr="004020E1">
        <w:rPr>
          <w:rFonts w:ascii="Times New Roman" w:hAnsi="Times New Roman" w:cs="Times New Roman"/>
          <w:sz w:val="24"/>
          <w:szCs w:val="24"/>
        </w:rPr>
        <w:t>) и длине линии. Влияние систематических погрешностей на результаты измерений исключают или сводят до пренебрегаемо малого значения выбором методики измерений или введением поправок в результаты.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Случайные</w:t>
      </w:r>
      <w:r w:rsidRPr="004020E1">
        <w:rPr>
          <w:rFonts w:ascii="Times New Roman" w:hAnsi="Times New Roman" w:cs="Times New Roman"/>
          <w:sz w:val="24"/>
          <w:szCs w:val="24"/>
        </w:rPr>
        <w:t xml:space="preserve"> погрешности результатов измерений характеризуются тем, что при одинаковых условиях измерений они могут меняться по величине и знаку; их нельзя заранее предусмотреть, определить закон воздействия на результат. Статистический анализ, т.е. анализ результатов больших рядов измерений, позволил для случайных погрешностей выявить ряд их свойств.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Первое свойство</w:t>
      </w:r>
      <w:r w:rsidRPr="004020E1">
        <w:rPr>
          <w:rFonts w:ascii="Times New Roman" w:hAnsi="Times New Roman" w:cs="Times New Roman"/>
          <w:sz w:val="24"/>
          <w:szCs w:val="24"/>
        </w:rPr>
        <w:t>. Для данных условий измерений случайные погрешности по абсолютной величине не могут превосходить известного предела (свойство ограниченности), 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≤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Второе свойство</w:t>
      </w:r>
      <w:r w:rsidRPr="004020E1">
        <w:rPr>
          <w:rFonts w:ascii="Times New Roman" w:hAnsi="Times New Roman" w:cs="Times New Roman"/>
          <w:sz w:val="24"/>
          <w:szCs w:val="24"/>
        </w:rPr>
        <w:t>. Равные по абсолютной величине положительные и отрицательные случайные погрешности равновозможны, т.е. встречаются одинаково часто (свойство симметрии).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Третье свойство</w:t>
      </w:r>
      <w:r w:rsidRPr="004020E1">
        <w:rPr>
          <w:rFonts w:ascii="Times New Roman" w:hAnsi="Times New Roman" w:cs="Times New Roman"/>
          <w:sz w:val="24"/>
          <w:szCs w:val="24"/>
        </w:rPr>
        <w:t>. Малые по абсолютной величине случайные погрешности при измерениях встречаются чаще, чем большие (свойство плотности).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Четвертое свойство</w:t>
      </w:r>
      <w:r w:rsidRPr="004020E1">
        <w:rPr>
          <w:rFonts w:ascii="Times New Roman" w:hAnsi="Times New Roman" w:cs="Times New Roman"/>
          <w:sz w:val="24"/>
          <w:szCs w:val="24"/>
        </w:rPr>
        <w:t>. Среднее арифметическое из случайных погрешностей и их попарных произведений стремиться к нулю при неограниченном возрастании числа измерений (свойство компенсации), 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n→∞</m:t>
                </m:r>
              </m:lim>
            </m:limLow>
          </m:fName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j</m:t>
                        </m:r>
                      </m:sub>
                    </m:s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 xml:space="preserve">=0,  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n→∞</m:t>
                    </m:r>
                  </m:lim>
                </m:limLow>
              </m:fNam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∆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i</m:t>
                            </m:r>
                          </m:sub>
                        </m:sSub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den>
                </m:f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(3)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где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i = 1, 2, 3,...., n ;    j = 1, 2, 3,..., n-1;   k = 2, 3, 4,...., n 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     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- число измерений;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     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[  ] </w:t>
      </w:r>
      <w:r w:rsidRPr="004020E1">
        <w:rPr>
          <w:rFonts w:ascii="Times New Roman" w:hAnsi="Times New Roman" w:cs="Times New Roman"/>
          <w:sz w:val="24"/>
          <w:szCs w:val="24"/>
        </w:rPr>
        <w:t>- Гауссов символ суммы.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E1">
        <w:rPr>
          <w:rFonts w:ascii="Times New Roman" w:hAnsi="Times New Roman" w:cs="Times New Roman"/>
          <w:b/>
          <w:sz w:val="24"/>
          <w:szCs w:val="24"/>
        </w:rPr>
        <w:t>1.3. Задачи теории погрешностей измерений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Как было отмечено выше, в результатах измерений неизбежно содержатся погрешности. Поэтому одной из задач теории погрешностей является изучение видов и свойств погрешностей измерений, причин их возникновения.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Далее, выполнив измерения, всегда стремятся определить точность полученных результатов. Поэтому в теории погрешностей измерений устанавливаются критерии для оценки точности результатов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Так как результаты измерений вследствие влияния погрешностей разнятся между собой, то возникает задача отыскания наиболее точного по вероятности значения определяемой величины из результатов многократных ее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Во многих случаях геодезической практики по результатам измерений вычисляют другие интересующие нас величины. Например, измерив сторону треугольника и два его угла, можно по известным формулам вычислить третий угол и две другие стороны. В таких случаях результаты вычислений являются функциями измеренных величин. По указанной причине, перед теорией погрешностей возникает задача, по оценке точности функций измеренных величин.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Перечисленные задачи, которые решаются теорией погрешностей измерений, имеют большое значение для правильной организации, проведения геодезических работ и использования их результатов.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Кроме того, теория погрешностей геодезических измерений позволяет обоснованно выбрать необходимые для измерений приборы и инструменты, рассчитать ожидаемую точность измерений и окончательного результата, правильно выбрать метод обработки результатов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20E1">
        <w:rPr>
          <w:rFonts w:ascii="Times New Roman" w:hAnsi="Times New Roman" w:cs="Times New Roman"/>
          <w:b/>
          <w:sz w:val="24"/>
          <w:szCs w:val="24"/>
        </w:rPr>
        <w:t>1.4 Равноточные измерения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1.4.1 Вычисление наиболее точного по вероятности значения результата измерений одной и той же величины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некоторая величина, истинное (точное) значение которой равно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измерена равно точно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раз и получены результаты этих измерений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</w:rPr>
        <w:t>3,</w:t>
      </w:r>
      <w:r w:rsidRPr="004020E1">
        <w:rPr>
          <w:rFonts w:ascii="Times New Roman" w:hAnsi="Times New Roman" w:cs="Times New Roman"/>
          <w:b/>
          <w:sz w:val="24"/>
          <w:szCs w:val="24"/>
        </w:rPr>
        <w:t>,....,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>. Составим разности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i = 1, 2, 3,..., n;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       </w:t>
      </w:r>
      <w:r w:rsidRPr="004020E1">
        <w:rPr>
          <w:rFonts w:ascii="Times New Roman" w:hAnsi="Times New Roman" w:cs="Times New Roman"/>
          <w:b/>
          <w:sz w:val="24"/>
          <w:szCs w:val="24"/>
        </w:rPr>
        <w:t>Δ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истинные случайные погрешности результатов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измерений, т.е. уклонения результатов измерений от истинного (точного) значения измеряемой величины.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Найдем сумму уравнений (4) и разделим ее на число измерений.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(5)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Введем обозначения: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(7)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x = </w:t>
      </w:r>
      <w:r w:rsidRPr="004020E1">
        <w:rPr>
          <w:rFonts w:ascii="Times New Roman" w:hAnsi="Times New Roman" w:cs="Times New Roman"/>
          <w:b/>
          <w:sz w:val="24"/>
          <w:szCs w:val="24"/>
        </w:rPr>
        <w:t>[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sz w:val="24"/>
          <w:szCs w:val="24"/>
        </w:rPr>
        <w:t>]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/n</w:t>
      </w:r>
      <w:r w:rsidRPr="004020E1">
        <w:rPr>
          <w:rFonts w:ascii="Times New Roman" w:hAnsi="Times New Roman" w:cs="Times New Roman"/>
          <w:sz w:val="24"/>
          <w:szCs w:val="24"/>
        </w:rPr>
        <w:t xml:space="preserve"> называют простой арифметической серединой или средним арифметическим из результатов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равноточных измерений. Выражение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η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= [Δ]/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–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есть истинная случайная погрешность простой арифметической середины, т.е. это уклонение простой арифметической середины от истинного (точного) значения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измеряемой величины.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По четвертому свойству случайных погрешностей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значит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limLow>
              <m:limLow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lim</m:t>
                </m:r>
              </m:e>
              <m:lim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→∞</m:t>
                </m:r>
              </m:lim>
            </m:limLow>
          </m:fName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</m:d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=</m:t>
            </m:r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limLow>
                  <m:limLow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limLow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lim</m:t>
                    </m:r>
                  </m:e>
                  <m:li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→∞</m:t>
                    </m:r>
                  </m:lim>
                </m:limLow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</m:func>
          </m:e>
        </m:func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Таким образом, среднее арифметическое из результатов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равноточных измерений стремится к истинному (точному) значению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измеряемой величины при неограниченном возрастании числа измерений. Величину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x </w:t>
      </w:r>
      <w:r w:rsidRPr="004020E1">
        <w:rPr>
          <w:rFonts w:ascii="Times New Roman" w:hAnsi="Times New Roman" w:cs="Times New Roman"/>
          <w:sz w:val="24"/>
          <w:szCs w:val="24"/>
        </w:rPr>
        <w:t xml:space="preserve">называют еще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вероятнейшим значением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1.4.2 Оценка точности результатов ряда равноточных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Средняя квадратическая погрешность результата отдельного измерения. Предельная и относительная погрешности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 качестве критерия при оценке точности результатов геодезических измерений  принята  предложенная К.Ф. Гауссом </w:t>
      </w:r>
      <w:r w:rsidRPr="004020E1">
        <w:rPr>
          <w:rFonts w:ascii="Times New Roman" w:hAnsi="Times New Roman" w:cs="Times New Roman"/>
          <w:i/>
          <w:sz w:val="24"/>
          <w:szCs w:val="24"/>
        </w:rPr>
        <w:t>средняя</w:t>
      </w: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</w:rPr>
        <w:t>квадратическая погрешность</w:t>
      </w:r>
      <w:r w:rsidRPr="004020E1">
        <w:rPr>
          <w:rFonts w:ascii="Times New Roman" w:hAnsi="Times New Roman" w:cs="Times New Roman"/>
          <w:sz w:val="24"/>
          <w:szCs w:val="24"/>
        </w:rPr>
        <w:t>, вычисляемая по формуле</w:t>
      </w:r>
      <w:r w:rsidRPr="004020E1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1657350</wp:posOffset>
                </wp:positionH>
                <wp:positionV relativeFrom="paragraph">
                  <wp:posOffset>111125</wp:posOffset>
                </wp:positionV>
                <wp:extent cx="0" cy="0"/>
                <wp:effectExtent l="13335" t="8255" r="5715" b="10795"/>
                <wp:wrapNone/>
                <wp:docPr id="11" name="Прямая соединительная линия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47E366" id="Прямая соединительная линия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0.5pt,8.75pt" to="130.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" o:allowincell="f"/>
            </w:pict>
          </mc:Fallback>
        </mc:AlternateConten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(10)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b/>
          <w:sz w:val="24"/>
          <w:szCs w:val="24"/>
        </w:rPr>
        <w:t>Δ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результата,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число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По величине средней квадратической погрешности можно определить </w:t>
      </w:r>
      <w:r w:rsidRPr="004020E1">
        <w:rPr>
          <w:rFonts w:ascii="Times New Roman" w:hAnsi="Times New Roman" w:cs="Times New Roman"/>
          <w:i/>
          <w:sz w:val="24"/>
          <w:szCs w:val="24"/>
        </w:rPr>
        <w:t>предельную погрешность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b/>
          <w:sz w:val="24"/>
          <w:szCs w:val="24"/>
        </w:rPr>
        <w:t>Δ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пред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4020E1">
        <w:rPr>
          <w:rFonts w:ascii="Times New Roman" w:hAnsi="Times New Roman" w:cs="Times New Roman"/>
          <w:sz w:val="24"/>
          <w:szCs w:val="24"/>
        </w:rPr>
        <w:t>, возможную для данного ряда измерений. В качестве предельной погрешности в геодезии принимают удвоенную среднюю квадратическую погрешность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=2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4020E1" w:rsidRPr="004020E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</w:t>
      </w:r>
      <w:r w:rsidR="004020E1" w:rsidRPr="004020E1">
        <w:rPr>
          <w:rFonts w:ascii="Times New Roman" w:hAnsi="Times New Roman" w:cs="Times New Roman"/>
          <w:sz w:val="24"/>
          <w:szCs w:val="24"/>
        </w:rPr>
        <w:t>(11)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Если в ряду случайных погрешностей результатов равноточных измерений встречаются такие, которые по абсолютной величине превышают предельную, то такие погрешности считают грубыми. Измерения, в которых обнаружены эти погрешности, выполняют заново.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 ряде случаев для суждения о точности измерений недостаточно знания лишь абсолютного значения средней квадратической погрешности. Например, измерены три отрезка линий местности: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= 240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м</w:t>
      </w:r>
      <w:r w:rsidRPr="004020E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= ± 0,15 м;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 = 600 м</w:t>
      </w:r>
      <w:r w:rsidRPr="004020E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= ± 0,53 м</w:t>
      </w:r>
      <w:r w:rsidRPr="004020E1">
        <w:rPr>
          <w:rFonts w:ascii="Times New Roman" w:hAnsi="Times New Roman" w:cs="Times New Roman"/>
          <w:sz w:val="24"/>
          <w:szCs w:val="24"/>
        </w:rPr>
        <w:t>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L 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 = 500 м</w:t>
      </w:r>
      <w:r w:rsidRPr="004020E1">
        <w:rPr>
          <w:rFonts w:ascii="Times New Roman" w:hAnsi="Times New Roman" w:cs="Times New Roman"/>
          <w:sz w:val="24"/>
          <w:szCs w:val="24"/>
        </w:rPr>
        <w:t xml:space="preserve"> с погрешностью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m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= ± 0,29 м.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Если сравнивать средние квадратические погрешности, то наиболее точно измерен первый отрезок. Однако, здесь следует учитывать и длину измеряемого отрезка, т.е. отнести погрешность к величине длины самого отрезка.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 подобных случаях вводят понятие 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относительной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</w:rPr>
        <w:t>погрешности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под которой понимают отношение абсолютной величины средней квадратической погрешности </w:t>
      </w:r>
      <w:r w:rsidRPr="004020E1">
        <w:rPr>
          <w:rFonts w:ascii="Times New Roman" w:hAnsi="Times New Roman" w:cs="Times New Roman"/>
          <w:i/>
          <w:sz w:val="24"/>
          <w:szCs w:val="24"/>
        </w:rPr>
        <w:t>m</w:t>
      </w:r>
      <w:r w:rsidRPr="004020E1">
        <w:rPr>
          <w:rFonts w:ascii="Times New Roman" w:hAnsi="Times New Roman" w:cs="Times New Roman"/>
          <w:sz w:val="24"/>
          <w:szCs w:val="24"/>
        </w:rPr>
        <w:t xml:space="preserve"> к значению результата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измеряемой величины, 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  <m:r>
              <w:rPr>
                <w:rFonts w:ascii="Cambria Math" w:hAnsi="Cambria Math" w:cs="Times New Roman"/>
                <w:sz w:val="24"/>
                <w:szCs w:val="24"/>
              </w:rPr>
              <m:t>: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=1: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i/>
          <w:sz w:val="24"/>
          <w:szCs w:val="24"/>
        </w:rPr>
        <w:t>l:m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Для нашего примера относительные погрешности равны: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0,15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240:0,15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1600</m:t>
              </m:r>
            </m:den>
          </m:f>
        </m:oMath>
      </m:oMathPara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0,53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600:0,53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1100</m:t>
              </m:r>
            </m:den>
          </m:f>
        </m:oMath>
      </m:oMathPara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3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0,29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500:0,29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1700</m:t>
              </m:r>
            </m:den>
          </m:f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Сравнивая дроби, видим, что третье измерение является самым точным.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В значении абсолютной величины средней квадратической погрешности и в знаменателе относительной погрешности следует удерживать две-три значащие цифры.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1.4.3 Вероятнейшие погрешности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Формула (10) К.Ф. Гаусса для средней квадратической погрешности справедлива в том случае, когда результаты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измерений сравниваются с истинным (точным) значением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 этой величины. В большинстве случаев практики топографо-геодезических и маркшейдерских работ истинное значение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измеряемой величины неизвестно и поэтому используют вероятнейшее значение его </w:t>
      </w:r>
      <w:r w:rsidRPr="004020E1">
        <w:rPr>
          <w:rFonts w:ascii="Times New Roman" w:hAnsi="Times New Roman" w:cs="Times New Roman"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>, определяемое по формуле (7). В этом случае среднюю квадратическую погрешность результата отдельного измерения ряда равноточных измерений определяют по вероятнейшим погрешностям.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 xml:space="preserve"> ,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sz w:val="24"/>
          <w:szCs w:val="24"/>
        </w:rPr>
        <w:t xml:space="preserve"> ,...,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 одной и той же величины, </w:t>
      </w: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- простая арифметическая середина.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Составим разности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i = 1, 2, 3,..., n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 xml:space="preserve">      n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число измерений;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υ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вероятнейшие погрешности результатов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измерений, т.е. уклонения значений каждого результата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от простой арифметической середины, от вероятнейшего значения </w:t>
      </w:r>
      <w:r w:rsidRPr="004020E1">
        <w:rPr>
          <w:rFonts w:ascii="Times New Roman" w:hAnsi="Times New Roman" w:cs="Times New Roman"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измеряемой величины.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Сложим уравнения (13) и разделим на их число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(14)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но     </w:t>
      </w: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тогда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(15)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т.е. сумма вероятнейших погрешностей результатов равноточных измерений равна нулю при любом числе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Составим разности уравнений (1) и (13)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(16)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но, </w:t>
      </w:r>
      <m:oMath>
        <m:r>
          <w:rPr>
            <w:rFonts w:ascii="Cambria Math" w:hAnsi="Cambria Math" w:cs="Times New Roman"/>
            <w:sz w:val="24"/>
            <w:szCs w:val="24"/>
          </w:rPr>
          <m:t>x-X=η=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/n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- истинная случайная погрешность простой арифметической середины, тогда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Выражение (17) есть уравнение связи истинных и вероятнейших погрешностей результатов равноточных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Возведем уравнения (17) в квадрат, сложим и разделим на их число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+2η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v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(18)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v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=0;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(19)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Второй член правой части уравнения (19) запишем в виде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  <m:r>
              <w:rPr>
                <w:rFonts w:ascii="Cambria Math" w:hAnsi="Cambria Math" w:cs="Times New Roman"/>
                <w:sz w:val="24"/>
                <w:szCs w:val="24"/>
              </w:rPr>
              <m:t>+2</m:t>
            </m:r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(20)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j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=0;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- по четвертому свойству случайных погрешностей.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Уравнение (19) с учетом (20) примет вид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(21)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или                        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v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  <m:r>
              <w:rPr>
                <w:rFonts w:ascii="Cambria Math" w:hAnsi="Cambria Math" w:cs="Times New Roman"/>
                <w:sz w:val="24"/>
                <w:szCs w:val="24"/>
              </w:rPr>
              <m:t>-1</m:t>
            </m:r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(22)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Окончательно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m=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v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Выражение (23) является </w:t>
      </w:r>
      <w:r w:rsidRPr="004020E1">
        <w:rPr>
          <w:rFonts w:ascii="Times New Roman" w:hAnsi="Times New Roman" w:cs="Times New Roman"/>
          <w:i/>
          <w:sz w:val="24"/>
          <w:szCs w:val="24"/>
        </w:rPr>
        <w:t>формулой Бесселя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для средней квадратической погрешности результата отдельного измерения ряда равноточных измерений одной величины.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Практические рекомендации по вычислению простой арифметической середины: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1.Выбирают приближенное значение </w:t>
      </w:r>
      <w:r w:rsidRPr="004020E1">
        <w:rPr>
          <w:rFonts w:ascii="Times New Roman" w:hAnsi="Times New Roman" w:cs="Times New Roman"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' простой арифметической середины, в качестве которого лучше всего взять наименьшее из результатов </w:t>
      </w:r>
      <w:r w:rsidRPr="004020E1">
        <w:rPr>
          <w:rFonts w:ascii="Times New Roman" w:hAnsi="Times New Roman" w:cs="Times New Roman"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измерений, 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 min</m:t>
            </m:r>
          </m:sub>
        </m:sSub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(24)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2. Находят разности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(25)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3. Вычисляют простую арифметическую середину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>.                                                     (26)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Оценка точности функций измеренных величин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 большинстве случаев практики топографо-геодезических и маркшейдерских работ искомые величины получают в результате вычислений как функции измеренных величин. Полученные при этом результаты будут содержать погрешности, которые зависят как от погрешностей аргументов (измеренных величин), так и от вида функций.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Возникает задача оценки точности  функций измеренных аргументов.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1.4.4 Средняя квадратическая погрешность функции общего вида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Дана функция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(27)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, 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, ..., 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точные (истинные) значения измеряемых величин.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в результате измерений получены приближенные значения 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</w:rPr>
        <w:t>,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, 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4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,....,l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k</w:t>
      </w:r>
      <w:r w:rsidRPr="004020E1">
        <w:rPr>
          <w:rFonts w:ascii="Times New Roman" w:hAnsi="Times New Roman" w:cs="Times New Roman"/>
          <w:sz w:val="24"/>
          <w:szCs w:val="24"/>
        </w:rPr>
        <w:t xml:space="preserve"> этих величин.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Тогда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(28)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- приближенное значение функции </w:t>
      </w:r>
      <w:r w:rsidRPr="004020E1">
        <w:rPr>
          <w:rFonts w:ascii="Times New Roman" w:hAnsi="Times New Roman" w:cs="Times New Roman"/>
          <w:i/>
          <w:sz w:val="24"/>
          <w:szCs w:val="24"/>
        </w:rPr>
        <w:t>U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Составим разность уравнений (27) и (28)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r>
          <w:rPr>
            <w:rFonts w:ascii="Cambria Math" w:hAnsi="Cambria Math" w:cs="Times New Roman"/>
            <w:sz w:val="24"/>
            <w:szCs w:val="24"/>
          </w:rPr>
          <m:t>(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)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(29)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которая является истинной случайной погрешностью функции </w:t>
      </w:r>
      <w:r w:rsidRPr="004020E1">
        <w:rPr>
          <w:rFonts w:ascii="Times New Roman" w:hAnsi="Times New Roman" w:cs="Times New Roman"/>
          <w:i/>
          <w:sz w:val="24"/>
          <w:szCs w:val="24"/>
        </w:rPr>
        <w:t>U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Разности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(30)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- суть истинные случайные погрешности аргументов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,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=1,2,…,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e>
        </m:d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(31)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Чтобы найти линейную зависимость между погрешностями аргументов и погрешностью функции, продифференцируем функцию (28).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  <w:lang w:val="en-US"/>
          </w:rPr>
          <m:t>du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</m:sSub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(32)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,⋯,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- частные производные функции по каждому из аргументов.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Заменим в выражении (32) дифференциалы истинными случайными погрешностями функции и аргументов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∆u=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(33)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При многократном измерении аргументов, например </w:t>
      </w:r>
      <w:r w:rsidRPr="004020E1">
        <w:rPr>
          <w:rFonts w:ascii="Times New Roman" w:hAnsi="Times New Roman" w:cs="Times New Roman"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раз, получим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2,i</m:t>
                </m:r>
              </m:sub>
            </m:sSub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∂f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k,i</m:t>
                </m:r>
              </m:sub>
            </m:sSub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(34)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=1,2,3,...,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k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Производные функции по соответствующим аргументам в разных измерениях практически остаются постоянными и могут быть вычислены по приближенным значениям аргументов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в качестве которых можно взять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1,1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2,1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,...,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,0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k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,1</w:t>
      </w:r>
      <w:r w:rsidRPr="004020E1">
        <w:rPr>
          <w:rFonts w:ascii="Times New Roman" w:hAnsi="Times New Roman" w:cs="Times New Roman"/>
          <w:i/>
          <w:sz w:val="24"/>
          <w:szCs w:val="24"/>
        </w:rPr>
        <w:t>,</w:t>
      </w:r>
      <w:r w:rsidRPr="004020E1">
        <w:rPr>
          <w:rFonts w:ascii="Times New Roman" w:hAnsi="Times New Roman" w:cs="Times New Roman"/>
          <w:sz w:val="24"/>
          <w:szCs w:val="24"/>
        </w:rPr>
        <w:t xml:space="preserve"> т.е. значения аргументов, полученные при первом измерении определяемых величин.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 соответствии с этим можно принять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</m:t>
                </m:r>
              </m:e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,1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,2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,3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≈⋯≈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,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≈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∂f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∂l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k</m:t>
                                </m:r>
                              </m:sub>
                            </m:sSub>
                          </m:den>
                        </m:f>
                      </m:e>
                    </m:d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</m:e>
            </m:eqArr>
          </m:e>
        </m:d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(35)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 учетом (35) выражение (34) примет вид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∆u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k,i</m:t>
            </m:r>
          </m:sub>
        </m:sSub>
      </m:oMath>
      <w:r w:rsidR="004020E1" w:rsidRPr="004020E1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4020E1" w:rsidRPr="004020E1">
        <w:rPr>
          <w:rFonts w:ascii="Times New Roman" w:hAnsi="Times New Roman" w:cs="Times New Roman"/>
          <w:sz w:val="24"/>
          <w:szCs w:val="24"/>
        </w:rPr>
        <w:t>(36)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Возведем уравнения (36) в квадрат, сложим и разделим на их число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+⋯+2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-1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(37)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(3) и (8) можно записать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=0, ⋯,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k-1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∆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k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m:oMath>
        <m:r>
          <w:rPr>
            <w:rFonts w:ascii="Cambria Math" w:hAnsi="Cambria Math" w:cs="Times New Roman"/>
            <w:sz w:val="24"/>
            <w:szCs w:val="24"/>
          </w:rPr>
          <m:t>и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∆u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  <w:lang w:val="en-US"/>
          </w:rPr>
          <m:t xml:space="preserve">, ⋯,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∆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  <w:lang w:val="en-US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2</m:t>
            </m:r>
          </m:sup>
        </m:sSubSup>
      </m:oMath>
      <w:r w:rsidRPr="004020E1">
        <w:rPr>
          <w:rFonts w:ascii="Times New Roman" w:hAnsi="Times New Roman" w:cs="Times New Roman"/>
          <w:sz w:val="24"/>
          <w:szCs w:val="24"/>
          <w:lang w:val="en-US"/>
        </w:rPr>
        <w:t xml:space="preserve">                  (38)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Выражение (37) с учетом (38) примет вид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k</m:t>
                        </m:r>
                      </m:sub>
                    </m:sSub>
                  </m:den>
                </m:f>
              </m:e>
            </m:d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(39)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или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∂f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∂l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k</m:t>
                            </m:r>
                          </m:sub>
                        </m:sSub>
                      </m:den>
                    </m:f>
                  </m:e>
                </m:d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e>
        </m:rad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(40)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020E1">
        <w:rPr>
          <w:rFonts w:ascii="Times New Roman" w:hAnsi="Times New Roman" w:cs="Times New Roman"/>
          <w:i/>
          <w:sz w:val="24"/>
          <w:szCs w:val="24"/>
        </w:rPr>
        <w:t>средняя квадратическая погрешность функции независимых аргументов равна корню</w:t>
      </w: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</w:rPr>
        <w:t>квадратному из суммы квадратов произведений</w:t>
      </w: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</w:rPr>
        <w:t>частных производных функции по каждому из аргументов на средние квадратические погрешности соответствующих аргументов.</w:t>
      </w:r>
    </w:p>
    <w:p w:rsidR="004020E1" w:rsidRPr="004020E1" w:rsidRDefault="004020E1" w:rsidP="00402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1.4.5 Средняя квадратическая погрешность простой арифметической середины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Формулу (7) для простой арифметической середины перепишем в виде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x=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(41)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>- результаты равноточных измерений одной и той же величины;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i = 1, 2, 3,...</w:t>
      </w:r>
      <w:r w:rsidRPr="004020E1">
        <w:rPr>
          <w:rFonts w:ascii="Times New Roman" w:hAnsi="Times New Roman" w:cs="Times New Roman"/>
          <w:i/>
          <w:sz w:val="24"/>
          <w:szCs w:val="24"/>
        </w:rPr>
        <w:t>, n;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 xml:space="preserve">n </w:t>
      </w:r>
      <w:r w:rsidRPr="004020E1">
        <w:rPr>
          <w:rFonts w:ascii="Times New Roman" w:hAnsi="Times New Roman" w:cs="Times New Roman"/>
          <w:sz w:val="24"/>
          <w:szCs w:val="24"/>
        </w:rPr>
        <w:t>- число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hAnsi="Times New Roman" w:cs="Times New Roman"/>
          <w:sz w:val="24"/>
          <w:szCs w:val="24"/>
        </w:rPr>
        <w:t>Из уравнения (39) имеем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x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1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∂x</m:t>
                      </m:r>
                    </m:num>
                    <m:den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∂l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b>
                      </m:sSub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p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left:0;text-align:left;margin-left:198.9pt;margin-top:9.15pt;width:105.2pt;height:17.2pt;z-index:251663360;mso-wrap-edited:f;mso-width-percent:0;mso-height-percent:0;mso-width-percent:0;mso-height-percent:0" fillcolor="window">
            <v:imagedata r:id="rId25" o:title=""/>
          </v:shape>
          <o:OLEObject Type="Embed" ProgID="Equation.3" ShapeID="_x0000_s1026" DrawAspect="Content" ObjectID="_1665498862" r:id="rId26"/>
        </w:object>
      </w:r>
      <w:r w:rsidR="004020E1" w:rsidRPr="004020E1">
        <w:rPr>
          <w:rFonts w:ascii="Times New Roman" w:hAnsi="Times New Roman" w:cs="Times New Roman"/>
          <w:sz w:val="24"/>
          <w:szCs w:val="24"/>
        </w:rPr>
        <w:t xml:space="preserve">Но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∂x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∂l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, тогда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(42)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=m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(43)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Следовательно, выражение (42) примет вид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(44)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откуда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M=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</m:rad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(45)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 xml:space="preserve">Средняя квадратическая погрешность простой арифметической середины в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</m:rad>
      </m:oMath>
      <w:r w:rsidRPr="004020E1">
        <w:rPr>
          <w:rFonts w:ascii="Times New Roman" w:hAnsi="Times New Roman" w:cs="Times New Roman"/>
          <w:i/>
          <w:sz w:val="24"/>
          <w:szCs w:val="24"/>
        </w:rPr>
        <w:t xml:space="preserve"> раз меньше средней квадратической погрешности результата каждого отдельного измерения.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Сравнивая формулу (44) и второй член правой части уравнения (21), можно сделать вывод, что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η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m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    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η</m:t>
        </m:r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M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>,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т.е.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истинная случайная погрешность простой арифметической середины равна средней квадратической погрешности простой арифметической середины.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1.4.6 Оценка точности результатов угловых измерений в триангуляции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Известно, что сумма внутренних углов плоского треугольника равна 180°, 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т.е.             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1,0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+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2,0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+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3,0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180</w:t>
      </w:r>
      <w:r w:rsidRPr="004020E1"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>o</w:t>
      </w:r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(46)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1,0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2,0 </w:t>
      </w:r>
      <w:r w:rsidRPr="004020E1">
        <w:rPr>
          <w:rFonts w:ascii="Times New Roman" w:hAnsi="Times New Roman" w:cs="Times New Roman"/>
          <w:sz w:val="24"/>
          <w:szCs w:val="24"/>
        </w:rPr>
        <w:t>,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3,0  </w:t>
      </w:r>
      <w:r w:rsidRPr="004020E1">
        <w:rPr>
          <w:rFonts w:ascii="Times New Roman" w:hAnsi="Times New Roman" w:cs="Times New Roman"/>
          <w:sz w:val="24"/>
          <w:szCs w:val="24"/>
        </w:rPr>
        <w:t>- истинные (точные) значения  углов.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результаты измерения этих углов, т.е. приближенные значения углов.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Тогда, согласно (1), имеем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eqArr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-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3,0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(47)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∆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, ∆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- истинные случайные погрешности результатов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Перепишем равенство (46) с учетом формул (47)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+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(48)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Δ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(49)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(50)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Обозначим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(51)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ω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называют </w:t>
      </w:r>
      <w:r w:rsidRPr="004020E1">
        <w:rPr>
          <w:rFonts w:ascii="Times New Roman" w:hAnsi="Times New Roman" w:cs="Times New Roman"/>
          <w:i/>
          <w:sz w:val="24"/>
          <w:szCs w:val="24"/>
        </w:rPr>
        <w:t>угловой невязкой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 треугольнике, т.е. это истинная случайная погрешность суммы внутренних углов треугольника.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Тогда уравнение (50) можно записать в виде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(52)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или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о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=ω.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(53)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равноточно измерены углы в </w:t>
      </w:r>
      <w:r w:rsidRPr="004020E1">
        <w:rPr>
          <w:rFonts w:ascii="Times New Roman" w:hAnsi="Times New Roman" w:cs="Times New Roman"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треугольниках, для каждого из которых справедливы равенства (51), 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Δ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3,i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(54)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1, 2, 3,...., </w:t>
      </w:r>
      <w:r w:rsidRPr="004020E1">
        <w:rPr>
          <w:rFonts w:ascii="Times New Roman" w:hAnsi="Times New Roman" w:cs="Times New Roman"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номер треугольника.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Возведем уравнения (54) в квадрат, сложим и разделим на их число: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Sup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m:rPr>
                        <m:sty m:val="p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Δ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(55)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 основании (3) и (7) можно записать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=0;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</m:sSub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</m:sSub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=0;</m:t>
          </m:r>
        </m:oMath>
      </m:oMathPara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bSup>
                    <m:sSub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bSupPr>
                    <m:e>
                      <m:r>
                        <m:rPr>
                          <m:sty m:val="p"/>
                        </m:rP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Δ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</m:t>
                      </m:r>
                    </m:sub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b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3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.    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 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Тогда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(56)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</w:rPr>
        <w:t>m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</w:t>
      </w:r>
      <w:r w:rsidRPr="004020E1">
        <w:rPr>
          <w:rFonts w:ascii="Times New Roman" w:hAnsi="Times New Roman" w:cs="Times New Roman"/>
          <w:i/>
          <w:sz w:val="24"/>
          <w:szCs w:val="24"/>
        </w:rPr>
        <w:t>m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</w:t>
      </w:r>
      <w:r w:rsidRPr="004020E1">
        <w:rPr>
          <w:rFonts w:ascii="Times New Roman" w:hAnsi="Times New Roman" w:cs="Times New Roman"/>
          <w:i/>
          <w:sz w:val="24"/>
          <w:szCs w:val="24"/>
        </w:rPr>
        <w:t>m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результатов измерений углов 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3 </w:t>
      </w:r>
      <w:r w:rsidRPr="004020E1">
        <w:rPr>
          <w:rFonts w:ascii="Times New Roman" w:hAnsi="Times New Roman" w:cs="Times New Roman"/>
          <w:sz w:val="24"/>
          <w:szCs w:val="24"/>
        </w:rPr>
        <w:t xml:space="preserve">  в каждом из треугольников.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Так как измерения равноточные, т.е. </w:t>
      </w:r>
      <w:r w:rsidRPr="004020E1">
        <w:rPr>
          <w:rFonts w:ascii="Times New Roman" w:hAnsi="Times New Roman" w:cs="Times New Roman"/>
          <w:i/>
          <w:sz w:val="24"/>
          <w:szCs w:val="24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β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то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=3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(57)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или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ω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(58)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Это формула </w:t>
      </w:r>
      <w:r w:rsidRPr="004020E1">
        <w:rPr>
          <w:rFonts w:ascii="Times New Roman" w:hAnsi="Times New Roman" w:cs="Times New Roman"/>
          <w:i/>
          <w:sz w:val="24"/>
          <w:szCs w:val="24"/>
        </w:rPr>
        <w:t>Ферреро</w:t>
      </w:r>
      <w:r w:rsidRPr="004020E1">
        <w:rPr>
          <w:rFonts w:ascii="Times New Roman" w:hAnsi="Times New Roman" w:cs="Times New Roman"/>
          <w:sz w:val="24"/>
          <w:szCs w:val="24"/>
        </w:rPr>
        <w:t>, по которой обычно выполняется оценка точности результатов измерений горизонтальных углов в триангуляции.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1.4.7 Оценка точности результатов ряда двойных равноточных измерений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Очень часто в практике геодезических и маркшейдерских работ искомую величину определяют по результатам двукратных равноточных измерений этой величины. Например, горизонтальные углы измеряют двумя полуприёмами, превышение на станции при геометрическом нивелировании определяется по черным и красным сторонам реек, длины отрезков линий местности находят из результатов измерений этих отрезков в прямом и обратном направлениях.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Возникает задача оценки точности этих результатов.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Имеем ряд величин, истинные значения которых равны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 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(59)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Пусть каждая из этих величин измерена равноточно дважды и получены результаты: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(60)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, ⋯, 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(61)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Составим разности между результатами измерений и их истинными значениями: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(62)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</m:oMath>
      <w:r w:rsidR="004020E1" w:rsidRPr="004020E1">
        <w:rPr>
          <w:rFonts w:ascii="Times New Roman" w:hAnsi="Times New Roman" w:cs="Times New Roman"/>
          <w:sz w:val="24"/>
          <w:szCs w:val="24"/>
        </w:rPr>
        <w:t>,                                                     (63)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1, 2, 3,...,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Найдем разности уравнений (62) и (63)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(64)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 обозначим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(65)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здесь Δ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 Δ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 истинные случайные погрешности результатов.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Возведем уравнения (65) в квадрат, сложим и разделим на их число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+2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>.                                        (66)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(3) и (7) запишем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 xml:space="preserve">;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тогда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(67)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Так как измерения равноточные, т.е.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</w:rPr>
        <w:t>'=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</w:rPr>
        <w:t>=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4020E1">
        <w:rPr>
          <w:rFonts w:ascii="Times New Roman" w:hAnsi="Times New Roman" w:cs="Times New Roman"/>
          <w:sz w:val="24"/>
          <w:szCs w:val="24"/>
        </w:rPr>
        <w:t>, то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2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,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2n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(68)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При двойных равноточных измерениях за окончательное значение принимают среднее арифметическое из результатов отдельных измерений, т.е.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l+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тогда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    или   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n</m:t>
                </m:r>
              </m:den>
            </m:f>
          </m:e>
        </m:rad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(69)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Формулы (68) и (69) справедливы лишь в том случае, если разности </w:t>
      </w:r>
      <w:r w:rsidRPr="004020E1">
        <w:rPr>
          <w:rFonts w:ascii="Times New Roman" w:hAnsi="Times New Roman" w:cs="Times New Roman"/>
          <w:i/>
          <w:sz w:val="24"/>
          <w:szCs w:val="24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не содержат систематических погрешностей.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разности содержат систематическую погрешность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(70)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Сложим уравнения (70) и разделим на их число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∆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∆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+θ.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четвертого свойства случайных погрешностей имеем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∆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=0,       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∆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=0,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(72)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 отлично от нуля и численно равно систематической погрешности этих результатов.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Вычтем из каждой разности </w:t>
      </w:r>
      <w:r w:rsidRPr="004020E1">
        <w:rPr>
          <w:rFonts w:ascii="Times New Roman" w:hAnsi="Times New Roman" w:cs="Times New Roman"/>
          <w:i/>
          <w:sz w:val="24"/>
          <w:szCs w:val="24"/>
        </w:rPr>
        <w:t>d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величину систематической погрешности </w:t>
      </w:r>
      <w:r w:rsidRPr="004020E1">
        <w:rPr>
          <w:rFonts w:ascii="Times New Roman" w:hAnsi="Times New Roman" w:cs="Times New Roman"/>
          <w:i/>
          <w:sz w:val="24"/>
          <w:szCs w:val="24"/>
        </w:rPr>
        <w:t>θ</w:t>
      </w:r>
      <w:r w:rsidRPr="004020E1">
        <w:rPr>
          <w:rFonts w:ascii="Times New Roman" w:hAnsi="Times New Roman" w:cs="Times New Roman"/>
          <w:sz w:val="24"/>
          <w:szCs w:val="24"/>
        </w:rPr>
        <w:t>, т.е. образуем новые разности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Cambria Math" w:hAnsi="Cambria Math" w:cs="Times New Roman"/>
          <w:sz w:val="24"/>
          <w:szCs w:val="24"/>
          <w:oMath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-θ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(73)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Сложив равенства (73) и поделив их на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>, получим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'</m:t>
                      </m:r>
                    </m:sup>
                  </m:sSup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-θ,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но      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=θ,</m:t>
        </m:r>
      </m:oMath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тогда     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'</m:t>
                    </m:r>
                  </m:sup>
                </m:sSup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=0,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(74)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т.е. </w:t>
      </w:r>
      <w:r w:rsidRPr="004020E1">
        <w:rPr>
          <w:rFonts w:ascii="Times New Roman" w:hAnsi="Times New Roman" w:cs="Times New Roman"/>
          <w:i/>
          <w:sz w:val="24"/>
          <w:szCs w:val="24"/>
        </w:rPr>
        <w:t>среднее арифметическое из разностей результатов двойных равноточных измерений, свободных от систематических погрешностей, всегда равно нулю</w:t>
      </w:r>
      <w:r w:rsidRPr="004020E1">
        <w:rPr>
          <w:rFonts w:ascii="Times New Roman" w:hAnsi="Times New Roman" w:cs="Times New Roman"/>
          <w:sz w:val="24"/>
          <w:szCs w:val="24"/>
        </w:rPr>
        <w:t xml:space="preserve">. Разности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</w:rPr>
        <w:t>'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как уклонения </w:t>
      </w:r>
      <w:r w:rsidRPr="004020E1">
        <w:rPr>
          <w:rFonts w:ascii="Times New Roman" w:hAnsi="Times New Roman" w:cs="Times New Roman"/>
          <w:i/>
          <w:sz w:val="24"/>
          <w:szCs w:val="24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от простой арифметической середины и обладающие свойством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=0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, можно считать вероятнейшими погрешностями разностей </w:t>
      </w:r>
      <w:r w:rsidRPr="004020E1">
        <w:rPr>
          <w:rFonts w:ascii="Times New Roman" w:hAnsi="Times New Roman" w:cs="Times New Roman"/>
          <w:i/>
          <w:sz w:val="24"/>
          <w:szCs w:val="24"/>
        </w:rPr>
        <w:t>d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Применяя к ним формулу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Бесселя</w:t>
      </w:r>
      <w:r w:rsidRPr="004020E1">
        <w:rPr>
          <w:rFonts w:ascii="Times New Roman" w:hAnsi="Times New Roman" w:cs="Times New Roman"/>
          <w:sz w:val="24"/>
          <w:szCs w:val="24"/>
        </w:rPr>
        <w:t xml:space="preserve"> для средней квадратической погрешности, запишем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(75)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а                           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-1</m:t>
                    </m:r>
                  </m:e>
                </m:d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(76)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среднего арифметического из результатов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</w:rPr>
        <w:t>'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будет равна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sub>
            </m:sSub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=0,5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.</m:t>
            </m:r>
          </m:e>
        </m:rad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Вычисление значения числителя подкоренного выражения можно проконтролировать по формуле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'2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d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(78)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Примечание</w:t>
      </w:r>
      <w:r w:rsidRPr="004020E1">
        <w:rPr>
          <w:rFonts w:ascii="Times New Roman" w:hAnsi="Times New Roman" w:cs="Times New Roman"/>
          <w:sz w:val="24"/>
          <w:szCs w:val="24"/>
        </w:rPr>
        <w:t>. Оценку точности по разностям результатов двойных равноточных измерений следует выполнять по формулам (68) и (69), если разности удовлетворяют условию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|"/>
            <m:endChr m:val="|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≤0,25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d>
              <m:dPr>
                <m:begChr m:val="|"/>
                <m:endChr m:val="|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e>
            </m:d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(79)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 противном случае, по формулам (75) - (77).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1.4.8 Примеры оценки точности результатов равноточных измерений одной величины и функций независимо измеренных величин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Задача 1.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По результатам равноточных измерений горизонтального угла девятью приемами (см. табл. 1) найти наиболее точное по вероятности значение угла, средние квадратические погрешности измерения каждого отдельного угла и простой арифметической середины.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Таблица 1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Оценка точности результатов измерения отдельного горизонтального угла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5"/>
        <w:gridCol w:w="1820"/>
        <w:gridCol w:w="798"/>
        <w:gridCol w:w="798"/>
        <w:gridCol w:w="1001"/>
        <w:gridCol w:w="1207"/>
        <w:gridCol w:w="2636"/>
      </w:tblGrid>
      <w:tr w:rsidR="004020E1" w:rsidRPr="004020E1" w:rsidTr="00D92645">
        <w:trPr>
          <w:trHeight w:val="730"/>
          <w:tblHeader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приемов</w:t>
            </w:r>
          </w:p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Результаты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измерений</w:t>
            </w:r>
          </w:p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β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ε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υ</m:t>
              </m:r>
            </m:oMath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1421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Основные формулы, вспомогательные вычисления</w:t>
            </w:r>
          </w:p>
        </w:tc>
      </w:tr>
      <w:tr w:rsidR="004020E1" w:rsidRPr="004020E1" w:rsidTr="00D92645">
        <w:trPr>
          <w:trHeight w:val="259"/>
          <w:tblHeader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5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6</w:t>
            </w:r>
          </w:p>
        </w:tc>
        <w:tc>
          <w:tcPr>
            <w:tcW w:w="1421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4020E1" w:rsidRPr="004020E1" w:rsidTr="00D92645">
        <w:trPr>
          <w:trHeight w:val="277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44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  4    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16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0,36</w:t>
            </w:r>
          </w:p>
        </w:tc>
        <w:tc>
          <w:tcPr>
            <w:tcW w:w="1421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1.β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’= β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i,min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</w:t>
            </w:r>
          </w:p>
        </w:tc>
      </w:tr>
      <w:tr w:rsidR="004020E1" w:rsidRPr="004020E1" w:rsidTr="00D92645">
        <w:trPr>
          <w:trHeight w:val="259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40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 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0 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-4,6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ind w:firstLine="45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21,16  </w:t>
            </w:r>
          </w:p>
        </w:tc>
        <w:tc>
          <w:tcPr>
            <w:tcW w:w="1421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2.ε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 =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β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i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–β’</w:t>
            </w:r>
            <w:r w:rsidR="00032B16" w:rsidRPr="00032B1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180" w:dyaOrig="340">
                <v:shape id="_x0000_i1027" type="#_x0000_t75" alt="" style="width:9pt;height:17pt;mso-width-percent:0;mso-height-percent:0;mso-width-percent:0;mso-height-percent:0" o:ole="" fillcolor="window">
                  <v:imagedata r:id="rId27" o:title=""/>
                </v:shape>
                <o:OLEObject Type="Embed" ProgID="Equation.3" ShapeID="_x0000_i1027" DrawAspect="Content" ObjectID="_1665498859" r:id="rId28"/>
              </w:object>
            </w:r>
          </w:p>
        </w:tc>
      </w:tr>
      <w:tr w:rsidR="004020E1" w:rsidRPr="004020E1" w:rsidTr="00D92645">
        <w:trPr>
          <w:cantSplit/>
          <w:trHeight w:val="259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9 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</w:t>
            </w:r>
          </w:p>
        </w:tc>
        <w:tc>
          <w:tcPr>
            <w:tcW w:w="1421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3.β=β’+[ε]/n=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=32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23´44,56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4020E1" w:rsidRPr="004020E1" w:rsidTr="00D92645">
        <w:trPr>
          <w:cantSplit/>
          <w:trHeight w:val="259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4020E1" w:rsidRPr="004020E1" w:rsidTr="00D92645">
        <w:trPr>
          <w:cantSplit/>
          <w:trHeight w:val="259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46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6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36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+1,4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1,96</w:t>
            </w:r>
          </w:p>
        </w:tc>
        <w:tc>
          <w:tcPr>
            <w:tcW w:w="1421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4.β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44,6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4020E1" w:rsidRPr="004020E1" w:rsidTr="00D92645">
        <w:trPr>
          <w:cantSplit/>
          <w:trHeight w:val="259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43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3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9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-1,6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2,56 </w:t>
            </w:r>
          </w:p>
        </w:tc>
        <w:tc>
          <w:tcPr>
            <w:tcW w:w="1421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4020E1" w:rsidRPr="004020E1" w:rsidTr="00D92645">
        <w:trPr>
          <w:cantSplit/>
          <w:trHeight w:val="259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48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8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64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+3,4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11,56 </w:t>
            </w:r>
          </w:p>
        </w:tc>
        <w:tc>
          <w:tcPr>
            <w:tcW w:w="1421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5.δ=β-β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окр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.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=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-0,04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</w:tr>
      <w:tr w:rsidR="004020E1" w:rsidRPr="004020E1" w:rsidTr="00D92645">
        <w:trPr>
          <w:cantSplit/>
          <w:trHeight w:val="259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45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5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25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+0,4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0,16</w:t>
            </w:r>
          </w:p>
        </w:tc>
        <w:tc>
          <w:tcPr>
            <w:tcW w:w="1421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</w:tr>
      <w:tr w:rsidR="004020E1" w:rsidRPr="004020E1" w:rsidTr="00D92645">
        <w:trPr>
          <w:trHeight w:val="295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32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47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 7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49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+2,4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 xml:space="preserve"> 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5,76 </w:t>
            </w:r>
          </w:p>
        </w:tc>
        <w:tc>
          <w:tcPr>
            <w:tcW w:w="1421" w:type="pct"/>
          </w:tcPr>
          <w:p w:rsidR="004020E1" w:rsidRPr="004020E1" w:rsidRDefault="004020E1" w:rsidP="004020E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6. </w:t>
            </w:r>
            <m:oMath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окр.</m:t>
                  </m:r>
                </m:sub>
              </m:sSub>
            </m:oMath>
          </w:p>
        </w:tc>
      </w:tr>
      <w:tr w:rsidR="004020E1" w:rsidRPr="004020E1" w:rsidTr="00D92645">
        <w:trPr>
          <w:trHeight w:val="259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∑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42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233</w:t>
            </w:r>
          </w:p>
        </w:tc>
        <w:tc>
          <w:tcPr>
            <w:tcW w:w="546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-0,4</w:t>
            </w:r>
          </w:p>
        </w:tc>
        <w:tc>
          <w:tcPr>
            <w:tcW w:w="65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46,20 </w:t>
            </w:r>
          </w:p>
        </w:tc>
        <w:tc>
          <w:tcPr>
            <w:tcW w:w="1421" w:type="pct"/>
          </w:tcPr>
          <w:p w:rsidR="004020E1" w:rsidRPr="004020E1" w:rsidRDefault="004020E1" w:rsidP="004020E1">
            <w:pPr>
              <w:spacing w:after="0" w:line="240" w:lineRule="auto"/>
              <w:ind w:firstLine="82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7.</w:t>
            </w:r>
            <m:oMath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</m:d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=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+⋯+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υ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sub>
              </m:sSub>
            </m:oMath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4020E1" w:rsidRPr="004020E1" w:rsidTr="00D92645">
        <w:trPr>
          <w:cantSplit/>
          <w:trHeight w:val="2018"/>
        </w:trPr>
        <w:tc>
          <w:tcPr>
            <w:tcW w:w="520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´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β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 xml:space="preserve"> окр.</w:t>
            </w:r>
          </w:p>
        </w:tc>
        <w:tc>
          <w:tcPr>
            <w:tcW w:w="98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23´ 40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o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’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44,56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o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23´ 44,6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 </w:t>
            </w:r>
          </w:p>
        </w:tc>
        <w:tc>
          <w:tcPr>
            <w:tcW w:w="2076" w:type="pct"/>
            <w:gridSpan w:val="4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[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ε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]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2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=1681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Окончательный результат :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= 32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º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23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´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44,6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± 0,80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"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 ± 2,4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  =  ± 0,80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"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1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  <w:p w:rsidR="004020E1" w:rsidRPr="004020E1" w:rsidRDefault="00032B16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υ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=δ∙n</m:t>
                </m:r>
              </m:oMath>
            </m:oMathPara>
          </w:p>
          <w:p w:rsidR="004020E1" w:rsidRPr="004020E1" w:rsidRDefault="00032B16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ε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pPr>
                      <m:e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  <w:lang w:val="en-US"/>
                              </w:rPr>
                              <m:t>ε</m:t>
                            </m:r>
                          </m:e>
                        </m:d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sup>
                    </m:sSup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n</m:t>
                    </m:r>
                  </m:den>
                </m:f>
              </m:oMath>
            </m:oMathPara>
          </w:p>
          <w:p w:rsidR="004020E1" w:rsidRPr="004020E1" w:rsidRDefault="00032B16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υ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n-1</m:t>
                        </m:r>
                      </m:den>
                    </m:f>
                  </m:e>
                </m:rad>
              </m:oMath>
            </m:oMathPara>
          </w:p>
        </w:tc>
      </w:tr>
    </w:tbl>
    <w:p w:rsidR="004020E1" w:rsidRPr="004020E1" w:rsidRDefault="004020E1" w:rsidP="004020E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E1">
        <w:rPr>
          <w:rFonts w:ascii="Times New Roman" w:hAnsi="Times New Roman" w:cs="Times New Roman"/>
          <w:b/>
          <w:sz w:val="24"/>
          <w:szCs w:val="24"/>
        </w:rPr>
        <w:t>Вычисления выполняют в следующей последовательности: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1. Выбирают приближенное значение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'</w:t>
      </w:r>
      <w:r w:rsidRPr="004020E1">
        <w:rPr>
          <w:rFonts w:ascii="Times New Roman" w:hAnsi="Times New Roman" w:cs="Times New Roman"/>
          <w:sz w:val="24"/>
          <w:szCs w:val="24"/>
        </w:rPr>
        <w:t xml:space="preserve"> простой арифметической середины как наименьшее из результатов измерений, т.е.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min</w:t>
      </w:r>
      <w:r w:rsidRPr="004020E1">
        <w:rPr>
          <w:rFonts w:ascii="Times New Roman" w:hAnsi="Times New Roman" w:cs="Times New Roman"/>
          <w:sz w:val="24"/>
          <w:szCs w:val="24"/>
        </w:rPr>
        <w:t xml:space="preserve">. В нашем примере это значение равно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perscript"/>
        </w:rPr>
        <w:t>'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 xml:space="preserve">  = 32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4020E1">
        <w:rPr>
          <w:rFonts w:ascii="Times New Roman" w:hAnsi="Times New Roman" w:cs="Times New Roman"/>
          <w:sz w:val="24"/>
          <w:szCs w:val="24"/>
        </w:rPr>
        <w:t xml:space="preserve"> 23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4020E1">
        <w:rPr>
          <w:rFonts w:ascii="Times New Roman" w:hAnsi="Times New Roman" w:cs="Times New Roman"/>
          <w:sz w:val="24"/>
          <w:szCs w:val="24"/>
        </w:rPr>
        <w:t xml:space="preserve"> 40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>"</w:t>
      </w:r>
      <w:r w:rsidRPr="004020E1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2. Вычисляют уклонения </w:t>
      </w:r>
      <w:r w:rsidRPr="004020E1">
        <w:rPr>
          <w:rFonts w:ascii="Times New Roman" w:hAnsi="Times New Roman" w:cs="Times New Roman"/>
          <w:i/>
          <w:sz w:val="24"/>
          <w:szCs w:val="24"/>
        </w:rPr>
        <w:t>ε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результатов измерений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от этого приближенного значения </w:t>
      </w:r>
      <w:r w:rsidR="00032B16" w:rsidRPr="00032B16">
        <w:rPr>
          <w:rFonts w:ascii="Times New Roman" w:hAnsi="Times New Roman" w:cs="Times New Roman"/>
          <w:b/>
          <w:i/>
          <w:noProof/>
          <w:sz w:val="24"/>
          <w:szCs w:val="24"/>
        </w:rPr>
        <w:object w:dxaOrig="1200" w:dyaOrig="380">
          <v:shape id="_x0000_i1026" type="#_x0000_t75" alt="" style="width:59pt;height:19pt;mso-width-percent:0;mso-height-percent:0;mso-width-percent:0;mso-height-percent:0" o:ole="" fillcolor="window">
            <v:imagedata r:id="rId29" o:title=""/>
          </v:shape>
          <o:OLEObject Type="Embed" ProgID="Equation.3" ShapeID="_x0000_i1026" DrawAspect="Content" ObjectID="_1665498860" r:id="rId30"/>
        </w:object>
      </w:r>
      <w:r w:rsidRPr="004020E1">
        <w:rPr>
          <w:rFonts w:ascii="Times New Roman" w:hAnsi="Times New Roman" w:cs="Times New Roman"/>
          <w:sz w:val="24"/>
          <w:szCs w:val="24"/>
        </w:rPr>
        <w:t xml:space="preserve"> и сумму этих уклонений 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</m:d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ε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3. В колонке 4 табл.2 вычисляют квадраты </w:t>
      </w:r>
      <w:r w:rsidRPr="004020E1">
        <w:rPr>
          <w:rFonts w:ascii="Times New Roman" w:hAnsi="Times New Roman" w:cs="Times New Roman"/>
          <w:i/>
          <w:sz w:val="24"/>
          <w:szCs w:val="24"/>
        </w:rPr>
        <w:t>ε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 их сумму [</w:t>
      </w:r>
      <w:r w:rsidRPr="004020E1">
        <w:rPr>
          <w:rFonts w:ascii="Times New Roman" w:hAnsi="Times New Roman" w:cs="Times New Roman"/>
          <w:i/>
          <w:sz w:val="24"/>
          <w:szCs w:val="24"/>
        </w:rPr>
        <w:t>ε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>].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4. Вычисляют простую арифметическую середину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наиболее точное по вероятности значение измеряемого угла.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5. Находят вероятнейшие погрешности </w:t>
      </w:r>
      <m:oMath>
        <m:r>
          <w:rPr>
            <w:rFonts w:ascii="Cambria Math" w:hAnsi="Cambria Math" w:cs="Times New Roman"/>
            <w:sz w:val="24"/>
            <w:szCs w:val="24"/>
          </w:rPr>
          <m:t>υ</m:t>
        </m:r>
      </m:oMath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как разности результатов отдельных измерений и округленного значения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окр.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4020E1">
        <w:rPr>
          <w:rFonts w:ascii="Times New Roman" w:hAnsi="Times New Roman" w:cs="Times New Roman"/>
          <w:sz w:val="24"/>
          <w:szCs w:val="24"/>
        </w:rPr>
        <w:t xml:space="preserve"> т.е.,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окр.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>с контролем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δ</m:t>
        </m:r>
        <m:r>
          <w:rPr>
            <w:rFonts w:ascii="Cambria Math" w:hAnsi="Cambria Math" w:cs="Times New Roman"/>
            <w:sz w:val="24"/>
            <w:szCs w:val="24"/>
          </w:rPr>
          <m:t>∙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, где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δ</w:t>
      </w:r>
      <w:r w:rsidRPr="004020E1">
        <w:rPr>
          <w:rFonts w:ascii="Times New Roman" w:hAnsi="Times New Roman" w:cs="Times New Roman"/>
          <w:i/>
          <w:sz w:val="24"/>
          <w:szCs w:val="24"/>
        </w:rPr>
        <w:t>=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</w:rPr>
        <w:t>-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окр.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погрешность округления среднего арифметического.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6. В графе 6 вычисляют квадраты вероятнейших погрешностей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v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и их сумму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</m:oMath>
      <w:r w:rsidRPr="004020E1">
        <w:rPr>
          <w:rFonts w:ascii="Times New Roman" w:hAnsi="Times New Roman" w:cs="Times New Roman"/>
          <w:sz w:val="24"/>
          <w:szCs w:val="24"/>
        </w:rPr>
        <w:t xml:space="preserve">  с контролем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7. По формуле (23) Бесселя вычисляют среднюю квадратическую погрешность результата каждого отдельного измерения: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n-1</m:t>
                  </m:r>
                </m:den>
              </m:f>
            </m:e>
          </m:rad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8. По формуле (44) находят среднюю квадратическую погрешность простой арифметической середины: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M=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n</m:t>
                  </m:r>
                </m:e>
              </m:rad>
            </m:den>
          </m:f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9. Окончательный результат записывают в виде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β=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±М.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Задача 2.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 каждом треугольнике микротриангуляции (рис. 1) измерено одинаково точно по три внутренних горизонтальных угла (см. табл. 2). Вычислить среднюю квадратическую погрешность результатов измерений каждого отдельного угла, применив формулу Ферреро: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ω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3n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ω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o</m:t>
            </m:r>
          </m:sup>
        </m:sSup>
      </m:oMath>
      <w:r w:rsidRPr="004020E1">
        <w:rPr>
          <w:rFonts w:ascii="Times New Roman" w:hAnsi="Times New Roman" w:cs="Times New Roman"/>
          <w:sz w:val="24"/>
          <w:szCs w:val="24"/>
        </w:rPr>
        <w:t xml:space="preserve"> - угловые невязки в треугольниках;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– </w:t>
      </w:r>
      <w:r w:rsidRPr="004020E1">
        <w:rPr>
          <w:rFonts w:ascii="Times New Roman" w:hAnsi="Times New Roman" w:cs="Times New Roman"/>
          <w:sz w:val="24"/>
          <w:szCs w:val="24"/>
        </w:rPr>
        <w:t>число треугольников.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0" wp14:anchorId="46E82C6A" wp14:editId="53FCC229">
            <wp:simplePos x="0" y="0"/>
            <wp:positionH relativeFrom="column">
              <wp:posOffset>1487082</wp:posOffset>
            </wp:positionH>
            <wp:positionV relativeFrom="paragraph">
              <wp:posOffset>102648</wp:posOffset>
            </wp:positionV>
            <wp:extent cx="2971800" cy="1527175"/>
            <wp:effectExtent l="1905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1527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Рис. 1. Схема сети микротриангуляции</w:t>
      </w:r>
    </w:p>
    <w:p w:rsidR="004020E1" w:rsidRPr="004020E1" w:rsidRDefault="004020E1" w:rsidP="004020E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Таблица 2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Обработка результатов угловых измерений в микротриангуляции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2"/>
        <w:gridCol w:w="1611"/>
        <w:gridCol w:w="1611"/>
        <w:gridCol w:w="1411"/>
        <w:gridCol w:w="1527"/>
        <w:gridCol w:w="13"/>
        <w:gridCol w:w="1400"/>
      </w:tblGrid>
      <w:tr w:rsidR="004020E1" w:rsidRPr="004020E1" w:rsidTr="00D92645">
        <w:trPr>
          <w:cantSplit/>
          <w:trHeight w:val="367"/>
          <w:jc w:val="center"/>
        </w:trPr>
        <w:tc>
          <w:tcPr>
            <w:tcW w:w="948" w:type="pct"/>
            <w:vMerge w:val="restar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Названия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4052" w:type="pct"/>
            <w:gridSpan w:val="6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Номера треугольников и значения измеренных углов</w:t>
            </w:r>
          </w:p>
        </w:tc>
      </w:tr>
      <w:tr w:rsidR="004020E1" w:rsidRPr="004020E1" w:rsidTr="00D92645">
        <w:trPr>
          <w:cantSplit/>
          <w:trHeight w:val="91"/>
          <w:jc w:val="center"/>
        </w:trPr>
        <w:tc>
          <w:tcPr>
            <w:tcW w:w="948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55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824" w:type="pct"/>
            <w:gridSpan w:val="2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74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  <w:tr w:rsidR="004020E1" w:rsidRPr="004020E1" w:rsidTr="00D92645">
        <w:trPr>
          <w:jc w:val="center"/>
        </w:trPr>
        <w:tc>
          <w:tcPr>
            <w:tcW w:w="94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80º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07,7´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74º 21,6´</w:t>
            </w:r>
          </w:p>
        </w:tc>
        <w:tc>
          <w:tcPr>
            <w:tcW w:w="755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36º 39,2´</w:t>
            </w:r>
          </w:p>
        </w:tc>
        <w:tc>
          <w:tcPr>
            <w:tcW w:w="8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39º 17,4´</w:t>
            </w:r>
          </w:p>
        </w:tc>
        <w:tc>
          <w:tcPr>
            <w:tcW w:w="754" w:type="pct"/>
            <w:gridSpan w:val="2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69º 49,6´</w:t>
            </w:r>
          </w:p>
        </w:tc>
      </w:tr>
      <w:tr w:rsidR="004020E1" w:rsidRPr="004020E1" w:rsidTr="00D92645">
        <w:trPr>
          <w:jc w:val="center"/>
        </w:trPr>
        <w:tc>
          <w:tcPr>
            <w:tcW w:w="94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50  58,3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64  35,5</w:t>
            </w:r>
          </w:p>
        </w:tc>
        <w:tc>
          <w:tcPr>
            <w:tcW w:w="755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71  49,6</w:t>
            </w:r>
          </w:p>
        </w:tc>
        <w:tc>
          <w:tcPr>
            <w:tcW w:w="8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96  15,8</w:t>
            </w:r>
          </w:p>
        </w:tc>
        <w:tc>
          <w:tcPr>
            <w:tcW w:w="754" w:type="pct"/>
            <w:gridSpan w:val="2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36  39,2</w:t>
            </w:r>
          </w:p>
        </w:tc>
      </w:tr>
      <w:tr w:rsidR="004020E1" w:rsidRPr="004020E1" w:rsidTr="00D92645">
        <w:trPr>
          <w:jc w:val="center"/>
        </w:trPr>
        <w:tc>
          <w:tcPr>
            <w:tcW w:w="94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48  53,1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41  01,8</w:t>
            </w:r>
          </w:p>
        </w:tc>
        <w:tc>
          <w:tcPr>
            <w:tcW w:w="755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71  32,6</w:t>
            </w:r>
          </w:p>
        </w:tc>
        <w:tc>
          <w:tcPr>
            <w:tcW w:w="8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44  26,1</w:t>
            </w:r>
          </w:p>
        </w:tc>
        <w:tc>
          <w:tcPr>
            <w:tcW w:w="754" w:type="pct"/>
            <w:gridSpan w:val="2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73  32,4</w:t>
            </w:r>
          </w:p>
        </w:tc>
      </w:tr>
      <w:tr w:rsidR="004020E1" w:rsidRPr="004020E1" w:rsidTr="00D92645">
        <w:trPr>
          <w:trHeight w:val="337"/>
          <w:jc w:val="center"/>
        </w:trPr>
        <w:tc>
          <w:tcPr>
            <w:tcW w:w="94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Σ 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179º 59,1´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179º58,9´</w:t>
            </w:r>
          </w:p>
        </w:tc>
        <w:tc>
          <w:tcPr>
            <w:tcW w:w="755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180º01,4´</w:t>
            </w:r>
          </w:p>
        </w:tc>
        <w:tc>
          <w:tcPr>
            <w:tcW w:w="8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179º 59,3´</w:t>
            </w:r>
          </w:p>
        </w:tc>
        <w:tc>
          <w:tcPr>
            <w:tcW w:w="754" w:type="pct"/>
            <w:gridSpan w:val="2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180º 01,2´</w:t>
            </w:r>
          </w:p>
        </w:tc>
      </w:tr>
      <w:tr w:rsidR="004020E1" w:rsidRPr="004020E1" w:rsidTr="00D92645">
        <w:trPr>
          <w:trHeight w:val="253"/>
          <w:jc w:val="center"/>
        </w:trPr>
        <w:tc>
          <w:tcPr>
            <w:tcW w:w="94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ω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</w:rPr>
              <w:t>β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=Σβ-180º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- 0,9´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-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1,1´</w:t>
            </w:r>
          </w:p>
        </w:tc>
        <w:tc>
          <w:tcPr>
            <w:tcW w:w="755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+ 1,4´</w:t>
            </w:r>
          </w:p>
        </w:tc>
        <w:tc>
          <w:tcPr>
            <w:tcW w:w="8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- 0,7´</w:t>
            </w:r>
          </w:p>
        </w:tc>
        <w:tc>
          <w:tcPr>
            <w:tcW w:w="754" w:type="pct"/>
            <w:gridSpan w:val="2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+ 1,2´</w:t>
            </w:r>
          </w:p>
        </w:tc>
      </w:tr>
      <w:tr w:rsidR="004020E1" w:rsidRPr="004020E1" w:rsidTr="00D92645">
        <w:trPr>
          <w:jc w:val="center"/>
        </w:trPr>
        <w:tc>
          <w:tcPr>
            <w:tcW w:w="94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ω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0,81</w:t>
            </w:r>
          </w:p>
        </w:tc>
        <w:tc>
          <w:tcPr>
            <w:tcW w:w="86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1,21</w:t>
            </w:r>
          </w:p>
        </w:tc>
        <w:tc>
          <w:tcPr>
            <w:tcW w:w="755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1,96</w:t>
            </w:r>
          </w:p>
        </w:tc>
        <w:tc>
          <w:tcPr>
            <w:tcW w:w="8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0,49</w:t>
            </w:r>
          </w:p>
        </w:tc>
        <w:tc>
          <w:tcPr>
            <w:tcW w:w="754" w:type="pct"/>
            <w:gridSpan w:val="2"/>
            <w:vAlign w:val="center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1,44</w:t>
            </w:r>
          </w:p>
        </w:tc>
      </w:tr>
    </w:tbl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vertAlign w:val="superscript"/>
          <w:lang w:val="en-US"/>
        </w:rPr>
      </w:pP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15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0,394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0,63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Задача 3.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 теодолитном ходе равноточно измерено 11 горизонтальных углов, каждый со средней квадратической погрешностью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</w:rPr>
        <w:t>=±0,5'</w:t>
      </w:r>
      <w:r w:rsidRPr="004020E1">
        <w:rPr>
          <w:rFonts w:ascii="Times New Roman" w:hAnsi="Times New Roman" w:cs="Times New Roman"/>
          <w:sz w:val="24"/>
          <w:szCs w:val="24"/>
        </w:rPr>
        <w:t>. Определить среднюю квадратическую и предельную погрешности суммы этих углов.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Имеем функцию  </w:t>
      </w:r>
      <m:oMath>
        <m:r>
          <w:rPr>
            <w:rFonts w:ascii="Cambria Math" w:hAnsi="Cambria Math" w:cs="Times New Roman"/>
            <w:sz w:val="24"/>
            <w:szCs w:val="24"/>
          </w:rPr>
          <m:t>u=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β=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11</m:t>
                </m:r>
              </m:sub>
            </m:sSub>
          </m:e>
        </m:nary>
      </m:oMath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Частные производные ее по каждому из аргументов равны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∂u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∂β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=1.</m:t>
        </m:r>
      </m:oMath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nary>
              <m:naryPr>
                <m:chr m:val="∑"/>
                <m:limLoc m:val="undOvr"/>
                <m:subHide m:val="1"/>
                <m:sup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naryPr>
              <m:sub/>
              <m:sup/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nary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β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0,5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11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=±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∆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пред.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u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2∙1,66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≈±3,3'</m:t>
        </m:r>
      </m:oMath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Задача 4.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Горизонтальный угол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sz w:val="24"/>
          <w:szCs w:val="24"/>
        </w:rPr>
        <w:t xml:space="preserve"> (см. рис. 2) измерен теодолитом 2Т30 одним полным приемом способом «приемов». Определить среднюю квадратическую погрешность среднего арифметического из значений результатов измерений угла в полуприемах, если средняя квадратическая погрешность отсчетов по лимбу составила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4020E1">
        <w:rPr>
          <w:rFonts w:ascii="Times New Roman" w:hAnsi="Times New Roman" w:cs="Times New Roman"/>
          <w:i/>
          <w:sz w:val="24"/>
          <w:szCs w:val="24"/>
        </w:rPr>
        <w:t>=±0,5'</w:t>
      </w:r>
      <w:r w:rsidRPr="004020E1">
        <w:rPr>
          <w:rFonts w:ascii="Times New Roman" w:hAnsi="Times New Roman" w:cs="Times New Roman"/>
          <w:sz w:val="24"/>
          <w:szCs w:val="24"/>
        </w:rPr>
        <w:t xml:space="preserve">. Другими погрешностями пренебречь.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Значение угла в полуприемах вычисляют по формулам: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,        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',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R</w:t>
      </w:r>
      <w:r w:rsidRPr="004020E1">
        <w:rPr>
          <w:rFonts w:ascii="Times New Roman" w:hAnsi="Times New Roman" w:cs="Times New Roman"/>
          <w:i/>
          <w:sz w:val="24"/>
          <w:szCs w:val="24"/>
        </w:rPr>
        <w:t>'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отсчеты по горизонтальному кругу при визировании на точки С и А при положении вертикального круга слева (КЛ) и справа (КП).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2B18F10" wp14:editId="10CA2F6F">
            <wp:simplePos x="0" y="0"/>
            <wp:positionH relativeFrom="column">
              <wp:posOffset>1849209</wp:posOffset>
            </wp:positionH>
            <wp:positionV relativeFrom="paragraph">
              <wp:posOffset>76171</wp:posOffset>
            </wp:positionV>
            <wp:extent cx="1714500" cy="965835"/>
            <wp:effectExtent l="19050" t="0" r="0" b="0"/>
            <wp:wrapSquare wrapText="bothSides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96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Рис. 2. Схема наблюдений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Вероятнейшее значение горизонтального угла по результатам, полученным в каждом полуприеме, вычисляют по формуле 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β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R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</m:t>
                  </m:r>
                </m:sup>
              </m:sSub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c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bSup>
            <m:sSub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R</m:t>
              </m:r>
            </m:sub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b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формул (39) – (42) запишем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=0,5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Эту же задачу решим иначе.</w:t>
      </w:r>
    </w:p>
    <w:p w:rsidR="004020E1" w:rsidRPr="004020E1" w:rsidRDefault="004020E1" w:rsidP="00A23D31">
      <w:pPr>
        <w:numPr>
          <w:ilvl w:val="0"/>
          <w:numId w:val="13"/>
        </w:numPr>
        <w:tabs>
          <w:tab w:val="num" w:pos="0"/>
        </w:tabs>
        <w:spacing w:after="0" w:line="240" w:lineRule="auto"/>
        <w:ind w:left="0" w:firstLine="128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Определим среднюю квадратическую погрешность результатов измерений угла, полученных в каждом полуприеме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но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=±0,5'</m:t>
        </m:r>
      </m:oMath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β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=±0,5'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e>
          </m:rad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2. По формуле (42) вычислим среднюю квадратическую погрешность среднего арифметического значения угла, полученного из результатов в каждом полуприеме: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β,ср.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β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0,5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Задача 5.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и предельную погрешности превышения, определенного на станции при геометрическом нивелировании по двум сторонам нивелирных шашечных реек, если: </w:t>
      </w:r>
    </w:p>
    <w:p w:rsidR="004020E1" w:rsidRPr="004020E1" w:rsidRDefault="004020E1" w:rsidP="00A23D31">
      <w:pPr>
        <w:numPr>
          <w:ilvl w:val="0"/>
          <w:numId w:val="14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цена деления шкалы рейки  </w:t>
      </w:r>
      <w:r w:rsidRPr="004020E1">
        <w:rPr>
          <w:rFonts w:ascii="Times New Roman" w:hAnsi="Times New Roman" w:cs="Times New Roman"/>
          <w:i/>
          <w:sz w:val="24"/>
          <w:szCs w:val="24"/>
        </w:rPr>
        <w:t>μ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10 мм,</w:t>
      </w:r>
    </w:p>
    <w:p w:rsidR="004020E1" w:rsidRPr="004020E1" w:rsidRDefault="004020E1" w:rsidP="00A23D31">
      <w:pPr>
        <w:numPr>
          <w:ilvl w:val="0"/>
          <w:numId w:val="14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средняя квадратическая погрешность отсчета по рейке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o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= ± 1 мм.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Другими погрешностями пренебречь.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Превышение вычисляют по формулам: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 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>-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h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2</m:t>
              </m:r>
            </m:den>
          </m:f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ч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отсчеты по черным сторонам реек, устанавливаемых в задней и передней точках нивелирного хода;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a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b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к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то же, по красным сторонам реек.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Перепишем последнюю формулу в виде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ч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a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b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к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ч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a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b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к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hAnsi="Times New Roman" w:cs="Times New Roman"/>
          <w:sz w:val="24"/>
          <w:szCs w:val="24"/>
        </w:rPr>
        <w:t>Согласно формулам (41) – (44) имеем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h,</m:t>
              </m:r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0</m:t>
              </m:r>
            </m:sub>
          </m:sSub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1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2</m:t>
                      </m:r>
                    </m:sup>
                  </m:sSup>
                </m:e>
              </m:d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=1мм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</m:t>
              </m:r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1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4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  <w:lang w:val="en-US"/>
            </w:rPr>
            <m:t>=±1мм;</m:t>
          </m:r>
        </m:oMath>
      </m:oMathPara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∆h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пред.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2m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h,ср.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=±2,мм.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Задача 6.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Вычислить среднюю квадратическую погрешность результата определения превышения способом тригонометрического нивелирования, если превышение вычислено по формуле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u w:val="single"/>
        </w:rPr>
      </w:pPr>
      <m:oMath>
        <m:r>
          <w:rPr>
            <w:rFonts w:ascii="Cambria Math" w:hAnsi="Cambria Math" w:cs="Times New Roman"/>
            <w:sz w:val="24"/>
            <w:szCs w:val="24"/>
          </w:rPr>
          <m:t>h=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(80)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</m:oMath>
      <w:r w:rsidRPr="004020E1">
        <w:rPr>
          <w:rFonts w:ascii="Times New Roman" w:hAnsi="Times New Roman" w:cs="Times New Roman"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153,84 м – горизонтальное проложение линии местности, измеренное с относительной погрешностью 1:2000,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ν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+ 3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 xml:space="preserve">º </w:t>
      </w:r>
      <w:r w:rsidRPr="004020E1">
        <w:rPr>
          <w:rFonts w:ascii="Times New Roman" w:hAnsi="Times New Roman" w:cs="Times New Roman"/>
          <w:sz w:val="24"/>
          <w:szCs w:val="24"/>
        </w:rPr>
        <w:t xml:space="preserve">13´ - угол наклона линии визирования, измеренный со средней квадратической погрешностью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v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±0,5'</w:t>
      </w:r>
      <w:r w:rsidRPr="004020E1">
        <w:rPr>
          <w:rFonts w:ascii="Times New Roman" w:hAnsi="Times New Roman" w:cs="Times New Roman"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1,47 м – высота прибора (теодолита), измеренная с погрешностью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± 0,002 м.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1.Вычислим превышение: </w:t>
      </w:r>
      <m:oMath>
        <m:r>
          <w:rPr>
            <w:rFonts w:ascii="Cambria Math" w:hAnsi="Cambria Math" w:cs="Times New Roman"/>
            <w:sz w:val="24"/>
            <w:szCs w:val="24"/>
          </w:rPr>
          <m:t>h=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d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i</m:t>
        </m:r>
        <m:r>
          <w:rPr>
            <w:rFonts w:ascii="Cambria Math" w:hAnsi="Cambria Math" w:cs="Times New Roman"/>
            <w:sz w:val="24"/>
            <w:szCs w:val="24"/>
          </w:rPr>
          <m:t>-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l</m:t>
        </m:r>
        <m:r>
          <w:rPr>
            <w:rFonts w:ascii="Cambria Math" w:hAnsi="Cambria Math" w:cs="Times New Roman"/>
            <w:sz w:val="24"/>
            <w:szCs w:val="24"/>
          </w:rPr>
          <m:t>=153,83∙0,05620+1,47-2,00=+8,12 м</m:t>
        </m:r>
      </m:oMath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2. Определим частные производные функции (78) по каждому из аргументов: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tan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ν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∂ν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unc>
                      <m:func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uncPr>
                      <m:fName>
                        <m:r>
                          <m:rPr>
                            <m:sty m:val="p"/>
                          </m:rP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cos</m:t>
                        </m:r>
                      </m:fName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ν</m:t>
                        </m:r>
                      </m:e>
                    </m:func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∂i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=1;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∂h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∂l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=-1.</m:t>
        </m:r>
      </m:oMath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3. На основании формулы (38) запишем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d</m:t>
                          </m:r>
                        </m:sub>
                      </m:s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  <w:lang w:val="en-US"/>
                        </w:rPr>
                        <m:t>∙</m:t>
                      </m:r>
                      <m:func>
                        <m:func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tan</m:t>
                          </m:r>
                        </m:fName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ν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  <w:lang w:val="en-US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  <w:lang w:val="en-US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m</m:t>
                              </m:r>
                            </m:e>
                            <m:sub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ν</m:t>
                              </m:r>
                            </m:sub>
                          </m:sSub>
                        </m:num>
                        <m:den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ρ∙</m:t>
                          </m:r>
                          <m:sSup>
                            <m:sSupPr>
                              <m:ctrlPr>
                                <w:rPr>
                                  <w:rFonts w:ascii="Cambria Math" w:hAnsi="Cambria Math" w:cs="Times New Roman"/>
                                  <w:i/>
                                  <w:sz w:val="24"/>
                                  <w:szCs w:val="24"/>
                                  <w:lang w:val="en-US"/>
                                </w:rPr>
                              </m:ctrlPr>
                            </m:sSupPr>
                            <m:e>
                              <m:d>
                                <m:dPr>
                                  <m:ctrlPr>
                                    <w:rPr>
                                      <w:rFonts w:ascii="Cambria Math" w:hAnsi="Cambria Math" w:cs="Times New Roman"/>
                                      <w:i/>
                                      <w:sz w:val="24"/>
                                      <w:szCs w:val="24"/>
                                      <w:lang w:val="en-US"/>
                                    </w:rPr>
                                  </m:ctrlPr>
                                </m:dPr>
                                <m:e>
                                  <m:func>
                                    <m:funcPr>
                                      <m:ctrlPr>
                                        <w:rPr>
                                          <w:rFonts w:ascii="Cambria Math" w:hAnsi="Cambria Math" w:cs="Times New Roman"/>
                                          <w:i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</m:ctrlPr>
                                    </m:funcPr>
                                    <m:fName>
                                      <m:r>
                                        <m:rPr>
                                          <m:sty m:val="p"/>
                                        </m:rP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cos</m:t>
                                      </m:r>
                                    </m:fName>
                                    <m:e>
                                      <m:r>
                                        <w:rPr>
                                          <w:rFonts w:ascii="Cambria Math" w:hAnsi="Cambria Math" w:cs="Times New Roman"/>
                                          <w:sz w:val="24"/>
                                          <w:szCs w:val="24"/>
                                          <w:lang w:val="en-US"/>
                                        </w:rPr>
                                        <m:t>ν</m:t>
                                      </m:r>
                                    </m:e>
                                  </m:func>
                                </m:e>
                              </m:d>
                            </m:e>
                            <m:sup>
                              <m:r>
                                <w:rPr>
                                  <w:rFonts w:ascii="Cambria Math" w:hAnsi="Cambria Math" w:cs="Times New Roman"/>
                                  <w:sz w:val="24"/>
                                  <w:szCs w:val="24"/>
                                  <w:lang w:val="en-US"/>
                                </w:rPr>
                                <m:t>2</m:t>
                              </m:r>
                            </m:sup>
                          </m:sSup>
                        </m:den>
                      </m:f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+</m:t>
              </m:r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sup>
              </m:sSubSup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,</m:t>
              </m:r>
            </m:e>
          </m:rad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</w:rPr>
        <w:t>ρ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= 206265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 xml:space="preserve">"  </w:t>
      </w:r>
      <w:r w:rsidRPr="004020E1">
        <w:rPr>
          <w:rFonts w:ascii="Times New Roman" w:hAnsi="Times New Roman" w:cs="Times New Roman"/>
          <w:sz w:val="24"/>
          <w:szCs w:val="24"/>
        </w:rPr>
        <w:t>= 3437,75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>´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57,2958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>º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радиан.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4. С учетом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d</m:t>
                </m:r>
              </m:sub>
            </m:sSub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d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d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153,84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2000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=±0,077 м</m:t>
        </m:r>
      </m:oMath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вычислим  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4,32∙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22,4∙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5∙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2∙</m:t>
                      </m:r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10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-3</m:t>
                          </m:r>
                        </m:sup>
                      </m:sSup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18,66+501,8+25+4</m:t>
              </m:r>
            </m:e>
          </m:rad>
          <m:r>
            <w:rPr>
              <w:rFonts w:ascii="Cambria Math" w:hAnsi="Cambria Math" w:cs="Times New Roman"/>
              <w:sz w:val="24"/>
              <w:szCs w:val="24"/>
            </w:rPr>
            <m:t>=23,4∙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10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-3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=±0,023 м.</m:t>
          </m:r>
        </m:oMath>
      </m:oMathPara>
    </w:p>
    <w:p w:rsidR="004020E1" w:rsidRPr="004020E1" w:rsidRDefault="004020E1" w:rsidP="00A23D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US" w:eastAsia="en-US"/>
        </w:rPr>
      </w:pPr>
      <w:r w:rsidRPr="004020E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 xml:space="preserve">Окончательно </w:t>
      </w:r>
      <w:r w:rsidRPr="004020E1"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  <w:t>h=</w:t>
      </w:r>
      <w:r w:rsidRPr="004020E1">
        <w:rPr>
          <w:rFonts w:ascii="Times New Roman" w:eastAsia="Calibri" w:hAnsi="Times New Roman" w:cs="Times New Roman"/>
          <w:sz w:val="24"/>
          <w:szCs w:val="24"/>
          <w:lang w:val="en-US" w:eastAsia="en-US"/>
        </w:rPr>
        <w:t>+8,12±0,023 м.</w:t>
      </w:r>
    </w:p>
    <w:p w:rsidR="004020E1" w:rsidRPr="004020E1" w:rsidRDefault="004020E1" w:rsidP="00A23D31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i/>
          <w:sz w:val="24"/>
          <w:szCs w:val="24"/>
          <w:lang w:val="en-US" w:eastAsia="en-US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>Задача 7.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 треугольнике </w:t>
      </w:r>
      <w:r w:rsidRPr="004020E1">
        <w:rPr>
          <w:rFonts w:ascii="Times New Roman" w:hAnsi="Times New Roman" w:cs="Times New Roman"/>
          <w:sz w:val="24"/>
          <w:szCs w:val="24"/>
          <w:lang w:val="en-US"/>
        </w:rPr>
        <w:t>ABC</w:t>
      </w:r>
      <w:r w:rsidRPr="004020E1">
        <w:rPr>
          <w:rFonts w:ascii="Times New Roman" w:hAnsi="Times New Roman" w:cs="Times New Roman"/>
          <w:sz w:val="24"/>
          <w:szCs w:val="24"/>
        </w:rPr>
        <w:t xml:space="preserve"> (рис.3 ) равноточно измерены три угла </w:t>
      </w:r>
      <w:r w:rsidRPr="004020E1">
        <w:rPr>
          <w:rFonts w:ascii="Times New Roman" w:hAnsi="Times New Roman" w:cs="Times New Roman"/>
          <w:i/>
          <w:sz w:val="24"/>
          <w:szCs w:val="24"/>
        </w:rPr>
        <w:t>β, α, γ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и сторона АВ =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с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Определить длины сторон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a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b</w:t>
      </w:r>
      <w:r w:rsidRPr="004020E1">
        <w:rPr>
          <w:rFonts w:ascii="Times New Roman" w:hAnsi="Times New Roman" w:cs="Times New Roman"/>
          <w:sz w:val="24"/>
          <w:szCs w:val="24"/>
        </w:rPr>
        <w:t xml:space="preserve">, средние квадратические и относительные погрешности этих сторон, если: средние квадратические погрешности результатов измерений углов равны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α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γ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=±</w:t>
      </w:r>
      <w:r w:rsidRPr="004020E1">
        <w:rPr>
          <w:rFonts w:ascii="Times New Roman" w:hAnsi="Times New Roman" w:cs="Times New Roman"/>
          <w:sz w:val="24"/>
          <w:szCs w:val="24"/>
        </w:rPr>
        <w:t xml:space="preserve">0,5'; относительная погрешность результата измерения стороны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c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составила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c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: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020E1">
        <w:rPr>
          <w:rFonts w:ascii="Times New Roman" w:hAnsi="Times New Roman" w:cs="Times New Roman"/>
          <w:i/>
          <w:sz w:val="24"/>
          <w:szCs w:val="24"/>
        </w:rPr>
        <w:t>=</w:t>
      </w:r>
      <w:r w:rsidRPr="004020E1">
        <w:rPr>
          <w:rFonts w:ascii="Times New Roman" w:hAnsi="Times New Roman" w:cs="Times New Roman"/>
          <w:sz w:val="24"/>
          <w:szCs w:val="24"/>
        </w:rPr>
        <w:t>1:2000</w:t>
      </w:r>
      <w:r w:rsidRPr="004020E1">
        <w:rPr>
          <w:rFonts w:ascii="Times New Roman" w:hAnsi="Times New Roman" w:cs="Times New Roman"/>
          <w:i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 wp14:anchorId="378A67E7" wp14:editId="53C0D3B2">
            <wp:simplePos x="0" y="0"/>
            <wp:positionH relativeFrom="column">
              <wp:posOffset>1785443</wp:posOffset>
            </wp:positionH>
            <wp:positionV relativeFrom="paragraph">
              <wp:posOffset>65375</wp:posOffset>
            </wp:positionV>
            <wp:extent cx="1714500" cy="1293495"/>
            <wp:effectExtent l="19050" t="0" r="0" b="0"/>
            <wp:wrapSquare wrapText="bothSides"/>
            <wp:docPr id="9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293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Рис. 3. К решению треугольника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Исходные данные, результаты вычислений и оценка точности приведены в табл. 3.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Таблица 3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Решение треугольника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31"/>
        <w:gridCol w:w="1372"/>
        <w:gridCol w:w="977"/>
        <w:gridCol w:w="1370"/>
        <w:gridCol w:w="1370"/>
        <w:gridCol w:w="1174"/>
        <w:gridCol w:w="979"/>
        <w:gridCol w:w="1172"/>
      </w:tblGrid>
      <w:tr w:rsidR="004020E1" w:rsidRPr="004020E1" w:rsidTr="00D92645">
        <w:trPr>
          <w:cantSplit/>
          <w:jc w:val="center"/>
        </w:trPr>
        <w:tc>
          <w:tcPr>
            <w:tcW w:w="498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вер-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шин</w:t>
            </w:r>
          </w:p>
        </w:tc>
        <w:tc>
          <w:tcPr>
            <w:tcW w:w="73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Резуль-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таты из-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мерений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52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По-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прав-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ки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ʋ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β</w:t>
            </w:r>
          </w:p>
        </w:tc>
        <w:tc>
          <w:tcPr>
            <w:tcW w:w="73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Урав-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ненные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углы</w:t>
            </w:r>
          </w:p>
        </w:tc>
        <w:tc>
          <w:tcPr>
            <w:tcW w:w="73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Синусы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628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Длины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d,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2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628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20E1" w:rsidRPr="004020E1" w:rsidRDefault="00032B16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d</m:t>
                    </m:r>
                  </m:den>
                </m:f>
              </m:oMath>
            </m:oMathPara>
          </w:p>
        </w:tc>
      </w:tr>
      <w:tr w:rsidR="004020E1" w:rsidRPr="004020E1" w:rsidTr="00D92645">
        <w:trPr>
          <w:cantSplit/>
          <w:jc w:val="center"/>
        </w:trPr>
        <w:tc>
          <w:tcPr>
            <w:tcW w:w="498" w:type="pct"/>
            <w:tcBorders>
              <w:bottom w:val="nil"/>
            </w:tcBorders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 (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γ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 (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(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α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</w:p>
        </w:tc>
        <w:tc>
          <w:tcPr>
            <w:tcW w:w="733" w:type="pct"/>
            <w:tcBorders>
              <w:bottom w:val="nil"/>
            </w:tcBorders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14,7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 </w:t>
            </w:r>
          </w:p>
          <w:p w:rsidR="004020E1" w:rsidRPr="004020E1" w:rsidRDefault="004020E1" w:rsidP="00A23D31">
            <w:pPr>
              <w:numPr>
                <w:ilvl w:val="0"/>
                <w:numId w:val="18"/>
              </w:num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</w:pPr>
            <w:r w:rsidRPr="004020E1">
              <w:rPr>
                <w:rFonts w:ascii="Times New Roman" w:eastAsia="Calibri" w:hAnsi="Times New Roman" w:cs="Times New Roman"/>
                <w:sz w:val="24"/>
                <w:szCs w:val="24"/>
                <w:lang w:val="en-US" w:eastAsia="en-US"/>
              </w:rPr>
              <w:t>52,1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58 53,9</w:t>
            </w:r>
          </w:p>
        </w:tc>
        <w:tc>
          <w:tcPr>
            <w:tcW w:w="523" w:type="pct"/>
          </w:tcPr>
          <w:p w:rsidR="004020E1" w:rsidRPr="004020E1" w:rsidRDefault="004020E1" w:rsidP="004020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´ </w:t>
            </w:r>
          </w:p>
          <w:p w:rsidR="004020E1" w:rsidRPr="004020E1" w:rsidRDefault="004020E1" w:rsidP="004020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  <w:p w:rsidR="004020E1" w:rsidRPr="004020E1" w:rsidRDefault="004020E1" w:rsidP="004020E1">
            <w:pPr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</w:t>
            </w:r>
          </w:p>
        </w:tc>
        <w:tc>
          <w:tcPr>
            <w:tcW w:w="733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58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º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14,5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´</w:t>
            </w:r>
          </w:p>
          <w:p w:rsidR="004020E1" w:rsidRPr="004020E1" w:rsidRDefault="004020E1" w:rsidP="004020E1">
            <w:pPr>
              <w:spacing w:after="0" w:line="240" w:lineRule="auto"/>
              <w:ind w:left="-104" w:firstLine="10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62 51,9 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58  53,6</w:t>
            </w:r>
          </w:p>
        </w:tc>
        <w:tc>
          <w:tcPr>
            <w:tcW w:w="733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,85028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0,88993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0,85621</w:t>
            </w:r>
          </w:p>
        </w:tc>
        <w:tc>
          <w:tcPr>
            <w:tcW w:w="62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156,82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164,13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157,91</w:t>
            </w:r>
          </w:p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4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 78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 84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 81</w:t>
            </w:r>
          </w:p>
        </w:tc>
        <w:tc>
          <w:tcPr>
            <w:tcW w:w="62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:2000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1:1950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1:1940</w:t>
            </w:r>
          </w:p>
        </w:tc>
      </w:tr>
      <w:tr w:rsidR="004020E1" w:rsidRPr="004020E1" w:rsidTr="00D92645">
        <w:trPr>
          <w:cantSplit/>
          <w:jc w:val="center"/>
        </w:trPr>
        <w:tc>
          <w:tcPr>
            <w:tcW w:w="12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Pr="004020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b/>
                <w:sz w:val="24"/>
                <w:szCs w:val="24"/>
              </w:rPr>
              <w:t>∑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180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00,7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</w:t>
            </w:r>
            <w:r w:rsidR="00032B16" w:rsidRPr="00032B16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object w:dxaOrig="240" w:dyaOrig="220">
                <v:shape id="_x0000_i1025" type="#_x0000_t75" alt="" style="width:13pt;height:11pt;mso-width-percent:0;mso-height-percent:0;mso-width-percent:0;mso-height-percent:0" o:ole="" fillcolor="window">
                  <v:imagedata r:id="rId34" o:title=""/>
                </v:shape>
                <o:OLEObject Type="Embed" ProgID="Equation.3" ShapeID="_x0000_i1025" DrawAspect="Content" ObjectID="_1665498861" r:id="rId35"/>
              </w:objec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+ 0,7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3" w:type="pct"/>
            <w:tcBorders>
              <w:left w:val="nil"/>
            </w:tcBorders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-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,7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733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00,0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2512" w:type="pct"/>
            <w:gridSpan w:val="4"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∆ω=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1,0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1,7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  <w:p w:rsidR="004020E1" w:rsidRPr="004020E1" w:rsidRDefault="00032B16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υ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ω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3</m:t>
                    </m:r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=-</m:t>
                </m:r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0,2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'</m:t>
                    </m:r>
                  </m:sup>
                </m:sSup>
              </m:oMath>
            </m:oMathPara>
          </w:p>
        </w:tc>
      </w:tr>
    </w:tbl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Основные формулы: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a=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α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    b=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</w:rPr>
              <m:t>sin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(81)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b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β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(82)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a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=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c</m:t>
            </m:r>
          </m:e>
        </m:func>
        <m:r>
          <w:rPr>
            <w:rFonts w:ascii="Cambria Math" w:hAnsi="Cambria Math" w:cs="Times New Roman"/>
            <w:sz w:val="24"/>
            <w:szCs w:val="24"/>
          </w:rPr>
          <m:t>-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γ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+</m:t>
        </m:r>
        <m:func>
          <m:func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 w:cs="Times New Roman"/>
                <w:sz w:val="24"/>
                <w:szCs w:val="24"/>
                <w:lang w:val="en-US"/>
              </w:rPr>
              <m:t>ln</m:t>
            </m:r>
          </m:fName>
          <m:e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α</m:t>
                </m:r>
              </m:e>
            </m:func>
          </m:e>
        </m:func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(83)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Продифференцируем уравнения (82) и (83):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db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b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dβ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(84)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da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a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dc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γ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dγ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cos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num>
          <m:den>
            <m:func>
              <m:func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α</m:t>
                </m:r>
              </m:e>
            </m:func>
          </m:den>
        </m:f>
        <m:r>
          <w:rPr>
            <w:rFonts w:ascii="Cambria Math" w:hAnsi="Cambria Math" w:cs="Times New Roman"/>
            <w:sz w:val="24"/>
            <w:szCs w:val="24"/>
          </w:rPr>
          <m:t>∙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dα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ρ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(85)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формул (27) – (40) запишем: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b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β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β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;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(86)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a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c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c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γ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γ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ctg α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α</m:t>
                        </m:r>
                      </m:sub>
                    </m:sSub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ρ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(87)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Подставляя численные значения в уравнения (86) и (87), получим: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b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b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0,512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1950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1950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b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=±0,084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;</m:t>
          </m:r>
        </m:oMath>
      </m:oMathPara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m:oMathPara>
        <m:oMath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m</m:t>
                          </m:r>
                        </m:e>
                        <m:sub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a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a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2000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0,619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0,603</m:t>
                  </m:r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0,5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3438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d>
                <m:d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1940</m:t>
                      </m:r>
                    </m:den>
                  </m:f>
                </m:e>
              </m:d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;</m:t>
          </m:r>
        </m:oMath>
      </m:oMathPara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a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1940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; 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a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=±0,081 </m:t>
          </m:r>
          <m:r>
            <w:rPr>
              <w:rFonts w:ascii="Cambria Math" w:hAnsi="Cambria Math" w:cs="Times New Roman"/>
              <w:sz w:val="24"/>
              <w:szCs w:val="24"/>
            </w:rPr>
            <m:t>м</m:t>
          </m:r>
          <m:r>
            <w:rPr>
              <w:rFonts w:ascii="Cambria Math" w:hAnsi="Cambria Math" w:cs="Times New Roman"/>
              <w:sz w:val="24"/>
              <w:szCs w:val="24"/>
              <w:lang w:val="en-US"/>
            </w:rPr>
            <m:t>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  <w:u w:val="single"/>
        </w:rPr>
        <w:t>Задача 8.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Определить средние квадратические погрешности:</w:t>
      </w:r>
    </w:p>
    <w:p w:rsidR="004020E1" w:rsidRPr="004020E1" w:rsidRDefault="004020E1" w:rsidP="00A23D31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  <w:r w:rsidRPr="004020E1">
        <w:rPr>
          <w:rFonts w:ascii="Times New Roman" w:hAnsi="Times New Roman" w:cs="Times New Roman"/>
          <w:sz w:val="24"/>
          <w:szCs w:val="24"/>
          <w:lang w:val="en-US"/>
        </w:rPr>
        <w:t>;</w:t>
      </w:r>
    </w:p>
    <w:p w:rsidR="004020E1" w:rsidRPr="004020E1" w:rsidRDefault="004020E1" w:rsidP="00A23D31">
      <w:pPr>
        <w:numPr>
          <w:ilvl w:val="0"/>
          <w:numId w:val="15"/>
        </w:numPr>
        <w:tabs>
          <w:tab w:val="num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020E1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 длин сторон теодолитного хода;</w:t>
      </w:r>
    </w:p>
    <w:p w:rsidR="004020E1" w:rsidRPr="004020E1" w:rsidRDefault="004020E1" w:rsidP="00A23D31">
      <w:pPr>
        <w:numPr>
          <w:ilvl w:val="0"/>
          <w:numId w:val="15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относительные погрешности этих сторон.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Исходные данные и математическая обработка результатов измерений представлены в табл. </w:t>
      </w:r>
      <w:r w:rsidRPr="004020E1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Таблица </w:t>
      </w:r>
      <w:r w:rsidRPr="004020E1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hAnsi="Times New Roman" w:cs="Times New Roman"/>
          <w:sz w:val="24"/>
          <w:szCs w:val="24"/>
        </w:rPr>
        <w:t>Оценка точности результатов двойных 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8"/>
        <w:gridCol w:w="1193"/>
        <w:gridCol w:w="1194"/>
        <w:gridCol w:w="1192"/>
        <w:gridCol w:w="794"/>
        <w:gridCol w:w="794"/>
        <w:gridCol w:w="994"/>
        <w:gridCol w:w="1172"/>
        <w:gridCol w:w="1194"/>
      </w:tblGrid>
      <w:tr w:rsidR="004020E1" w:rsidRPr="004020E1" w:rsidTr="00D92645">
        <w:trPr>
          <w:cantSplit/>
          <w:trHeight w:val="536"/>
          <w:jc w:val="center"/>
        </w:trPr>
        <w:tc>
          <w:tcPr>
            <w:tcW w:w="437" w:type="pct"/>
            <w:vMerge w:val="restart"/>
            <w:textDirection w:val="btL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Номера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сторон</w:t>
            </w:r>
          </w:p>
        </w:tc>
        <w:tc>
          <w:tcPr>
            <w:tcW w:w="1276" w:type="pct"/>
            <w:gridSpan w:val="2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измерений длин сторон хода, 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8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среднее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м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 xml:space="preserve">      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</w:pPr>
          </w:p>
        </w:tc>
        <w:tc>
          <w:tcPr>
            <w:tcW w:w="425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425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</w:p>
        </w:tc>
        <w:tc>
          <w:tcPr>
            <w:tcW w:w="532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27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' 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см</w:t>
            </w:r>
          </w:p>
        </w:tc>
        <w:tc>
          <w:tcPr>
            <w:tcW w:w="639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</w:p>
          <w:p w:rsidR="004020E1" w:rsidRPr="004020E1" w:rsidRDefault="00032B16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vertAlign w:val="subscript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l,cp.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vertAlign w:val="subscript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vertAlign w:val="subscript"/>
                            <w:lang w:val="en-US"/>
                          </w:rPr>
                          <m:t>cp.</m:t>
                        </m:r>
                      </m:sub>
                    </m:sSub>
                  </m:den>
                </m:f>
              </m:oMath>
            </m:oMathPara>
          </w:p>
        </w:tc>
      </w:tr>
      <w:tr w:rsidR="004020E1" w:rsidRPr="004020E1" w:rsidTr="00D92645">
        <w:trPr>
          <w:cantSplit/>
          <w:jc w:val="center"/>
        </w:trPr>
        <w:tc>
          <w:tcPr>
            <w:tcW w:w="437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 xml:space="preserve"> 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прямо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обратно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38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5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7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9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1" w:rsidRPr="004020E1" w:rsidTr="00D92645">
        <w:trPr>
          <w:jc w:val="center"/>
        </w:trPr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532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62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9</w:t>
            </w:r>
          </w:p>
        </w:tc>
      </w:tr>
      <w:tr w:rsidR="004020E1" w:rsidRPr="004020E1" w:rsidTr="00D92645">
        <w:trPr>
          <w:jc w:val="center"/>
        </w:trPr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145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,65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145,74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145,695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9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81</w:t>
            </w:r>
          </w:p>
        </w:tc>
        <w:tc>
          <w:tcPr>
            <w:tcW w:w="532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-4,5</w:t>
            </w:r>
          </w:p>
        </w:tc>
        <w:tc>
          <w:tcPr>
            <w:tcW w:w="62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1:4900  </w:t>
            </w:r>
          </w:p>
        </w:tc>
      </w:tr>
      <w:tr w:rsidR="004020E1" w:rsidRPr="004020E1" w:rsidTr="00D92645">
        <w:trPr>
          <w:jc w:val="center"/>
        </w:trPr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,09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156,090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0</w:t>
            </w:r>
          </w:p>
        </w:tc>
        <w:tc>
          <w:tcPr>
            <w:tcW w:w="532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4,5</w:t>
            </w:r>
          </w:p>
        </w:tc>
        <w:tc>
          <w:tcPr>
            <w:tcW w:w="62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20,25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1:5200</w:t>
            </w:r>
          </w:p>
        </w:tc>
      </w:tr>
      <w:tr w:rsidR="004020E1" w:rsidRPr="004020E1" w:rsidTr="00D92645">
        <w:trPr>
          <w:jc w:val="center"/>
        </w:trPr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205,58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205,62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205,600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4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0,5</w:t>
            </w:r>
          </w:p>
        </w:tc>
        <w:tc>
          <w:tcPr>
            <w:tcW w:w="62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1:6900</w:t>
            </w:r>
          </w:p>
        </w:tc>
      </w:tr>
      <w:tr w:rsidR="004020E1" w:rsidRPr="004020E1" w:rsidTr="00D92645">
        <w:trPr>
          <w:jc w:val="center"/>
        </w:trPr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144,67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144,63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144,650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4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16</w:t>
            </w:r>
          </w:p>
        </w:tc>
        <w:tc>
          <w:tcPr>
            <w:tcW w:w="532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8,5</w:t>
            </w:r>
          </w:p>
        </w:tc>
        <w:tc>
          <w:tcPr>
            <w:tcW w:w="62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1:4800</w:t>
            </w:r>
          </w:p>
        </w:tc>
      </w:tr>
      <w:tr w:rsidR="004020E1" w:rsidRPr="004020E1" w:rsidTr="00D92645">
        <w:trPr>
          <w:jc w:val="center"/>
        </w:trPr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174,56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174,69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174,625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-13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169</w:t>
            </w:r>
          </w:p>
        </w:tc>
        <w:tc>
          <w:tcPr>
            <w:tcW w:w="532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-8,5</w:t>
            </w:r>
          </w:p>
        </w:tc>
        <w:tc>
          <w:tcPr>
            <w:tcW w:w="62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72,25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1:5800</w:t>
            </w:r>
          </w:p>
        </w:tc>
      </w:tr>
      <w:tr w:rsidR="004020E1" w:rsidRPr="004020E1" w:rsidTr="00D92645">
        <w:trPr>
          <w:jc w:val="center"/>
        </w:trPr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125,51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125,26</w:t>
            </w: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125,235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 5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25</w:t>
            </w:r>
          </w:p>
        </w:tc>
        <w:tc>
          <w:tcPr>
            <w:tcW w:w="532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-0,5</w:t>
            </w:r>
          </w:p>
        </w:tc>
        <w:tc>
          <w:tcPr>
            <w:tcW w:w="627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0,25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1:4200</w:t>
            </w:r>
          </w:p>
        </w:tc>
      </w:tr>
      <w:tr w:rsidR="004020E1" w:rsidRPr="004020E1" w:rsidTr="00D92645">
        <w:trPr>
          <w:cantSplit/>
          <w:trHeight w:val="748"/>
          <w:jc w:val="center"/>
        </w:trPr>
        <w:tc>
          <w:tcPr>
            <w:tcW w:w="1075" w:type="pct"/>
            <w:gridSpan w:val="2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d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±6,1см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4,3см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l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,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cp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</w:rPr>
              <w:t>.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= ±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3,0 см</w:t>
            </w:r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|[d]|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[|d|]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-27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27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35</w:t>
            </w:r>
          </w:p>
        </w:tc>
        <w:tc>
          <w:tcPr>
            <w:tcW w:w="425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307</w:t>
            </w:r>
          </w:p>
        </w:tc>
        <w:tc>
          <w:tcPr>
            <w:tcW w:w="1159" w:type="pct"/>
            <w:gridSpan w:val="2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0,0        185,50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:</w:t>
            </w:r>
          </w:p>
          <w:p w:rsidR="004020E1" w:rsidRPr="004020E1" w:rsidRDefault="00032B16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p>
                      <m:s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'2</m:t>
                        </m:r>
                      </m:sup>
                    </m:sSup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=185,50</m:t>
                </m:r>
              </m:oMath>
            </m:oMathPara>
          </w:p>
        </w:tc>
        <w:tc>
          <w:tcPr>
            <w:tcW w:w="639" w:type="pct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  θ= -4,5см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</w:t>
            </w:r>
          </w:p>
        </w:tc>
      </w:tr>
    </w:tbl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Обработку результатов измерений выполняют в следующей последовательности.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1. В колонки 2 и 3 таблицы 4 выписывают из полевых журналов результаты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измерений длин сторон.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2. Вычисляют средние арифметические значения (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ср.</w:t>
      </w:r>
      <w:r w:rsidRPr="004020E1">
        <w:rPr>
          <w:rFonts w:ascii="Times New Roman" w:hAnsi="Times New Roman" w:cs="Times New Roman"/>
          <w:sz w:val="24"/>
          <w:szCs w:val="24"/>
        </w:rPr>
        <w:t xml:space="preserve">) из результатов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измерений каждой стороны в прямом и обратном направлениях: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ср.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прямо</m:t>
                  </m:r>
                </m:sub>
              </m:sSub>
              <m:r>
                <w:rPr>
                  <w:rFonts w:ascii="Cambria Math" w:hAnsi="Cambria Math" w:cs="Times New Roman"/>
                  <w:sz w:val="24"/>
                  <w:szCs w:val="24"/>
                </w:rPr>
                <m:t>+</m:t>
              </m:r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обратно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,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 записывают их в графу 4.</w:t>
      </w:r>
      <w:r w:rsidRPr="004020E1">
        <w:rPr>
          <w:rFonts w:ascii="Times New Roman" w:hAnsi="Times New Roman" w:cs="Times New Roman"/>
          <w:sz w:val="24"/>
          <w:szCs w:val="24"/>
        </w:rPr>
        <w:tab/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3. Находят разности </w:t>
      </w:r>
      <m:oMath>
        <m:r>
          <w:rPr>
            <w:rFonts w:ascii="Cambria Math" w:hAnsi="Cambria Math" w:cs="Times New Roman"/>
            <w:sz w:val="24"/>
            <w:szCs w:val="24"/>
          </w:rPr>
          <m:t>d=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прямо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l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обратно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 (графа 5) и их сумму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1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3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+⋯+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4. Проверяют выполнение условия  | [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sz w:val="24"/>
          <w:szCs w:val="24"/>
        </w:rPr>
        <w:t xml:space="preserve"> ] | ≤ 0,25 [ |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sz w:val="24"/>
          <w:szCs w:val="24"/>
        </w:rPr>
        <w:t xml:space="preserve"> | ];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| [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sz w:val="24"/>
          <w:szCs w:val="24"/>
        </w:rPr>
        <w:t xml:space="preserve"> ] | =27;      [ |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| ] = 35;     0,25 [ |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sz w:val="24"/>
          <w:szCs w:val="24"/>
        </w:rPr>
        <w:t xml:space="preserve"> | ] = 8,75;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Условие не выполнено, значит оценку точности результатов измерений следует выполнять по формулам (73) – (75).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5. Вычисляют величину систематической погрешности разностей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</w:rPr>
        <w:t>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  <w:lang w:val="en-US"/>
            </w:rPr>
            <m:t>θ=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d</m:t>
                  </m:r>
                </m:e>
              </m:d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-27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=-4,5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6. В графу 7 записывают разности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' =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-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θ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sz w:val="24"/>
          <w:szCs w:val="24"/>
        </w:rPr>
        <w:t xml:space="preserve">свободные от систематической погрешности </w:t>
      </w:r>
      <w:r w:rsidRPr="004020E1">
        <w:rPr>
          <w:rFonts w:ascii="Times New Roman" w:hAnsi="Times New Roman" w:cs="Times New Roman"/>
          <w:i/>
          <w:sz w:val="24"/>
          <w:szCs w:val="24"/>
        </w:rPr>
        <w:t>θ.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7. Квадраты разностей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</w:rPr>
        <w:t>'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их сумму [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d</w:t>
      </w:r>
      <w:r w:rsidRPr="004020E1">
        <w:rPr>
          <w:rFonts w:ascii="Times New Roman" w:hAnsi="Times New Roman" w:cs="Times New Roman"/>
          <w:i/>
          <w:sz w:val="24"/>
          <w:szCs w:val="24"/>
        </w:rPr>
        <w:t>'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2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] заносят в графу 8, контролируя значение суммы по формуле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'2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=</m:t>
          </m:r>
          <m:d>
            <m:dPr>
              <m:begChr m:val="["/>
              <m:endChr m:val="]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e>
          </m:d>
          <m:r>
            <w:rPr>
              <w:rFonts w:ascii="Cambria Math" w:hAnsi="Cambria Math" w:cs="Times New Roman"/>
              <w:sz w:val="24"/>
              <w:szCs w:val="24"/>
            </w:rPr>
            <m:t>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p>
                <m:s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pPr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d</m:t>
                      </m:r>
                    </m:e>
                  </m:d>
                </m:e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n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27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6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=307-121,5=185,50.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8. По формулам (73) – (75) вычисляют средние квадратические погрешности:</w:t>
      </w:r>
    </w:p>
    <w:p w:rsidR="004020E1" w:rsidRPr="004020E1" w:rsidRDefault="004020E1" w:rsidP="00A23D31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разностей результатов двойных равноточных измерений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d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185,50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=±6,1 см;</m:t>
          </m:r>
        </m:oMath>
      </m:oMathPara>
    </w:p>
    <w:p w:rsidR="004020E1" w:rsidRPr="004020E1" w:rsidRDefault="004020E1" w:rsidP="00A23D31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результатов отдельных измерений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l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d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d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'2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  <m:d>
                    <m:d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n-1</m:t>
                      </m:r>
                    </m:e>
                  </m:d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6,1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=±4,3 см;</m:t>
          </m:r>
        </m:oMath>
      </m:oMathPara>
    </w:p>
    <w:p w:rsidR="004020E1" w:rsidRPr="004020E1" w:rsidRDefault="004020E1" w:rsidP="00A23D31">
      <w:pPr>
        <w:numPr>
          <w:ilvl w:val="0"/>
          <w:numId w:val="17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средних арифметических значений из результатов двойных равноточных измерений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lang w:val="en-US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l,cp.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l</m:t>
                  </m:r>
                </m:sub>
              </m:sSub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  <w:lang w:val="en-US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4,3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  <w:lang w:val="en-US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2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  <w:lang w:val="en-US"/>
            </w:rPr>
            <m:t xml:space="preserve">=±3,0 </m:t>
          </m:r>
          <m:r>
            <w:rPr>
              <w:rFonts w:ascii="Cambria Math" w:hAnsi="Cambria Math" w:cs="Times New Roman"/>
              <w:sz w:val="24"/>
              <w:szCs w:val="24"/>
            </w:rPr>
            <m:t>см.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9. В графе 9 записывают относительные погрешности результатов измерений, вычисляемые по формуле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ParaPr>
          <m:jc m:val="center"/>
        </m:oMathParaPr>
        <m:oMath>
          <m:f>
            <m:fPr>
              <m:type m:val="lin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  <w:lang w:val="en-US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l,cp.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cp.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=1:</m:t>
          </m:r>
          <m:d>
            <m:d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dPr>
            <m:e>
              <m:f>
                <m:fPr>
                  <m:type m:val="lin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cp.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m</m:t>
                      </m:r>
                    </m:e>
                    <m:sub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l,cp.</m:t>
                      </m:r>
                    </m:sub>
                  </m:sSub>
                </m:den>
              </m:f>
            </m:e>
          </m:d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 xml:space="preserve">Задача 9. </w:t>
      </w:r>
      <w:r w:rsidRPr="004020E1">
        <w:rPr>
          <w:rFonts w:ascii="Times New Roman" w:hAnsi="Times New Roman" w:cs="Times New Roman"/>
          <w:sz w:val="24"/>
          <w:szCs w:val="24"/>
        </w:rPr>
        <w:t xml:space="preserve">В теодолитном ходе равно точно измерено семь горизонтальных углов двумя полуприемами каждый и получены результаты этих измерений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и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>, где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R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– значения углов, полученных в первом полуприеме – при положении вертикального круга теодолита справа (КП);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L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,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– значения углов, полученных во втором полуприеме – при положении вертикального круга теодолита слева (КЛ);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1, 2, 3,…,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номера углов и их число.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Определить средние квадратические погрешности: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– результатов измерений углов в полуприемах;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,ср.</w:t>
      </w:r>
      <w:r w:rsidRPr="004020E1">
        <w:rPr>
          <w:rFonts w:ascii="Times New Roman" w:hAnsi="Times New Roman" w:cs="Times New Roman"/>
          <w:sz w:val="24"/>
          <w:szCs w:val="24"/>
        </w:rPr>
        <w:t>- средних арифметических значений углов в приемах – по разностям результатов двойных равноточных измерений углов в полуприемах. Решение представлено в таблице 5. Вычисления выполняют в последовательности, указанной для предыдущей задачи.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Таблица 5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Оценка точности результатов измерения горизонтальных углов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15"/>
        <w:gridCol w:w="1690"/>
        <w:gridCol w:w="1781"/>
        <w:gridCol w:w="1282"/>
        <w:gridCol w:w="817"/>
        <w:gridCol w:w="2860"/>
      </w:tblGrid>
      <w:tr w:rsidR="004020E1" w:rsidRPr="004020E1" w:rsidTr="00D92645">
        <w:trPr>
          <w:cantSplit/>
        </w:trPr>
        <w:tc>
          <w:tcPr>
            <w:tcW w:w="490" w:type="pct"/>
            <w:vMerge w:val="restart"/>
            <w:textDirection w:val="btL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Номер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углов</w:t>
            </w:r>
          </w:p>
        </w:tc>
        <w:tc>
          <w:tcPr>
            <w:tcW w:w="1857" w:type="pct"/>
            <w:gridSpan w:val="2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Результаты измерений</w:t>
            </w:r>
          </w:p>
        </w:tc>
        <w:tc>
          <w:tcPr>
            <w:tcW w:w="686" w:type="pct"/>
            <w:vMerge w:val="restart"/>
            <w:vAlign w:val="center"/>
          </w:tcPr>
          <w:p w:rsidR="004020E1" w:rsidRPr="004020E1" w:rsidRDefault="004020E1" w:rsidP="004020E1">
            <w:pPr>
              <w:spacing w:after="0" w:line="240" w:lineRule="auto"/>
              <w:ind w:right="286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=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=β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437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d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  <w:lang w:val="en-US"/>
              </w:rPr>
              <w:t>2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30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Основные формулы и вспомогательные вычисления</w:t>
            </w:r>
          </w:p>
        </w:tc>
      </w:tr>
      <w:tr w:rsidR="004020E1" w:rsidRPr="004020E1" w:rsidTr="00D92645">
        <w:trPr>
          <w:cantSplit/>
        </w:trPr>
        <w:tc>
          <w:tcPr>
            <w:tcW w:w="490" w:type="pct"/>
            <w:vMerge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полуприем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</w:rPr>
              <w:t>β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R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полуприем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β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  <w:lang w:val="en-US"/>
              </w:rPr>
              <w:t>L</w:t>
            </w:r>
          </w:p>
        </w:tc>
        <w:tc>
          <w:tcPr>
            <w:tcW w:w="686" w:type="pct"/>
            <w:vMerge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" w:type="pct"/>
            <w:vMerge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0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1" w:rsidRPr="004020E1" w:rsidTr="00D92645">
        <w:tc>
          <w:tcPr>
            <w:tcW w:w="490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530" w:type="pct"/>
            <w:tcBorders>
              <w:bottom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20E1" w:rsidRPr="00D92645" w:rsidTr="00D92645">
        <w:trPr>
          <w:cantSplit/>
        </w:trPr>
        <w:tc>
          <w:tcPr>
            <w:tcW w:w="490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56,9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56,2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 w:val="restart"/>
          </w:tcPr>
          <w:p w:rsidR="004020E1" w:rsidRPr="004020E1" w:rsidRDefault="004020E1" w:rsidP="004020E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1. Условие: </w:t>
            </w:r>
          </w:p>
          <w:p w:rsidR="004020E1" w:rsidRPr="004020E1" w:rsidRDefault="00032B16" w:rsidP="004020E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m:oMathPara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["/>
                        <m:endChr m:val="]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d</m:t>
                        </m:r>
                      </m:e>
                    </m:d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≤0,25∙</m:t>
                </m:r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d</m:t>
                        </m:r>
                      </m:e>
                    </m:d>
                  </m:e>
                </m:d>
              </m:oMath>
            </m:oMathPara>
          </w:p>
          <w:p w:rsidR="004020E1" w:rsidRPr="004020E1" w:rsidRDefault="004020E1" w:rsidP="004020E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1,0' = 0,25·4,0'</w:t>
            </w:r>
          </w:p>
          <w:p w:rsidR="004020E1" w:rsidRPr="004020E1" w:rsidRDefault="004020E1" w:rsidP="004020E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d>
                          <m:dPr>
                            <m:begChr m:val="["/>
                            <m:endChr m:val="]"/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  <w:lang w:val="en-US"/>
                              </w:rPr>
                            </m:ctrlPr>
                          </m:dPr>
                          <m:e>
                            <m:sSup>
                              <m:sSup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  <w:lang w:val="en-US"/>
                                  </w:rPr>
                                </m:ctrlPr>
                              </m:sSup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d</m:t>
                                </m:r>
                              </m:e>
                              <m:sup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  <w:lang w:val="en-US"/>
                                  </w:rPr>
                                  <m:t>2</m:t>
                                </m:r>
                              </m:sup>
                            </m:sSup>
                          </m:e>
                        </m:d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2n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2,54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14</m:t>
                        </m:r>
                      </m:den>
                    </m:f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 xml:space="preserve">  =</m:t>
                </m:r>
                <m:rad>
                  <m:radPr>
                    <m:degHide m:val="1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0,181</m:t>
                    </m:r>
                  </m:e>
                </m:rad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=±0,43'</m:t>
                </m:r>
              </m:oMath>
            </m:oMathPara>
          </w:p>
          <w:p w:rsidR="004020E1" w:rsidRPr="004020E1" w:rsidRDefault="004020E1" w:rsidP="004020E1">
            <w:pPr>
              <w:spacing w:after="0" w:line="240" w:lineRule="auto"/>
              <w:ind w:firstLine="1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br/>
            </w: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β,cp.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  <w:lang w:val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β</m:t>
                        </m:r>
                      </m:sub>
                    </m:sSub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2</m:t>
                        </m:r>
                      </m:e>
                    </m:rad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  <w:lang w:val="en-US"/>
                  </w:rPr>
                  <m:t>=±0,30'</m:t>
                </m:r>
              </m:oMath>
            </m:oMathPara>
          </w:p>
        </w:tc>
      </w:tr>
      <w:tr w:rsidR="004020E1" w:rsidRPr="004020E1" w:rsidTr="00D92645">
        <w:trPr>
          <w:cantSplit/>
        </w:trPr>
        <w:tc>
          <w:tcPr>
            <w:tcW w:w="490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179 58,1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179 58,9</w:t>
            </w:r>
          </w:p>
        </w:tc>
        <w:tc>
          <w:tcPr>
            <w:tcW w:w="68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- 0,8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1" w:rsidRPr="004020E1" w:rsidTr="00D92645">
        <w:trPr>
          <w:cantSplit/>
        </w:trPr>
        <w:tc>
          <w:tcPr>
            <w:tcW w:w="490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180 01,2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180 00,4</w:t>
            </w:r>
          </w:p>
        </w:tc>
        <w:tc>
          <w:tcPr>
            <w:tcW w:w="68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+ 0,8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0,64</w:t>
            </w:r>
          </w:p>
        </w:tc>
        <w:tc>
          <w:tcPr>
            <w:tcW w:w="1530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1" w:rsidRPr="004020E1" w:rsidTr="00D92645">
        <w:trPr>
          <w:cantSplit/>
        </w:trPr>
        <w:tc>
          <w:tcPr>
            <w:tcW w:w="490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180 08,5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180 08,0</w:t>
            </w:r>
          </w:p>
        </w:tc>
        <w:tc>
          <w:tcPr>
            <w:tcW w:w="68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+ 0,5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1" w:rsidRPr="004020E1" w:rsidTr="00D92645">
        <w:trPr>
          <w:cantSplit/>
        </w:trPr>
        <w:tc>
          <w:tcPr>
            <w:tcW w:w="490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179 46,9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179 47,4</w:t>
            </w:r>
          </w:p>
        </w:tc>
        <w:tc>
          <w:tcPr>
            <w:tcW w:w="68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- 0,5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0,25</w:t>
            </w:r>
          </w:p>
        </w:tc>
        <w:tc>
          <w:tcPr>
            <w:tcW w:w="1530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1" w:rsidRPr="004020E1" w:rsidTr="00D92645">
        <w:trPr>
          <w:cantSplit/>
        </w:trPr>
        <w:tc>
          <w:tcPr>
            <w:tcW w:w="490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202 37,8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202 38,0</w:t>
            </w:r>
          </w:p>
        </w:tc>
        <w:tc>
          <w:tcPr>
            <w:tcW w:w="68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- 0,2</w:t>
            </w:r>
          </w:p>
        </w:tc>
        <w:tc>
          <w:tcPr>
            <w:tcW w:w="43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0,04</w:t>
            </w:r>
          </w:p>
        </w:tc>
        <w:tc>
          <w:tcPr>
            <w:tcW w:w="1530" w:type="pct"/>
            <w:vMerge/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1" w:rsidRPr="004020E1" w:rsidTr="00D92645">
        <w:trPr>
          <w:cantSplit/>
        </w:trPr>
        <w:tc>
          <w:tcPr>
            <w:tcW w:w="490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  <w:tc>
          <w:tcPr>
            <w:tcW w:w="904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 xml:space="preserve">º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43,4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953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179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º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42,8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686" w:type="pct"/>
            <w:tcBorders>
              <w:bottom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+ 0,6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</w:tc>
        <w:tc>
          <w:tcPr>
            <w:tcW w:w="437" w:type="pct"/>
            <w:tcBorders>
              <w:bottom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0,36</w:t>
            </w:r>
          </w:p>
        </w:tc>
        <w:tc>
          <w:tcPr>
            <w:tcW w:w="1530" w:type="pct"/>
            <w:vMerge/>
            <w:tcBorders>
              <w:bottom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20E1" w:rsidRPr="004020E1" w:rsidTr="00D92645">
        <w:trPr>
          <w:cantSplit/>
        </w:trPr>
        <w:tc>
          <w:tcPr>
            <w:tcW w:w="1394" w:type="pct"/>
            <w:gridSpan w:val="2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= ± 0,43'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vertAlign w:val="subscript"/>
                <w:lang w:val="en-US"/>
              </w:rPr>
              <w:t>β,cp.</w:t>
            </w:r>
            <w:r w:rsidRPr="004020E1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= 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± 0,30'</w:t>
            </w:r>
          </w:p>
        </w:tc>
        <w:tc>
          <w:tcPr>
            <w:tcW w:w="953" w:type="pct"/>
            <w:tcBorders>
              <w:right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 ] = Σ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| [ d ] |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[ | d | ]</w:t>
            </w:r>
          </w:p>
        </w:tc>
        <w:tc>
          <w:tcPr>
            <w:tcW w:w="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perscript"/>
                <w:lang w:val="en-US"/>
              </w:rPr>
              <w:t>´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+ 1,0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+ 4,0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2,54</w:t>
            </w:r>
          </w:p>
        </w:tc>
        <w:tc>
          <w:tcPr>
            <w:tcW w:w="15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20E1" w:rsidRPr="004020E1" w:rsidRDefault="004020E1" w:rsidP="004020E1">
            <w:pPr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20E1">
        <w:rPr>
          <w:rFonts w:ascii="Times New Roman" w:hAnsi="Times New Roman" w:cs="Times New Roman"/>
          <w:b/>
          <w:sz w:val="24"/>
          <w:szCs w:val="24"/>
        </w:rPr>
        <w:t>1.5 Неравноточные измерения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1.5.1 Общая арифметическая середина. Веса результатов измерений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имеется физическая величина (угол, отрезок линии, превышение и т.п.), точное (истинное) значение которой равно </w:t>
      </w:r>
      <w:r w:rsidRPr="004020E1">
        <w:rPr>
          <w:rFonts w:ascii="Times New Roman" w:hAnsi="Times New Roman" w:cs="Times New Roman"/>
          <w:b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4020E1">
        <w:rPr>
          <w:rFonts w:ascii="Times New Roman" w:hAnsi="Times New Roman" w:cs="Times New Roman"/>
          <w:sz w:val="24"/>
          <w:szCs w:val="24"/>
        </w:rPr>
        <w:t xml:space="preserve">Эта величина измерена равноточно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раз несколькими сериями и получены результаты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4020E1">
        <w:rPr>
          <w:rFonts w:ascii="Times New Roman" w:hAnsi="Times New Roman" w:cs="Times New Roman"/>
          <w:sz w:val="24"/>
          <w:szCs w:val="24"/>
        </w:rPr>
        <w:t xml:space="preserve">, этих измерений. Здесь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= 1, 2, 3,…,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k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номера серий измерений и их число;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j</w:t>
      </w:r>
      <w:r w:rsidRPr="004020E1">
        <w:rPr>
          <w:rFonts w:ascii="Times New Roman" w:hAnsi="Times New Roman" w:cs="Times New Roman"/>
          <w:sz w:val="24"/>
          <w:szCs w:val="24"/>
        </w:rPr>
        <w:t xml:space="preserve"> =1, 2, 3,…,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– номера измерений в каждой серии и их число.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Примем, что число измерений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в каждой серии неодинаково, 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(88)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Обозначим среднюю квадратическую погрешность результатов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равноточных измерений через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4020E1">
        <w:rPr>
          <w:rFonts w:ascii="Times New Roman" w:hAnsi="Times New Roman" w:cs="Times New Roman"/>
          <w:sz w:val="24"/>
          <w:szCs w:val="24"/>
        </w:rPr>
        <w:t xml:space="preserve">. В каждой серии можно определить наиболее точное по вероятности значение результата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как среднее арифметическое из результатов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равноточных измерений: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eqArr>
                  <m:eqArr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eqArr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1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=</m:t>
                    </m:r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1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3</m:t>
                            </m:r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+⋯+</m:t>
                        </m:r>
                        <m:sSubSup>
                          <m:sSubSup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Sup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l</m:t>
                            </m:r>
                          </m:e>
                          <m:sub>
                            <m:sSub>
                              <m:sSub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n</m:t>
                                </m:r>
                              </m:e>
                              <m:sub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sub>
                            </m:sSub>
                          </m:sub>
                          <m:sup>
                            <m:d>
                              <m:dPr>
                                <m:ctrlPr>
                                  <w:rPr>
                                    <w:rFonts w:ascii="Cambria Math" w:hAnsi="Cambria Math" w:cs="Times New Roman"/>
                                    <w:i/>
                                    <w:sz w:val="24"/>
                                    <w:szCs w:val="24"/>
                                  </w:rPr>
                                </m:ctrlPr>
                              </m:dPr>
                              <m:e>
                                <m:r>
                                  <w:rPr>
                                    <w:rFonts w:ascii="Cambria Math" w:hAnsi="Cambria Math" w:cs="Times New Roman"/>
                                    <w:sz w:val="24"/>
                                    <w:szCs w:val="24"/>
                                  </w:rPr>
                                  <m:t>2</m:t>
                                </m:r>
                              </m:e>
                            </m:d>
                          </m:sup>
                        </m:sSubSup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;</m:t>
                    </m:r>
                  </m:e>
                </m:eqAr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⋯⋯⋯⋯⋯⋯⋯⋯⋯⋯;</m:t>
                </m:r>
              </m:e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+⋯+</m:t>
                    </m:r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l</m:t>
                        </m:r>
                      </m:e>
                      <m:sub>
                        <m:sSub>
                          <m:sSub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n</m:t>
                            </m:r>
                          </m:e>
                          <m:sub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sub>
                        </m:sSub>
                      </m:sub>
                      <m:sup>
                        <m:d>
                          <m:dPr>
                            <m:ctrlPr>
                              <w:rPr>
                                <w:rFonts w:ascii="Cambria Math" w:hAnsi="Cambria Math" w:cs="Times New Roman"/>
                                <w:i/>
                                <w:sz w:val="24"/>
                                <w:szCs w:val="24"/>
                              </w:rPr>
                            </m:ctrlPr>
                          </m:dPr>
                          <m:e>
                            <m:r>
                              <w:rPr>
                                <w:rFonts w:ascii="Cambria Math" w:hAnsi="Cambria Math" w:cs="Times New Roman"/>
                                <w:sz w:val="24"/>
                                <w:szCs w:val="24"/>
                              </w:rPr>
                              <m:t>k</m:t>
                            </m:r>
                          </m:e>
                        </m:d>
                      </m:sup>
                    </m:sSubSup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den>
                </m:f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,</m:t>
                </m:r>
              </m:e>
            </m:eqArr>
          </m:e>
        </m:d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(89)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 их средние квадратические погрешности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  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(90)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 xml:space="preserve"> 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Величины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результаты неравноточных измерений, для которых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≠⋯≠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(91)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по условию (88). Возникает задача, как по результатам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неравноточных измерений найти наиболее точное по вероятности значение измеряемой величины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0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Так как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l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(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  <w:vertAlign w:val="superscript"/>
        </w:rPr>
        <w:t>)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результаты равноточных измерений, то вероятнейшее значение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0</w:t>
      </w:r>
      <w:r w:rsidRPr="004020E1">
        <w:rPr>
          <w:rFonts w:ascii="Times New Roman" w:hAnsi="Times New Roman" w:cs="Times New Roman"/>
          <w:b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из этих результатов равно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(1)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(2)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⋯+</m:t>
            </m:r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l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(k)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(92)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 свою очередь,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d>
          <m:dPr>
            <m:begChr m:val=""/>
            <m:endChr m:val="}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eqArr>
              <m:eqArr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eqArrPr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(1)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sub>
                  <m:sup>
                    <m:d>
                      <m:d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e>
                    </m:d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⋯⋯⋯⋯⋯⋯⋯⋯⋯⋯⋯⋯⋯⋯;</m:t>
                </m:r>
              </m:e>
              <m:e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+⋯+</m:t>
                </m:r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l</m:t>
                    </m:r>
                  </m:e>
                  <m:sub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k</m:t>
                        </m:r>
                      </m:sub>
                    </m:sSub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(k)</m:t>
                    </m:r>
                  </m:sup>
                </m:sSub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;</m:t>
                </m:r>
              </m:e>
            </m:eqArr>
          </m:e>
        </m:d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(93)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 учетом (93) равенство (92) перепишем в виде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(94)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Обозначив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  <w:lang w:val="en-US"/>
          </w:rPr>
          <m:t>N</m:t>
        </m:r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(95)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получим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(96)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Из выражения  (90)  видим, что 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⋯;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. 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(97)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Подставим значения для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 равенства (94), (97):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num>
          <m:den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sSubSup>
                  <m:sSub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k</m:t>
                    </m:r>
                  </m:sub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bSup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(98)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Величины 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(99)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называют </w:t>
      </w:r>
      <w:r w:rsidRPr="004020E1">
        <w:rPr>
          <w:rFonts w:ascii="Times New Roman" w:hAnsi="Times New Roman" w:cs="Times New Roman"/>
          <w:i/>
          <w:sz w:val="24"/>
          <w:szCs w:val="24"/>
        </w:rPr>
        <w:t>весами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результатов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 неравноточных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 учетом  (99)  выражение  (98)  примет вид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∙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p∙x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num>
          <m:den>
            <m:nary>
              <m:naryPr>
                <m:chr m:val="∑"/>
                <m:limLoc m:val="undOvr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naryPr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i=1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p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nary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(100)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Величину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0 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вычисляемую по формуле (100) называют </w:t>
      </w:r>
      <w:r w:rsidRPr="004020E1">
        <w:rPr>
          <w:rFonts w:ascii="Times New Roman" w:hAnsi="Times New Roman" w:cs="Times New Roman"/>
          <w:i/>
          <w:sz w:val="24"/>
          <w:szCs w:val="24"/>
        </w:rPr>
        <w:t>общей арифметической серединой, средним весовым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sz w:val="24"/>
          <w:szCs w:val="24"/>
        </w:rPr>
        <w:t xml:space="preserve">или 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средневзвешенным значением </w:t>
      </w:r>
      <w:r w:rsidRPr="004020E1">
        <w:rPr>
          <w:rFonts w:ascii="Times New Roman" w:hAnsi="Times New Roman" w:cs="Times New Roman"/>
          <w:sz w:val="24"/>
          <w:szCs w:val="24"/>
        </w:rPr>
        <w:t>определяемой величины из результатов неравноточных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Величина общей арифметической середины не изменится, если все веса изменить в одинаковое число раз. Этим свойством следует пользоваться для упрощения вычислений. На практике общую арифметическую середину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чаще всего вычисляют по формуле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(101)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которая получена из следующих рассуждений.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 ряду результатов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неравноточных измерений выберем наименьший по абсолютной величине и примем его в качестве приближенного значения искомой величины, т.е.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i,min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(102)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Образуем разности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(103)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Умножив обе части этого равенства на соответствующие веса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получим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Найдем сумму уравнений (102) и разделим ее на [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]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Но                                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тогда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∙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ε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d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, т.е. получена формула (101).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1.5.2 Средняя квадратическая погрешность единицы веса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формулы (99) можно сделать вывод, что веса результатов измерений – положительные числа, обратно пропорциональные квадратам средних квадратических погрешностей этих результатов.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в ряду результатов измерений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существует такой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j</w:t>
      </w:r>
      <w:r w:rsidRPr="004020E1">
        <w:rPr>
          <w:rFonts w:ascii="Times New Roman" w:hAnsi="Times New Roman" w:cs="Times New Roman"/>
          <w:sz w:val="24"/>
          <w:szCs w:val="24"/>
        </w:rPr>
        <w:t xml:space="preserve"> , вес которого равен единице, т.е.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1.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Тогда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i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j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   и    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;   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i/>
          <w:sz w:val="24"/>
          <w:szCs w:val="24"/>
        </w:rPr>
        <w:t xml:space="preserve">                        </w:t>
      </w:r>
      <w:r w:rsidR="004020E1" w:rsidRPr="004020E1">
        <w:rPr>
          <w:rFonts w:ascii="Times New Roman" w:hAnsi="Times New Roman" w:cs="Times New Roman"/>
          <w:sz w:val="24"/>
          <w:szCs w:val="24"/>
        </w:rPr>
        <w:t>(106)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Величину </w:t>
      </w: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 называют </w:t>
      </w:r>
      <w:r w:rsidRPr="004020E1">
        <w:rPr>
          <w:rFonts w:ascii="Times New Roman" w:hAnsi="Times New Roman" w:cs="Times New Roman"/>
          <w:i/>
          <w:sz w:val="24"/>
          <w:szCs w:val="24"/>
        </w:rPr>
        <w:t>средней квадратической погрешностью единицы веса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или средней квадратической погрешностью результата измерения, вес которого равен единице.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Из выражения (99) видно также, что 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(107)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или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=⋯=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(108)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 xml:space="preserve">;  ⋯; 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k-1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(109)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1.5.3 Средняя квадратическая погрешность и вес общей арифметической середины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Пусть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1,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… 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n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– результаты неравноточных измерений;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2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3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, … 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n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– веса этих результатов.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Тогда 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px</m:t>
                </m:r>
              </m:e>
            </m:d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4020E1" w:rsidRPr="004020E1">
        <w:rPr>
          <w:rFonts w:ascii="Times New Roman" w:hAnsi="Times New Roman" w:cs="Times New Roman"/>
          <w:sz w:val="24"/>
          <w:szCs w:val="24"/>
        </w:rPr>
        <w:t>(110)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Обозначим  </w:t>
      </w: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 , где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= 1, 2, 3, … 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>. С учетом обозначения формула (110) примет вид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+⋯+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(111)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Согласно с (42) можно записать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k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(112)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Но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∙</m:t>
        </m:r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тогда 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+⋯+</m:t>
            </m:r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(113)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или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e>
            </m:rad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(114)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т.е.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средняя квадратическая погрешность общей арифметической середины равна отноношению средней квадратической погрешности единицы веса к корню квадратному из суммы весов результатов измерений.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формул  (99)  и  (114)  имеем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P=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0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f>
              <m:fPr>
                <m:type m:val="lin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sSup>
                  <m:sSup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p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μ</m:t>
                    </m:r>
                  </m:e>
                  <m:sup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p>
                </m:sSup>
              </m:num>
              <m:den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</m:t>
                    </m:r>
                  </m:e>
                </m:d>
              </m:den>
            </m:f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Таким образом, 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вес общей арифметической середины равен сумме весов результатов неравноточных измерений, из которых она определена.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1.5.4 Вычисление средней квадратической погрешности единицы веса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Рассмотрим способы вычисления средней квадратической погрешности единицы веса, применяемые в геодезической практике.</w:t>
      </w:r>
    </w:p>
    <w:p w:rsidR="004020E1" w:rsidRPr="004020E1" w:rsidRDefault="004020E1" w:rsidP="00A23D31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4020E1">
        <w:rPr>
          <w:rFonts w:ascii="Times New Roman" w:hAnsi="Times New Roman" w:cs="Times New Roman"/>
          <w:sz w:val="24"/>
          <w:szCs w:val="24"/>
        </w:rPr>
        <w:t xml:space="preserve"> при установлении весов по известным средним квадратическим погрешностям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результатов измерений. Веса результатов измерений в этом случае устанавливают по формуле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 которой коэффициент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c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назначается с таким расчетом, чтобы значения весов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  </w:t>
      </w:r>
      <w:r w:rsidRPr="004020E1">
        <w:rPr>
          <w:rFonts w:ascii="Times New Roman" w:hAnsi="Times New Roman" w:cs="Times New Roman"/>
          <w:sz w:val="24"/>
          <w:szCs w:val="24"/>
        </w:rPr>
        <w:t xml:space="preserve">было близким к единице. Тогда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4020E1">
        <w:rPr>
          <w:rFonts w:ascii="Times New Roman" w:hAnsi="Times New Roman" w:cs="Times New Roman"/>
          <w:sz w:val="24"/>
          <w:szCs w:val="24"/>
        </w:rPr>
        <w:t>вычисляют из выражения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c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(117)</w:t>
      </w:r>
    </w:p>
    <w:p w:rsidR="004020E1" w:rsidRPr="004020E1" w:rsidRDefault="004020E1" w:rsidP="00A23D31">
      <w:pPr>
        <w:numPr>
          <w:ilvl w:val="0"/>
          <w:numId w:val="16"/>
        </w:num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Вычисление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μ</w:t>
      </w:r>
      <w:r w:rsidRPr="004020E1">
        <w:rPr>
          <w:rFonts w:ascii="Times New Roman" w:hAnsi="Times New Roman" w:cs="Times New Roman"/>
          <w:sz w:val="24"/>
          <w:szCs w:val="24"/>
        </w:rPr>
        <w:t xml:space="preserve"> по известным средним квадратическим погрешностям и весам однородных результатов измерений выполняют по формуле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m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(118)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= 1,2,3,… 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; 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– число измерений, для которых известны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3. Вычисление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4020E1">
        <w:rPr>
          <w:rFonts w:ascii="Times New Roman" w:hAnsi="Times New Roman" w:cs="Times New Roman"/>
          <w:sz w:val="24"/>
          <w:szCs w:val="24"/>
        </w:rPr>
        <w:t xml:space="preserve">по известным истинным случайным погрешностям 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>Δ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функций измеренных величин и их весам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: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∆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den>
            </m:f>
          </m:e>
        </m:rad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(119)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Истинные случайные погрешности функций результатов измерений называют невязками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и обозначают</w:t>
      </w:r>
      <w:r w:rsidRPr="004020E1">
        <w:rPr>
          <w:rFonts w:ascii="Times New Roman" w:hAnsi="Times New Roman" w:cs="Times New Roman"/>
          <w:b/>
          <w:sz w:val="24"/>
          <w:szCs w:val="24"/>
        </w:rPr>
        <w:t>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lang w:val="en-US"/>
        </w:rPr>
        <w:t>a</w:t>
      </w:r>
      <w:r w:rsidRPr="004020E1">
        <w:rPr>
          <w:rFonts w:ascii="Times New Roman" w:hAnsi="Times New Roman" w:cs="Times New Roman"/>
          <w:sz w:val="24"/>
          <w:szCs w:val="24"/>
        </w:rPr>
        <w:t xml:space="preserve">)  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– угловая невязка в замкнутом многоугольнике, вычисляемая по формуле                       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β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</w:rPr>
              <m:t>i=1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n-2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(120)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– число внутренних углов многоугольника, </w:t>
      </w:r>
      <w:r w:rsidRPr="004020E1">
        <w:rPr>
          <w:rFonts w:ascii="Times New Roman" w:hAnsi="Times New Roman" w:cs="Times New Roman"/>
          <w:i/>
          <w:sz w:val="24"/>
          <w:szCs w:val="24"/>
        </w:rPr>
        <w:t>β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результаты измерений углов;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б)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ω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угловая невязка в треугольнике, которую находят из выражения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ω=</m:t>
        </m:r>
        <m:nary>
          <m:naryPr>
            <m:chr m:val="∑"/>
            <m:limLoc m:val="undOvr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  <m:r>
              <w:rPr>
                <w:rFonts w:ascii="Cambria Math" w:hAnsi="Cambria Math" w:cs="Times New Roman"/>
                <w:sz w:val="24"/>
                <w:szCs w:val="24"/>
              </w:rPr>
              <m:t>=1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sup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β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180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o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(121)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β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результаты измерений внутренних углов треугольника;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4020E1">
        <w:rPr>
          <w:rFonts w:ascii="Times New Roman" w:hAnsi="Times New Roman" w:cs="Times New Roman"/>
          <w:sz w:val="24"/>
          <w:szCs w:val="24"/>
        </w:rPr>
        <w:t>)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</w:t>
      </w:r>
      <w:r w:rsidRPr="004020E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y</w:t>
      </w:r>
      <w:r w:rsidRPr="004020E1">
        <w:rPr>
          <w:rFonts w:ascii="Times New Roman" w:hAnsi="Times New Roman" w:cs="Times New Roman"/>
          <w:sz w:val="24"/>
          <w:szCs w:val="24"/>
        </w:rPr>
        <w:t xml:space="preserve">  - невязки в приращениях координат полигонометрических или теодолитных ходов, определяемые по формулам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∆x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Х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 xml:space="preserve">  и 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y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∆y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(122)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4020E1">
        <w:rPr>
          <w:rFonts w:ascii="Times New Roman" w:hAnsi="Times New Roman" w:cs="Times New Roman"/>
          <w:sz w:val="24"/>
          <w:szCs w:val="24"/>
        </w:rPr>
        <w:sym w:font="Symbol" w:char="F044"/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sz w:val="24"/>
          <w:szCs w:val="24"/>
        </w:rPr>
        <w:t xml:space="preserve"> и </w:t>
      </w:r>
      <w:r w:rsidRPr="004020E1">
        <w:rPr>
          <w:rFonts w:ascii="Times New Roman" w:hAnsi="Times New Roman" w:cs="Times New Roman"/>
          <w:sz w:val="24"/>
          <w:szCs w:val="24"/>
        </w:rPr>
        <w:sym w:font="Symbol" w:char="F044"/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вычисленные приращения координат;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к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и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X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>н</w:t>
      </w:r>
      <w:r w:rsidRPr="004020E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Y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н </w:t>
      </w:r>
      <w:r w:rsidRPr="004020E1">
        <w:rPr>
          <w:rFonts w:ascii="Times New Roman" w:hAnsi="Times New Roman" w:cs="Times New Roman"/>
          <w:sz w:val="24"/>
          <w:szCs w:val="24"/>
        </w:rPr>
        <w:t>- координаты опорных геодезических пунктов в конце и начале хода;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  <w:vertAlign w:val="subscript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г)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f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  <w:lang w:val="en-US"/>
        </w:rPr>
        <w:t>h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– высотная невязка нивелирного хода, значение которой вычисляют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по формуле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nary>
          <m:naryPr>
            <m:chr m:val="∑"/>
            <m:limLoc m:val="undOvr"/>
            <m:subHide m:val="1"/>
            <m:sup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naryPr>
          <m:sub/>
          <m:sup/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</m:nary>
        <m:r>
          <w:rPr>
            <w:rFonts w:ascii="Cambria Math" w:hAnsi="Cambria Math" w:cs="Times New Roman"/>
            <w:sz w:val="24"/>
            <w:szCs w:val="24"/>
          </w:rPr>
          <m:t>-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к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н</m:t>
                </m:r>
              </m:sub>
            </m:sSub>
          </m:e>
        </m:d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(123)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– значения средних превышений на станциях; Н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к</w:t>
      </w:r>
      <w:r w:rsidRPr="004020E1">
        <w:rPr>
          <w:rFonts w:ascii="Times New Roman" w:hAnsi="Times New Roman" w:cs="Times New Roman"/>
          <w:sz w:val="24"/>
          <w:szCs w:val="24"/>
        </w:rPr>
        <w:t>, Н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>н</w:t>
      </w:r>
      <w:r w:rsidRPr="004020E1">
        <w:rPr>
          <w:rFonts w:ascii="Times New Roman" w:hAnsi="Times New Roman" w:cs="Times New Roman"/>
          <w:sz w:val="24"/>
          <w:szCs w:val="24"/>
        </w:rPr>
        <w:t xml:space="preserve"> - высотные отметки реперов в конце и начале нивелирного хода.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4. Вычисление 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μ </w:t>
      </w:r>
      <w:r w:rsidRPr="004020E1">
        <w:rPr>
          <w:rFonts w:ascii="Times New Roman" w:hAnsi="Times New Roman" w:cs="Times New Roman"/>
          <w:sz w:val="24"/>
          <w:szCs w:val="24"/>
        </w:rPr>
        <w:t>по вероятнейшим погрешностям υ результатов измерений, т.е. по внутренней сходимости результатов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μ=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fPr>
              <m:num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  <w:lang w:val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Sup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υ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i</m:t>
                        </m:r>
                      </m:sub>
                      <m:sup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p>
                    </m:sSubSup>
                  </m:e>
                </m:d>
              </m:num>
              <m:den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n-1</m:t>
                </m:r>
              </m:den>
            </m:f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</m:e>
        </m:rad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(124)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= 1,2,3,…,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– номера и число измерений,  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– веса результатов.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1.5.5 Вычисление весов функций независимых аргументов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Имеем функцию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F=f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  <m:r>
              <w:rPr>
                <w:rFonts w:ascii="Cambria Math" w:hAnsi="Cambria Math" w:cs="Times New Roman"/>
                <w:sz w:val="24"/>
                <w:szCs w:val="24"/>
              </w:rPr>
              <m:t>,⋯,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e>
        </m:d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(125)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 веса аргументов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,⋯,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формулы (39) можно написать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F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1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sub>
            </m:sSub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 xml:space="preserve">.        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>(126)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Разделим обе части этого равенства на  μ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4020E1">
        <w:rPr>
          <w:rFonts w:ascii="Times New Roman" w:hAnsi="Times New Roman" w:cs="Times New Roman"/>
          <w:sz w:val="24"/>
          <w:szCs w:val="24"/>
        </w:rPr>
        <w:t>: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(127)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и, учитывая, что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, окончательно запишем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F</m:t>
                </m:r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+⋯+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+</m:t>
            </m:r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∂f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∂x</m:t>
                        </m:r>
                      </m:e>
                      <m:sub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n</m:t>
                        </m:r>
                      </m:sub>
                    </m:sSub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1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  <m:sub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x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sub>
                </m:sSub>
              </m:sub>
            </m:sSub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(128) 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4020E1">
        <w:rPr>
          <w:rFonts w:ascii="Times New Roman" w:hAnsi="Times New Roman" w:cs="Times New Roman"/>
          <w:b/>
          <w:i/>
          <w:sz w:val="24"/>
          <w:szCs w:val="24"/>
        </w:rPr>
        <w:t>1.5.6 Порядок математической обработки результатов неравноточных измерений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  <w:u w:val="single"/>
        </w:rPr>
        <w:t xml:space="preserve"> Задача 10.</w:t>
      </w:r>
      <w:r w:rsidRPr="004020E1">
        <w:rPr>
          <w:rFonts w:ascii="Times New Roman" w:hAnsi="Times New Roman" w:cs="Times New Roman"/>
          <w:sz w:val="24"/>
          <w:szCs w:val="24"/>
        </w:rPr>
        <w:t xml:space="preserve"> Пусть, для определения высоты грунтового репера №29 (см.рис. 4) от фундаментальных реперов № 23 ,24 и 43 до определяемого репера проложено три нивелирных хода. Требуется по результатам трех неравноточных значений высоты репера №29 получить наиболее точное значение высоты этого репера. Высоты исходных реперов считать безошибочными. Исходные данные и результаты вычислений приведены в табл. 6 и 7. 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Таблица 6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pPr w:leftFromText="180" w:rightFromText="180" w:vertAnchor="text" w:horzAnchor="margin" w:tblpXSpec="center" w:tblpY="228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033"/>
        <w:gridCol w:w="3656"/>
        <w:gridCol w:w="3656"/>
      </w:tblGrid>
      <w:tr w:rsidR="004020E1" w:rsidRPr="004020E1" w:rsidTr="00D92645">
        <w:tc>
          <w:tcPr>
            <w:tcW w:w="108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b/>
                <w:sz w:val="24"/>
                <w:szCs w:val="24"/>
              </w:rPr>
              <w:t>Номера ходов</w:t>
            </w:r>
          </w:p>
        </w:tc>
        <w:tc>
          <w:tcPr>
            <w:tcW w:w="195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Высоты репера № 29 </w:t>
            </w:r>
            <w:r w:rsidRPr="004020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H</w:t>
            </w:r>
            <w:r w:rsidRPr="004020E1">
              <w:rPr>
                <w:rFonts w:ascii="Times New Roman" w:hAnsi="Times New Roman" w:cs="Times New Roman"/>
                <w:b/>
                <w:sz w:val="24"/>
                <w:szCs w:val="24"/>
                <w:vertAlign w:val="subscript"/>
                <w:lang w:val="en-US"/>
              </w:rPr>
              <w:t>i</w:t>
            </w:r>
            <w:r w:rsidRPr="004020E1">
              <w:rPr>
                <w:rFonts w:ascii="Times New Roman" w:hAnsi="Times New Roman" w:cs="Times New Roman"/>
                <w:b/>
                <w:sz w:val="24"/>
                <w:szCs w:val="24"/>
              </w:rPr>
              <w:t>, м</w:t>
            </w:r>
          </w:p>
        </w:tc>
        <w:tc>
          <w:tcPr>
            <w:tcW w:w="195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Число станций в ходах </w:t>
            </w:r>
            <w:r w:rsidRPr="004020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</w:t>
            </w:r>
          </w:p>
        </w:tc>
      </w:tr>
      <w:tr w:rsidR="004020E1" w:rsidRPr="004020E1" w:rsidTr="00D92645">
        <w:tc>
          <w:tcPr>
            <w:tcW w:w="108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195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403.895</w:t>
            </w:r>
          </w:p>
        </w:tc>
        <w:tc>
          <w:tcPr>
            <w:tcW w:w="195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</w:t>
            </w:r>
          </w:p>
        </w:tc>
      </w:tr>
      <w:tr w:rsidR="004020E1" w:rsidRPr="004020E1" w:rsidTr="00D92645">
        <w:tc>
          <w:tcPr>
            <w:tcW w:w="108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95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403.883</w:t>
            </w:r>
          </w:p>
        </w:tc>
        <w:tc>
          <w:tcPr>
            <w:tcW w:w="195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</w:t>
            </w:r>
          </w:p>
        </w:tc>
      </w:tr>
      <w:tr w:rsidR="004020E1" w:rsidRPr="004020E1" w:rsidTr="00D92645">
        <w:tc>
          <w:tcPr>
            <w:tcW w:w="1087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195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403.890</w:t>
            </w:r>
          </w:p>
        </w:tc>
        <w:tc>
          <w:tcPr>
            <w:tcW w:w="1956" w:type="pct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</w:tr>
    </w:tbl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27863825" wp14:editId="6324AD2B">
            <wp:extent cx="1713230" cy="115824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1"/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158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i/>
          <w:sz w:val="24"/>
          <w:szCs w:val="24"/>
        </w:rPr>
        <w:t>Рис. 4. Схема ходов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Таблица 7</w:t>
      </w:r>
    </w:p>
    <w:p w:rsidR="004020E1" w:rsidRPr="004020E1" w:rsidRDefault="004020E1" w:rsidP="004020E1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Обработка результатов неравноточных измерений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"/>
        <w:gridCol w:w="1342"/>
        <w:gridCol w:w="1091"/>
        <w:gridCol w:w="779"/>
        <w:gridCol w:w="662"/>
        <w:gridCol w:w="974"/>
        <w:gridCol w:w="974"/>
        <w:gridCol w:w="583"/>
        <w:gridCol w:w="974"/>
        <w:gridCol w:w="974"/>
      </w:tblGrid>
      <w:tr w:rsidR="004020E1" w:rsidRPr="004020E1" w:rsidTr="00D92645">
        <w:trPr>
          <w:jc w:val="center"/>
        </w:trPr>
        <w:tc>
          <w:tcPr>
            <w:tcW w:w="53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Номер ходов 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i</w:t>
            </w:r>
          </w:p>
        </w:tc>
        <w:tc>
          <w:tcPr>
            <w:tcW w:w="71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Высоты репера №29 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H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bscript"/>
                <w:lang w:val="en-US"/>
              </w:rPr>
              <w:t>i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  <w:tc>
          <w:tcPr>
            <w:tcW w:w="584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 xml:space="preserve">Число станций 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n</w:t>
            </w:r>
          </w:p>
        </w:tc>
        <w:tc>
          <w:tcPr>
            <w:tcW w:w="4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P</w:t>
            </w:r>
          </w:p>
        </w:tc>
        <w:tc>
          <w:tcPr>
            <w:tcW w:w="354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ε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Рε,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Рε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1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υ,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Рυ,</w:t>
            </w:r>
          </w:p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мм</w:t>
            </w:r>
          </w:p>
        </w:tc>
        <w:tc>
          <w:tcPr>
            <w:tcW w:w="520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</w:pP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Рυ</w:t>
            </w:r>
            <w:r w:rsidRPr="004020E1">
              <w:rPr>
                <w:rFonts w:ascii="Times New Roman" w:hAnsi="Times New Roman" w:cs="Times New Roman"/>
                <w:b/>
                <w:i/>
                <w:sz w:val="24"/>
                <w:szCs w:val="24"/>
                <w:vertAlign w:val="superscript"/>
              </w:rPr>
              <w:t>2</w:t>
            </w:r>
          </w:p>
        </w:tc>
      </w:tr>
      <w:tr w:rsidR="004020E1" w:rsidRPr="004020E1" w:rsidTr="00D92645">
        <w:trPr>
          <w:jc w:val="center"/>
        </w:trPr>
        <w:tc>
          <w:tcPr>
            <w:tcW w:w="53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4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20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4020E1" w:rsidRPr="004020E1" w:rsidTr="00D92645">
        <w:trPr>
          <w:jc w:val="center"/>
        </w:trPr>
        <w:tc>
          <w:tcPr>
            <w:tcW w:w="53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403,895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</w:tc>
        <w:tc>
          <w:tcPr>
            <w:tcW w:w="584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7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2,50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1,43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2,00</w:t>
            </w:r>
          </w:p>
        </w:tc>
        <w:tc>
          <w:tcPr>
            <w:tcW w:w="354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+12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+7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+30,0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+14,0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360,0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98,0</w:t>
            </w:r>
          </w:p>
        </w:tc>
        <w:tc>
          <w:tcPr>
            <w:tcW w:w="312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-7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2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+12,5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-10,0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520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62,5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70,1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4020E1" w:rsidRPr="004020E1" w:rsidTr="00D92645">
        <w:trPr>
          <w:jc w:val="center"/>
        </w:trPr>
        <w:tc>
          <w:tcPr>
            <w:tcW w:w="531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4020E1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ок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δ</w:t>
            </w:r>
          </w:p>
        </w:tc>
        <w:tc>
          <w:tcPr>
            <w:tcW w:w="718" w:type="pct"/>
            <w:vAlign w:val="center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403,883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403,8904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403,890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+0,4 мм</w:t>
            </w:r>
          </w:p>
        </w:tc>
        <w:tc>
          <w:tcPr>
            <w:tcW w:w="3751" w:type="pct"/>
            <w:gridSpan w:val="8"/>
          </w:tcPr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20E1">
              <w:rPr>
                <w:rFonts w:ascii="Times New Roman" w:hAnsi="Times New Roman" w:cs="Times New Roman"/>
                <w:sz w:val="24"/>
                <w:szCs w:val="24"/>
              </w:rPr>
              <w:t>Ʃ          5,93     +19      +44,0        458,0     -2          +2,5     132,6</w:t>
            </w:r>
          </w:p>
          <w:p w:rsidR="004020E1" w:rsidRPr="004020E1" w:rsidRDefault="004020E1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μ=±8,1 мм; 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М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=±3,3 мм;  </m:t>
                </m:r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m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sub>
                </m:s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=±2,6 мм;</m:t>
                </m:r>
              </m:oMath>
            </m:oMathPara>
          </w:p>
          <w:p w:rsidR="004020E1" w:rsidRPr="004020E1" w:rsidRDefault="00032B16" w:rsidP="004020E1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  <w:u w:val="single"/>
                      </w:rPr>
                    </m:ctrlPr>
                  </m:sSub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Н</m:t>
                    </m:r>
                  </m:e>
                  <m:sub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u w:val="single"/>
                      </w:rPr>
                      <m:t>29</m:t>
                    </m:r>
                  </m:sub>
                </m:sSub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  <w:u w:val="single"/>
                  </w:rPr>
                  <m:t>=403,890±0,033 м</m:t>
                </m:r>
              </m:oMath>
            </m:oMathPara>
          </w:p>
        </w:tc>
      </w:tr>
    </w:tbl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Обработку результатов неравноточных измерений выполняют в следующей последовательности: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1. В графе 1 табл. 7 выписывают из табл. 6 номера нивелирных ходов (см. рис. 4), в графе 2 – высоты репера №29, полученные при проложении нивелирных ходов 1, 2, 3.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2. Выбирают приближенное значение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020E1">
        <w:rPr>
          <w:rFonts w:ascii="Times New Roman" w:hAnsi="Times New Roman" w:cs="Times New Roman"/>
          <w:sz w:val="24"/>
          <w:szCs w:val="24"/>
          <w:vertAlign w:val="superscript"/>
        </w:rPr>
        <w:t xml:space="preserve">´ </w:t>
      </w:r>
      <w:r w:rsidRPr="004020E1">
        <w:rPr>
          <w:rFonts w:ascii="Times New Roman" w:hAnsi="Times New Roman" w:cs="Times New Roman"/>
          <w:sz w:val="24"/>
          <w:szCs w:val="24"/>
        </w:rPr>
        <w:t xml:space="preserve">высоты репера №29 как наименьшее из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, т.е.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020E1">
        <w:rPr>
          <w:rFonts w:ascii="Times New Roman" w:hAnsi="Times New Roman" w:cs="Times New Roman"/>
          <w:sz w:val="24"/>
          <w:szCs w:val="24"/>
        </w:rPr>
        <w:t xml:space="preserve">´ =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, </w:t>
      </w:r>
      <w:r w:rsidRPr="004020E1">
        <w:rPr>
          <w:rFonts w:ascii="Times New Roman" w:hAnsi="Times New Roman" w:cs="Times New Roman"/>
          <w:sz w:val="24"/>
          <w:szCs w:val="24"/>
          <w:vertAlign w:val="subscript"/>
          <w:lang w:val="en-US"/>
        </w:rPr>
        <w:t>min</w:t>
      </w:r>
      <w:r w:rsidRPr="004020E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, в нашем случае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020E1">
        <w:rPr>
          <w:rFonts w:ascii="Times New Roman" w:hAnsi="Times New Roman" w:cs="Times New Roman"/>
          <w:sz w:val="24"/>
          <w:szCs w:val="24"/>
        </w:rPr>
        <w:t>´ = 403,883 м.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3. В графу 3 заносят число станций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sz w:val="24"/>
          <w:szCs w:val="24"/>
        </w:rPr>
        <w:t xml:space="preserve"> в каждом нивелирном ходе.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4. В четвертой графе записывают веса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результатов измерений для каждого хода, вычисляемые по формуле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den>
        </m:f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(129)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где λ = 10 - коэффициент, значение которого выбирают таким образом, чтобы величины весов были близкими к единице.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Формула (129) получена из следующих рассуждений. Считая результаты определения превышения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h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 xml:space="preserve">на каждой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j</w:t>
      </w:r>
      <w:r w:rsidRPr="004020E1">
        <w:rPr>
          <w:rFonts w:ascii="Times New Roman" w:hAnsi="Times New Roman" w:cs="Times New Roman"/>
          <w:sz w:val="24"/>
          <w:szCs w:val="24"/>
        </w:rPr>
        <w:t xml:space="preserve">–й станции равноточными, примем в качестве весов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p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j</w:t>
      </w:r>
      <w:r w:rsidRPr="004020E1">
        <w:rPr>
          <w:rFonts w:ascii="Times New Roman" w:hAnsi="Times New Roman" w:cs="Times New Roman"/>
          <w:sz w:val="24"/>
          <w:szCs w:val="24"/>
        </w:rPr>
        <w:t xml:space="preserve"> этих результатов число </w:t>
      </w:r>
      <w:r w:rsidRPr="004020E1">
        <w:rPr>
          <w:rFonts w:ascii="Times New Roman" w:hAnsi="Times New Roman" w:cs="Times New Roman"/>
          <w:i/>
          <w:sz w:val="24"/>
          <w:szCs w:val="24"/>
        </w:rPr>
        <w:t>λ</w:t>
      </w:r>
      <w:r w:rsidRPr="004020E1">
        <w:rPr>
          <w:rFonts w:ascii="Times New Roman" w:hAnsi="Times New Roman" w:cs="Times New Roman"/>
          <w:sz w:val="24"/>
          <w:szCs w:val="24"/>
        </w:rPr>
        <w:t>, т.е.</w:t>
      </w:r>
    </w:p>
    <w:p w:rsidR="004020E1" w:rsidRPr="004020E1" w:rsidRDefault="004020E1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4"/>
            <w:szCs w:val="24"/>
          </w:rPr>
          <m:t>λ=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(130)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m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h</w:t>
      </w:r>
      <w:r w:rsidRPr="004020E1">
        <w:rPr>
          <w:rFonts w:ascii="Times New Roman" w:hAnsi="Times New Roman" w:cs="Times New Roman"/>
          <w:sz w:val="24"/>
          <w:szCs w:val="24"/>
        </w:rPr>
        <w:t xml:space="preserve"> – средняя квадратическая погрешность определения превышений на станции.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Веса результатов определения высоты репера №29 в каждом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>-м нивелирном ходе равны</w:t>
      </w:r>
    </w:p>
    <w:p w:rsidR="004020E1" w:rsidRPr="004020E1" w:rsidRDefault="00032B16" w:rsidP="004020E1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j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μ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,</m:t>
        </m:r>
      </m:oMath>
      <w:r w:rsidR="004020E1" w:rsidRPr="004020E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(131)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sub>
        </m:sSub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n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e>
        </m:rad>
      </m:oMath>
      <w:r w:rsidRPr="004020E1">
        <w:rPr>
          <w:rFonts w:ascii="Times New Roman" w:hAnsi="Times New Roman" w:cs="Times New Roman"/>
          <w:sz w:val="24"/>
          <w:szCs w:val="24"/>
        </w:rPr>
        <w:t xml:space="preserve"> - средние квадратические погрешности определения высоты репера №29 в каждом нивелирном ходе; </w:t>
      </w:r>
      <w:r w:rsidRPr="004020E1">
        <w:rPr>
          <w:rFonts w:ascii="Times New Roman" w:hAnsi="Times New Roman" w:cs="Times New Roman"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i/>
          <w:sz w:val="24"/>
          <w:szCs w:val="24"/>
          <w:vertAlign w:val="subscript"/>
          <w:lang w:val="en-US"/>
        </w:rPr>
        <w:t>i</w:t>
      </w:r>
      <w:r w:rsidRPr="004020E1">
        <w:rPr>
          <w:rFonts w:ascii="Times New Roman" w:hAnsi="Times New Roman" w:cs="Times New Roman"/>
          <w:sz w:val="24"/>
          <w:szCs w:val="24"/>
        </w:rPr>
        <w:t xml:space="preserve"> – число станций в каждом ходе.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На основании формул  (109)  можем записать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</m:sSub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</m:sSub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λ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num>
            <m:den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m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i</m:t>
                  </m:r>
                </m:sub>
                <m:sup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p>
              </m:sSubSup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 ,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откуда                  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den>
        </m:f>
        <m:r>
          <w:rPr>
            <w:rFonts w:ascii="Cambria Math" w:hAnsi="Cambria Math" w:cs="Times New Roman"/>
            <w:sz w:val="24"/>
            <w:szCs w:val="24"/>
          </w:rPr>
          <m:t>=λ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m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sub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bSup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λ</m:t>
            </m:r>
          </m:num>
          <m:den>
            <m:r>
              <w:rPr>
                <w:rFonts w:ascii="Cambria Math" w:hAnsi="Cambria Math" w:cs="Times New Roman"/>
                <w:sz w:val="24"/>
                <w:szCs w:val="24"/>
              </w:rPr>
              <m:t>n</m:t>
            </m:r>
          </m:den>
        </m:f>
        <m:r>
          <w:rPr>
            <w:rFonts w:ascii="Cambria Math" w:hAnsi="Cambria Math" w:cs="Times New Roman"/>
            <w:sz w:val="24"/>
            <w:szCs w:val="24"/>
          </w:rPr>
          <m:t>.</m:t>
        </m:r>
      </m:oMath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5. Уклонения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'</m:t>
            </m:r>
          </m:sup>
        </m:sSup>
      </m:oMath>
      <w:r w:rsidRPr="004020E1">
        <w:rPr>
          <w:rFonts w:ascii="Times New Roman" w:hAnsi="Times New Roman" w:cs="Times New Roman"/>
          <w:sz w:val="24"/>
          <w:szCs w:val="24"/>
        </w:rPr>
        <w:t xml:space="preserve">  заносят в графу 5 табл. 7.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6. В графы 6 и 7 записывают произведения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,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ε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  и их  суммы. 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7. По формуле (101) вычисляют наиболее точное по вероятности значение высоты репера №29: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p>
            <m:sSup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p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e>
            <m:sup>
              <m:r>
                <w:rPr>
                  <w:rFonts w:ascii="Cambria Math" w:hAnsi="Cambria Math" w:cs="Times New Roman"/>
                  <w:sz w:val="24"/>
                  <w:szCs w:val="24"/>
                </w:rPr>
                <m:t>'</m:t>
              </m:r>
            </m:sup>
          </m:sSup>
          <m:r>
            <w:rPr>
              <w:rFonts w:ascii="Cambria Math" w:hAnsi="Cambria Math" w:cs="Times New Roman"/>
              <w:sz w:val="24"/>
              <w:szCs w:val="24"/>
            </w:rPr>
            <m:t>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pε</m:t>
                  </m:r>
                </m:e>
              </m:d>
            </m:num>
            <m:den>
              <m:d>
                <m:dPr>
                  <m:begChr m:val="["/>
                  <m:endChr m:val="]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p</m:t>
                  </m:r>
                </m:e>
              </m:d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=403,883+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44,0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5,93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=403,8904  м.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8. Это значение округляют до 0,001 м. Вычисляют уклонения результатов определения высоты репера №29 по каждому ходу от округленного значения общей арифметической середины, т.е.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 , которые записывают в графу 8.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9. В графах 9 и 10 получают произведения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i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  и 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  </m:t>
            </m:r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Sup>
          <m:sSubSup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Sup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bSup>
        <m:r>
          <w:rPr>
            <w:rFonts w:ascii="Cambria Math" w:hAnsi="Cambria Math" w:cs="Times New Roman"/>
            <w:sz w:val="24"/>
            <w:szCs w:val="24"/>
          </w:rPr>
          <m:t>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p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  <w:lang w:val="en-US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υ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  <w:lang w:val="en-US"/>
              </w:rPr>
              <m:t>i</m:t>
            </m:r>
          </m:sub>
        </m:sSub>
      </m:oMath>
      <w:r w:rsidRPr="004020E1">
        <w:rPr>
          <w:rFonts w:ascii="Times New Roman" w:hAnsi="Times New Roman" w:cs="Times New Roman"/>
          <w:sz w:val="24"/>
          <w:szCs w:val="24"/>
        </w:rPr>
        <w:t xml:space="preserve">,  их суммы с контролем   </w:t>
      </w:r>
      <m:oMath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pυ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=δ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p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;  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pυ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d>
          <m:dPr>
            <m:begChr m:val="["/>
            <m:endChr m:val="]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pε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e>
        </m:d>
        <m:r>
          <w:rPr>
            <w:rFonts w:ascii="Cambria Math" w:hAnsi="Cambria Math" w:cs="Times New Roman"/>
            <w:sz w:val="24"/>
            <w:szCs w:val="24"/>
          </w:rPr>
          <m:t>-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begChr m:val="["/>
                    <m:endChr m:val="]"/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pε</m:t>
                    </m:r>
                  </m:e>
                </m:d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2</m:t>
                </m:r>
              </m:sup>
            </m:sSup>
          </m:num>
          <m:den>
            <m:d>
              <m:dPr>
                <m:begChr m:val="["/>
                <m:endChr m:val="]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p</m:t>
                </m:r>
              </m:e>
            </m:d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, где  </w:t>
      </w:r>
      <m:oMath>
        <m:r>
          <w:rPr>
            <w:rFonts w:ascii="Cambria Math" w:hAnsi="Cambria Math" w:cs="Times New Roman"/>
            <w:sz w:val="24"/>
            <w:szCs w:val="24"/>
          </w:rPr>
          <m:t>δ=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>-</m:t>
        </m:r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H</m:t>
            </m:r>
          </m:e>
          <m:sub>
            <m:r>
              <w:rPr>
                <w:rFonts w:ascii="Cambria Math" w:hAnsi="Cambria Math" w:cs="Times New Roman"/>
                <w:sz w:val="24"/>
                <w:szCs w:val="24"/>
              </w:rPr>
              <m:t>0,окр.</m:t>
            </m:r>
          </m:sub>
        </m:sSub>
        <m:r>
          <w:rPr>
            <w:rFonts w:ascii="Cambria Math" w:hAnsi="Cambria Math" w:cs="Times New Roman"/>
            <w:sz w:val="24"/>
            <w:szCs w:val="24"/>
          </w:rPr>
          <m:t xml:space="preserve">=+0,4 </m:t>
        </m:r>
      </m:oMath>
      <w:r w:rsidRPr="004020E1">
        <w:rPr>
          <w:rFonts w:ascii="Times New Roman" w:hAnsi="Times New Roman" w:cs="Times New Roman"/>
          <w:sz w:val="24"/>
          <w:szCs w:val="24"/>
        </w:rPr>
        <w:t xml:space="preserve"> мм - погрешность округления общей арифметической середины.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10. По формулам (124)  и  (114) вычисляют: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- среднюю квадратическую погрешность единицы веса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>μ=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sSup>
                        <m:sSupPr>
                          <m:ctrlPr>
                            <w:rPr>
                              <w:rFonts w:ascii="Cambria Math" w:hAnsi="Cambria Math" w:cs="Times New Roman"/>
                              <w:i/>
                              <w:sz w:val="24"/>
                              <w:szCs w:val="24"/>
                            </w:rPr>
                          </m:ctrlPr>
                        </m:sSupPr>
                        <m:e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  <w:lang w:val="en-US"/>
                            </w:rPr>
                            <m:t>pυ</m:t>
                          </m:r>
                        </m:e>
                        <m:sup>
                          <m:r>
                            <w:rPr>
                              <w:rFonts w:ascii="Cambria Math" w:hAnsi="Cambria Math" w:cs="Times New Roman"/>
                              <w:sz w:val="24"/>
                              <w:szCs w:val="24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N-1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</m:t>
          </m:r>
          <m:rad>
            <m:radPr>
              <m:degHide m:val="1"/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radPr>
            <m:deg/>
            <m:e>
              <m:f>
                <m:f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132,6</m:t>
                  </m:r>
                </m:num>
                <m:den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den>
              </m:f>
            </m:e>
          </m:rad>
          <m:r>
            <w:rPr>
              <w:rFonts w:ascii="Cambria Math" w:hAnsi="Cambria Math" w:cs="Times New Roman"/>
              <w:sz w:val="24"/>
              <w:szCs w:val="24"/>
            </w:rPr>
            <m:t>=±8,1 мм;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- среднюю квадратическую погрешность общей арифметической середины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  <w:lang w:val="en-US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 w:cs="Times New Roman"/>
                          <w:i/>
                          <w:sz w:val="24"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hAnsi="Cambria Math" w:cs="Times New Roman"/>
                          <w:sz w:val="24"/>
                          <w:szCs w:val="24"/>
                        </w:rPr>
                        <m:t>p</m:t>
                      </m:r>
                    </m:e>
                  </m:d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5,93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=±3,3 мм,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где </w:t>
      </w:r>
      <w:r w:rsidRPr="004020E1">
        <w:rPr>
          <w:rFonts w:ascii="Times New Roman" w:hAnsi="Times New Roman" w:cs="Times New Roman"/>
          <w:b/>
          <w:i/>
          <w:sz w:val="24"/>
          <w:szCs w:val="24"/>
          <w:lang w:val="en-US"/>
        </w:rPr>
        <w:t>N</w:t>
      </w:r>
      <w:r w:rsidRPr="004020E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020E1">
        <w:rPr>
          <w:rFonts w:ascii="Times New Roman" w:hAnsi="Times New Roman" w:cs="Times New Roman"/>
          <w:sz w:val="24"/>
          <w:szCs w:val="24"/>
        </w:rPr>
        <w:t>– число нивелирных ходов.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11. Среднюю квадратическую погрешность определения превышений на каждой станции находят из выражения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μ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λ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ad>
                <m:radPr>
                  <m:degHide m:val="1"/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radPr>
                <m:deg/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10</m:t>
                  </m:r>
                </m:e>
              </m:rad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=±2,6 мм.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 xml:space="preserve">12. По формуле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hAnsi="Cambria Math" w:cs="Times New Roman"/>
                <w:sz w:val="24"/>
                <w:szCs w:val="24"/>
              </w:rPr>
              <m:t>m</m:t>
            </m:r>
          </m:e>
          <m:sub>
            <m:sSub>
              <m:sSub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H</m:t>
                </m:r>
              </m:e>
              <m:sub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i</m:t>
                </m:r>
              </m:sub>
            </m:sSub>
          </m:sub>
        </m:sSub>
        <m:r>
          <w:rPr>
            <w:rFonts w:ascii="Cambria Math" w:hAnsi="Cambria Math" w:cs="Times New Roman"/>
            <w:sz w:val="24"/>
            <w:szCs w:val="24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  <w:szCs w:val="24"/>
              </w:rPr>
              <m:t>μ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radPr>
              <m:deg/>
              <m:e>
                <m:sSub>
                  <m:sSub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sSub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p</m:t>
                    </m:r>
                  </m:e>
                  <m:sub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i</m:t>
                    </m:r>
                  </m:sub>
                </m:sSub>
              </m:e>
            </m:rad>
          </m:den>
        </m:f>
      </m:oMath>
      <w:r w:rsidRPr="004020E1">
        <w:rPr>
          <w:rFonts w:ascii="Times New Roman" w:hAnsi="Times New Roman" w:cs="Times New Roman"/>
          <w:sz w:val="24"/>
          <w:szCs w:val="24"/>
        </w:rPr>
        <w:t xml:space="preserve">  вычисляют средние квадратические погрешности определения высоты репера №29 по каждому нивелирному ходу</w:t>
      </w:r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m:oMathPara>
        <m:oMath>
          <m:r>
            <w:rPr>
              <w:rFonts w:ascii="Cambria Math" w:hAnsi="Cambria Math" w:cs="Times New Roman"/>
              <w:sz w:val="24"/>
              <w:szCs w:val="24"/>
            </w:rPr>
            <m:t xml:space="preserve">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1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2,50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=±5,1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2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1,43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 xml:space="preserve">=±6,8 мм;  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m</m:t>
              </m:r>
            </m:e>
            <m:sub>
              <m:sSub>
                <m:sSubPr>
                  <m:ctrlPr>
                    <w:rPr>
                      <w:rFonts w:ascii="Cambria Math" w:hAnsi="Cambria Math" w:cs="Times New Roman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H</m:t>
                  </m:r>
                </m:e>
                <m:sub>
                  <m:r>
                    <w:rPr>
                      <w:rFonts w:ascii="Cambria Math" w:hAnsi="Cambria Math" w:cs="Times New Roman"/>
                      <w:sz w:val="24"/>
                      <w:szCs w:val="24"/>
                    </w:rPr>
                    <m:t>3</m:t>
                  </m:r>
                </m:sub>
              </m:sSub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f>
            <m:f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fPr>
            <m:num>
              <m:r>
                <w:rPr>
                  <w:rFonts w:ascii="Cambria Math" w:hAnsi="Cambria Math" w:cs="Times New Roman"/>
                  <w:sz w:val="24"/>
                  <w:szCs w:val="24"/>
                </w:rPr>
                <m:t>8,1</m:t>
              </m:r>
            </m:num>
            <m:den>
              <m:r>
                <w:rPr>
                  <w:rFonts w:ascii="Cambria Math" w:hAnsi="Cambria Math" w:cs="Times New Roman"/>
                  <w:sz w:val="24"/>
                  <w:szCs w:val="24"/>
                </w:rPr>
                <m:t>2,00</m:t>
              </m:r>
            </m:den>
          </m:f>
          <m:r>
            <w:rPr>
              <w:rFonts w:ascii="Cambria Math" w:hAnsi="Cambria Math" w:cs="Times New Roman"/>
              <w:sz w:val="24"/>
              <w:szCs w:val="24"/>
            </w:rPr>
            <m:t>=±5,8 мм.</m:t>
          </m:r>
        </m:oMath>
      </m:oMathPara>
    </w:p>
    <w:p w:rsidR="004020E1" w:rsidRPr="004020E1" w:rsidRDefault="004020E1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020E1">
        <w:rPr>
          <w:rFonts w:ascii="Times New Roman" w:hAnsi="Times New Roman" w:cs="Times New Roman"/>
          <w:sz w:val="24"/>
          <w:szCs w:val="24"/>
        </w:rPr>
        <w:t>13. Окончательное значение высоты репера №29 записывают в виде</w:t>
      </w:r>
    </w:p>
    <w:p w:rsidR="004020E1" w:rsidRPr="004020E1" w:rsidRDefault="00032B16" w:rsidP="004020E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29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Н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0,окр.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±</m:t>
          </m:r>
          <m:sSub>
            <m:sSubPr>
              <m:ctrlPr>
                <w:rPr>
                  <w:rFonts w:ascii="Cambria Math" w:hAnsi="Cambria Math" w:cs="Times New Roman"/>
                  <w:i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 w:cs="Times New Roman"/>
                  <w:sz w:val="24"/>
                  <w:szCs w:val="24"/>
                </w:rPr>
                <m:t>М</m:t>
              </m:r>
            </m:e>
            <m:sub>
              <m:r>
                <w:rPr>
                  <w:rFonts w:ascii="Cambria Math" w:hAnsi="Cambria Math" w:cs="Times New Roman"/>
                  <w:sz w:val="24"/>
                  <w:szCs w:val="24"/>
                </w:rPr>
                <m:t>0</m:t>
              </m:r>
            </m:sub>
          </m:sSub>
          <m:r>
            <w:rPr>
              <w:rFonts w:ascii="Cambria Math" w:hAnsi="Cambria Math" w:cs="Times New Roman"/>
              <w:sz w:val="24"/>
              <w:szCs w:val="24"/>
            </w:rPr>
            <m:t>=403,890±0,033 м.</m:t>
          </m:r>
        </m:oMath>
      </m:oMathPara>
    </w:p>
    <w:p w:rsidR="004020E1" w:rsidRPr="004020E1" w:rsidRDefault="004020E1" w:rsidP="004020E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18E8" w:rsidRPr="003518E8" w:rsidRDefault="003518E8" w:rsidP="004020E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3518E8" w:rsidRPr="003518E8" w:rsidSect="00C823CD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032B16" w:rsidRDefault="00032B16" w:rsidP="00F8658F">
      <w:pPr>
        <w:spacing w:after="0" w:line="240" w:lineRule="auto"/>
      </w:pPr>
      <w:r>
        <w:separator/>
      </w:r>
    </w:p>
  </w:endnote>
  <w:endnote w:type="continuationSeparator" w:id="0">
    <w:p w:rsidR="00032B16" w:rsidRDefault="00032B16" w:rsidP="00F865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2AFF" w:usb1="C000ACF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645" w:rsidRDefault="00D92645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16</w:t>
    </w:r>
    <w:r>
      <w:rPr>
        <w:rStyle w:val="af0"/>
      </w:rPr>
      <w:fldChar w:fldCharType="end"/>
    </w:r>
  </w:p>
  <w:p w:rsidR="00D92645" w:rsidRDefault="00D92645" w:rsidP="003518E8">
    <w:pPr>
      <w:pStyle w:val="a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92645" w:rsidRDefault="00D92645" w:rsidP="003518E8">
    <w:pPr>
      <w:pStyle w:val="ae"/>
      <w:framePr w:wrap="around" w:vAnchor="text" w:hAnchor="margin" w:xAlign="right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6F51F3">
      <w:rPr>
        <w:rStyle w:val="af0"/>
        <w:noProof/>
      </w:rPr>
      <w:t>3</w:t>
    </w:r>
    <w:r>
      <w:rPr>
        <w:rStyle w:val="af0"/>
      </w:rPr>
      <w:fldChar w:fldCharType="end"/>
    </w:r>
  </w:p>
  <w:p w:rsidR="00D92645" w:rsidRDefault="00D92645" w:rsidP="003518E8">
    <w:pPr>
      <w:pStyle w:val="a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032B16" w:rsidRDefault="00032B16" w:rsidP="00F8658F">
      <w:pPr>
        <w:spacing w:after="0" w:line="240" w:lineRule="auto"/>
      </w:pPr>
      <w:r>
        <w:separator/>
      </w:r>
    </w:p>
  </w:footnote>
  <w:footnote w:type="continuationSeparator" w:id="0">
    <w:p w:rsidR="00032B16" w:rsidRDefault="00032B16" w:rsidP="00F8658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4A3F32"/>
    <w:multiLevelType w:val="singleLevel"/>
    <w:tmpl w:val="38E643E4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" w15:restartNumberingAfterBreak="0">
    <w:nsid w:val="0BFC0148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43EEC"/>
    <w:multiLevelType w:val="hybridMultilevel"/>
    <w:tmpl w:val="E4205B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255D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1223E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CD6600"/>
    <w:multiLevelType w:val="hybridMultilevel"/>
    <w:tmpl w:val="9EF493A8"/>
    <w:lvl w:ilvl="0" w:tplc="BC9409A6">
      <w:start w:val="2"/>
      <w:numFmt w:val="bullet"/>
      <w:lvlText w:val="-"/>
      <w:lvlJc w:val="left"/>
      <w:pPr>
        <w:ind w:left="1287" w:hanging="360"/>
      </w:pPr>
      <w:rPr>
        <w:rFonts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A0651AA"/>
    <w:multiLevelType w:val="hybridMultilevel"/>
    <w:tmpl w:val="18E2DF30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7" w15:restartNumberingAfterBreak="0">
    <w:nsid w:val="2C033052"/>
    <w:multiLevelType w:val="hybridMultilevel"/>
    <w:tmpl w:val="9F309808"/>
    <w:lvl w:ilvl="0" w:tplc="0F92D1E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8" w15:restartNumberingAfterBreak="0">
    <w:nsid w:val="307233BC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9" w15:restartNumberingAfterBreak="0">
    <w:nsid w:val="37BE2C00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DB0E86"/>
    <w:multiLevelType w:val="singleLevel"/>
    <w:tmpl w:val="BC9409A6"/>
    <w:lvl w:ilvl="0">
      <w:start w:val="2"/>
      <w:numFmt w:val="bullet"/>
      <w:lvlText w:val="-"/>
      <w:lvlJc w:val="left"/>
      <w:pPr>
        <w:tabs>
          <w:tab w:val="num" w:pos="405"/>
        </w:tabs>
        <w:ind w:left="405" w:hanging="360"/>
      </w:pPr>
      <w:rPr>
        <w:rFonts w:hint="default"/>
        <w:sz w:val="20"/>
      </w:rPr>
    </w:lvl>
  </w:abstractNum>
  <w:abstractNum w:abstractNumId="11" w15:restartNumberingAfterBreak="0">
    <w:nsid w:val="49784C51"/>
    <w:multiLevelType w:val="singleLevel"/>
    <w:tmpl w:val="1826CE4C"/>
    <w:lvl w:ilvl="0">
      <w:numFmt w:val="bullet"/>
      <w:lvlText w:val="-"/>
      <w:lvlJc w:val="left"/>
      <w:pPr>
        <w:tabs>
          <w:tab w:val="num" w:pos="555"/>
        </w:tabs>
        <w:ind w:left="555" w:hanging="360"/>
      </w:pPr>
      <w:rPr>
        <w:rFonts w:hint="default"/>
      </w:rPr>
    </w:lvl>
  </w:abstractNum>
  <w:abstractNum w:abstractNumId="12" w15:restartNumberingAfterBreak="0">
    <w:nsid w:val="4E0D7BC5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3" w15:restartNumberingAfterBreak="0">
    <w:nsid w:val="519057A2"/>
    <w:multiLevelType w:val="hybridMultilevel"/>
    <w:tmpl w:val="DD98B404"/>
    <w:lvl w:ilvl="0" w:tplc="5B5A10C0">
      <w:start w:val="62"/>
      <w:numFmt w:val="decimal"/>
      <w:lvlText w:val="%1"/>
      <w:lvlJc w:val="left"/>
      <w:pPr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4" w15:restartNumberingAfterBreak="0">
    <w:nsid w:val="55973A94"/>
    <w:multiLevelType w:val="hybridMultilevel"/>
    <w:tmpl w:val="72767722"/>
    <w:lvl w:ilvl="0" w:tplc="E826A42E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5" w15:restartNumberingAfterBreak="0">
    <w:nsid w:val="59B711DD"/>
    <w:multiLevelType w:val="hybridMultilevel"/>
    <w:tmpl w:val="2FB0E486"/>
    <w:lvl w:ilvl="0" w:tplc="7F4E7016">
      <w:start w:val="1"/>
      <w:numFmt w:val="decimal"/>
      <w:lvlText w:val="%1."/>
      <w:lvlJc w:val="left"/>
      <w:pPr>
        <w:ind w:left="94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660" w:hanging="360"/>
      </w:pPr>
    </w:lvl>
    <w:lvl w:ilvl="2" w:tplc="0419001B" w:tentative="1">
      <w:start w:val="1"/>
      <w:numFmt w:val="lowerRoman"/>
      <w:lvlText w:val="%3."/>
      <w:lvlJc w:val="right"/>
      <w:pPr>
        <w:ind w:left="2380" w:hanging="180"/>
      </w:pPr>
    </w:lvl>
    <w:lvl w:ilvl="3" w:tplc="0419000F" w:tentative="1">
      <w:start w:val="1"/>
      <w:numFmt w:val="decimal"/>
      <w:lvlText w:val="%4."/>
      <w:lvlJc w:val="left"/>
      <w:pPr>
        <w:ind w:left="3100" w:hanging="360"/>
      </w:pPr>
    </w:lvl>
    <w:lvl w:ilvl="4" w:tplc="04190019" w:tentative="1">
      <w:start w:val="1"/>
      <w:numFmt w:val="lowerLetter"/>
      <w:lvlText w:val="%5."/>
      <w:lvlJc w:val="left"/>
      <w:pPr>
        <w:ind w:left="3820" w:hanging="360"/>
      </w:pPr>
    </w:lvl>
    <w:lvl w:ilvl="5" w:tplc="0419001B" w:tentative="1">
      <w:start w:val="1"/>
      <w:numFmt w:val="lowerRoman"/>
      <w:lvlText w:val="%6."/>
      <w:lvlJc w:val="right"/>
      <w:pPr>
        <w:ind w:left="4540" w:hanging="180"/>
      </w:pPr>
    </w:lvl>
    <w:lvl w:ilvl="6" w:tplc="0419000F" w:tentative="1">
      <w:start w:val="1"/>
      <w:numFmt w:val="decimal"/>
      <w:lvlText w:val="%7."/>
      <w:lvlJc w:val="left"/>
      <w:pPr>
        <w:ind w:left="5260" w:hanging="360"/>
      </w:pPr>
    </w:lvl>
    <w:lvl w:ilvl="7" w:tplc="04190019" w:tentative="1">
      <w:start w:val="1"/>
      <w:numFmt w:val="lowerLetter"/>
      <w:lvlText w:val="%8."/>
      <w:lvlJc w:val="left"/>
      <w:pPr>
        <w:ind w:left="5980" w:hanging="360"/>
      </w:pPr>
    </w:lvl>
    <w:lvl w:ilvl="8" w:tplc="0419001B" w:tentative="1">
      <w:start w:val="1"/>
      <w:numFmt w:val="lowerRoman"/>
      <w:lvlText w:val="%9."/>
      <w:lvlJc w:val="right"/>
      <w:pPr>
        <w:ind w:left="6700" w:hanging="180"/>
      </w:pPr>
    </w:lvl>
  </w:abstractNum>
  <w:abstractNum w:abstractNumId="16" w15:restartNumberingAfterBreak="0">
    <w:nsid w:val="618D2D94"/>
    <w:multiLevelType w:val="hybridMultilevel"/>
    <w:tmpl w:val="F4B08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F0D571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7"/>
  </w:num>
  <w:num w:numId="5">
    <w:abstractNumId w:val="1"/>
  </w:num>
  <w:num w:numId="6">
    <w:abstractNumId w:val="14"/>
  </w:num>
  <w:num w:numId="7">
    <w:abstractNumId w:val="16"/>
  </w:num>
  <w:num w:numId="8">
    <w:abstractNumId w:val="8"/>
  </w:num>
  <w:num w:numId="9">
    <w:abstractNumId w:val="12"/>
  </w:num>
  <w:num w:numId="10">
    <w:abstractNumId w:val="4"/>
  </w:num>
  <w:num w:numId="11">
    <w:abstractNumId w:val="15"/>
  </w:num>
  <w:num w:numId="12">
    <w:abstractNumId w:val="9"/>
  </w:num>
  <w:num w:numId="13">
    <w:abstractNumId w:val="17"/>
  </w:num>
  <w:num w:numId="14">
    <w:abstractNumId w:val="10"/>
  </w:num>
  <w:num w:numId="15">
    <w:abstractNumId w:val="11"/>
  </w:num>
  <w:num w:numId="16">
    <w:abstractNumId w:val="0"/>
  </w:num>
  <w:num w:numId="17">
    <w:abstractNumId w:val="5"/>
  </w:num>
  <w:num w:numId="18">
    <w:abstractNumId w:val="1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83F"/>
    <w:rsid w:val="00030D6B"/>
    <w:rsid w:val="00032B16"/>
    <w:rsid w:val="000D1259"/>
    <w:rsid w:val="000F5E9C"/>
    <w:rsid w:val="00152AD9"/>
    <w:rsid w:val="001D35D3"/>
    <w:rsid w:val="00273CBD"/>
    <w:rsid w:val="002859FD"/>
    <w:rsid w:val="002934B1"/>
    <w:rsid w:val="00322E9B"/>
    <w:rsid w:val="003518E8"/>
    <w:rsid w:val="00355AC4"/>
    <w:rsid w:val="00375B16"/>
    <w:rsid w:val="003E5B45"/>
    <w:rsid w:val="004020E1"/>
    <w:rsid w:val="00462A07"/>
    <w:rsid w:val="004A387B"/>
    <w:rsid w:val="004B47CA"/>
    <w:rsid w:val="004C3975"/>
    <w:rsid w:val="00504AC3"/>
    <w:rsid w:val="00515D2D"/>
    <w:rsid w:val="00571103"/>
    <w:rsid w:val="00586E17"/>
    <w:rsid w:val="00593B66"/>
    <w:rsid w:val="0062718A"/>
    <w:rsid w:val="0063283F"/>
    <w:rsid w:val="00646410"/>
    <w:rsid w:val="006466F4"/>
    <w:rsid w:val="006F51F3"/>
    <w:rsid w:val="007224B4"/>
    <w:rsid w:val="007353AC"/>
    <w:rsid w:val="007D4803"/>
    <w:rsid w:val="008D6EA1"/>
    <w:rsid w:val="008E183D"/>
    <w:rsid w:val="00912FA0"/>
    <w:rsid w:val="00915F68"/>
    <w:rsid w:val="0092738C"/>
    <w:rsid w:val="00932398"/>
    <w:rsid w:val="009C3C36"/>
    <w:rsid w:val="009E711D"/>
    <w:rsid w:val="00A23D31"/>
    <w:rsid w:val="00A31CDA"/>
    <w:rsid w:val="00A3681A"/>
    <w:rsid w:val="00A451E1"/>
    <w:rsid w:val="00A87452"/>
    <w:rsid w:val="00AA16E4"/>
    <w:rsid w:val="00AD0010"/>
    <w:rsid w:val="00B0779F"/>
    <w:rsid w:val="00BA032E"/>
    <w:rsid w:val="00C153EC"/>
    <w:rsid w:val="00C40707"/>
    <w:rsid w:val="00C823CD"/>
    <w:rsid w:val="00C82A0D"/>
    <w:rsid w:val="00CD2645"/>
    <w:rsid w:val="00D1283F"/>
    <w:rsid w:val="00D22FA7"/>
    <w:rsid w:val="00D24B1A"/>
    <w:rsid w:val="00D7349B"/>
    <w:rsid w:val="00D92577"/>
    <w:rsid w:val="00D92645"/>
    <w:rsid w:val="00DE3353"/>
    <w:rsid w:val="00E17E16"/>
    <w:rsid w:val="00E63858"/>
    <w:rsid w:val="00E83AFE"/>
    <w:rsid w:val="00EB3F5F"/>
    <w:rsid w:val="00F2797B"/>
    <w:rsid w:val="00F41D9A"/>
    <w:rsid w:val="00F42990"/>
    <w:rsid w:val="00F5285C"/>
    <w:rsid w:val="00F8658F"/>
    <w:rsid w:val="00FB2BE8"/>
    <w:rsid w:val="00FD4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65AD1457-D252-401A-AA28-5255E13504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D1259"/>
  </w:style>
  <w:style w:type="paragraph" w:styleId="1">
    <w:name w:val="heading 1"/>
    <w:basedOn w:val="a"/>
    <w:next w:val="a"/>
    <w:link w:val="10"/>
    <w:qFormat/>
    <w:rsid w:val="0063283F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</w:rPr>
  </w:style>
  <w:style w:type="paragraph" w:styleId="2">
    <w:name w:val="heading 2"/>
    <w:basedOn w:val="a"/>
    <w:next w:val="a"/>
    <w:link w:val="20"/>
    <w:qFormat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styleId="3">
    <w:name w:val="heading 3"/>
    <w:basedOn w:val="a"/>
    <w:next w:val="a"/>
    <w:link w:val="30"/>
    <w:qFormat/>
    <w:rsid w:val="004020E1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020E1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3283F"/>
    <w:rPr>
      <w:rFonts w:ascii="Times New Roman" w:eastAsia="Times New Roman" w:hAnsi="Times New Roman" w:cs="Times New Roman"/>
      <w:b/>
      <w:iCs/>
      <w:sz w:val="24"/>
      <w:szCs w:val="20"/>
    </w:rPr>
  </w:style>
  <w:style w:type="character" w:customStyle="1" w:styleId="20">
    <w:name w:val="Заголовок 2 Знак"/>
    <w:basedOn w:val="a0"/>
    <w:link w:val="2"/>
    <w:rsid w:val="003518E8"/>
    <w:rPr>
      <w:rFonts w:ascii="Times New Roman" w:eastAsia="Times New Roman" w:hAnsi="Times New Roman" w:cs="Times New Roman"/>
      <w:b/>
      <w:bCs/>
      <w:i/>
      <w:sz w:val="24"/>
      <w:szCs w:val="20"/>
    </w:rPr>
  </w:style>
  <w:style w:type="paragraph" w:customStyle="1" w:styleId="Style1">
    <w:name w:val="Style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63283F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63283F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63283F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63283F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63283F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63283F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uiPriority w:val="99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63283F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ody Text Indent"/>
    <w:basedOn w:val="a"/>
    <w:link w:val="a4"/>
    <w:rsid w:val="0063283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63283F"/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a5">
    <w:name w:val="header"/>
    <w:aliases w:val=" Знак"/>
    <w:basedOn w:val="a"/>
    <w:link w:val="a6"/>
    <w:uiPriority w:val="99"/>
    <w:rsid w:val="0063283F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aliases w:val=" Знак Знак"/>
    <w:basedOn w:val="a0"/>
    <w:link w:val="a5"/>
    <w:uiPriority w:val="99"/>
    <w:rsid w:val="0063283F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63283F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632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3283F"/>
    <w:rPr>
      <w:rFonts w:ascii="Tahoma" w:hAnsi="Tahoma" w:cs="Tahoma"/>
      <w:sz w:val="16"/>
      <w:szCs w:val="16"/>
    </w:rPr>
  </w:style>
  <w:style w:type="paragraph" w:styleId="aa">
    <w:name w:val="Plain Text"/>
    <w:aliases w:val=" Знак2"/>
    <w:basedOn w:val="a"/>
    <w:link w:val="ab"/>
    <w:rsid w:val="00E6385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ja-JP"/>
    </w:rPr>
  </w:style>
  <w:style w:type="character" w:customStyle="1" w:styleId="ab">
    <w:name w:val="Текст Знак"/>
    <w:aliases w:val=" Знак2 Знак"/>
    <w:basedOn w:val="a0"/>
    <w:link w:val="aa"/>
    <w:rsid w:val="00E63858"/>
    <w:rPr>
      <w:rFonts w:ascii="Courier New" w:eastAsia="Times New Roman" w:hAnsi="Courier New" w:cs="Times New Roman"/>
      <w:sz w:val="20"/>
      <w:szCs w:val="20"/>
      <w:lang w:eastAsia="ja-JP"/>
    </w:rPr>
  </w:style>
  <w:style w:type="paragraph" w:styleId="21">
    <w:name w:val="Body Text 2"/>
    <w:basedOn w:val="a"/>
    <w:link w:val="22"/>
    <w:unhideWhenUsed/>
    <w:rsid w:val="00E63858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2">
    <w:name w:val="Основной текст 2 Знак"/>
    <w:basedOn w:val="a0"/>
    <w:link w:val="21"/>
    <w:rsid w:val="00E63858"/>
    <w:rPr>
      <w:rFonts w:ascii="Calibri" w:eastAsia="Times New Roman" w:hAnsi="Calibri" w:cs="Times New Roman"/>
    </w:rPr>
  </w:style>
  <w:style w:type="paragraph" w:styleId="ac">
    <w:name w:val="footnote text"/>
    <w:basedOn w:val="a"/>
    <w:link w:val="ad"/>
    <w:rsid w:val="00515D2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d">
    <w:name w:val="Текст сноски Знак"/>
    <w:basedOn w:val="a0"/>
    <w:link w:val="ac"/>
    <w:rsid w:val="00515D2D"/>
    <w:rPr>
      <w:rFonts w:ascii="Times New Roman" w:eastAsia="Times New Roman" w:hAnsi="Times New Roman" w:cs="Times New Roman"/>
      <w:sz w:val="20"/>
      <w:szCs w:val="20"/>
    </w:rPr>
  </w:style>
  <w:style w:type="paragraph" w:customStyle="1" w:styleId="Style8">
    <w:name w:val="Style8"/>
    <w:basedOn w:val="a"/>
    <w:uiPriority w:val="99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">
    <w:name w:val="Font Style25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A451E1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1">
    <w:name w:val="Font Style31"/>
    <w:basedOn w:val="a0"/>
    <w:uiPriority w:val="99"/>
    <w:rsid w:val="00A451E1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A451E1"/>
    <w:rPr>
      <w:rFonts w:ascii="Times New Roman" w:hAnsi="Times New Roman" w:cs="Times New Roman"/>
      <w:i/>
      <w:iCs/>
      <w:sz w:val="12"/>
      <w:szCs w:val="12"/>
    </w:rPr>
  </w:style>
  <w:style w:type="paragraph" w:styleId="ae">
    <w:name w:val="footer"/>
    <w:basedOn w:val="a"/>
    <w:link w:val="af"/>
    <w:uiPriority w:val="99"/>
    <w:rsid w:val="00A451E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Нижний колонтитул Знак"/>
    <w:basedOn w:val="a0"/>
    <w:link w:val="ae"/>
    <w:uiPriority w:val="99"/>
    <w:rsid w:val="00A451E1"/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page number"/>
    <w:basedOn w:val="a0"/>
    <w:rsid w:val="00A451E1"/>
  </w:style>
  <w:style w:type="paragraph" w:customStyle="1" w:styleId="Style3">
    <w:name w:val="Style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3518E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3518E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3518E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3518E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4">
    <w:name w:val="Font Style24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0">
    <w:name w:val="Style1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7">
    <w:name w:val="Style1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9">
    <w:name w:val="Style1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6">
    <w:name w:val="Font Style26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3518E8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3518E8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3518E8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3518E8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3518E8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3518E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1">
    <w:name w:val="Font Style41"/>
    <w:basedOn w:val="a0"/>
    <w:rsid w:val="003518E8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3518E8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3518E8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3518E8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7">
    <w:name w:val="Style2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9">
    <w:name w:val="Style29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0">
    <w:name w:val="Style3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5">
    <w:name w:val="Font Style45"/>
    <w:basedOn w:val="a0"/>
    <w:rsid w:val="003518E8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3518E8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3518E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3518E8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3518E8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3518E8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3518E8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3518E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3518E8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3518E8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3518E8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3518E8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3518E8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3518E8"/>
    <w:rPr>
      <w:rFonts w:ascii="Times New Roman" w:hAnsi="Times New Roman" w:cs="Times New Roman"/>
      <w:b/>
      <w:bCs/>
      <w:i/>
      <w:iCs/>
      <w:sz w:val="18"/>
      <w:szCs w:val="18"/>
    </w:rPr>
  </w:style>
  <w:style w:type="paragraph" w:customStyle="1" w:styleId="23">
    <w:name w:val="заголовок 2"/>
    <w:basedOn w:val="a"/>
    <w:next w:val="a"/>
    <w:rsid w:val="003518E8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</w:rPr>
  </w:style>
  <w:style w:type="paragraph" w:customStyle="1" w:styleId="Style77">
    <w:name w:val="Style77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78">
    <w:name w:val="Font Style278"/>
    <w:basedOn w:val="a0"/>
    <w:rsid w:val="003518E8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3">
    <w:name w:val="Style6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0">
    <w:name w:val="Style7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9">
    <w:name w:val="Style7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0">
    <w:name w:val="Style80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5">
    <w:name w:val="Style85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9">
    <w:name w:val="Style89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3">
    <w:name w:val="Style113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4">
    <w:name w:val="Style114"/>
    <w:basedOn w:val="a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6">
    <w:name w:val="Style116"/>
    <w:basedOn w:val="a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58">
    <w:name w:val="Font Style258"/>
    <w:basedOn w:val="a0"/>
    <w:rsid w:val="003518E8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3518E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3518E8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3518E8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3518E8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3518E8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3518E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af1">
    <w:name w:val="Emphasis"/>
    <w:basedOn w:val="a0"/>
    <w:qFormat/>
    <w:rsid w:val="003518E8"/>
    <w:rPr>
      <w:i/>
      <w:iCs/>
    </w:rPr>
  </w:style>
  <w:style w:type="character" w:styleId="af2">
    <w:name w:val="annotation reference"/>
    <w:basedOn w:val="a0"/>
    <w:uiPriority w:val="99"/>
    <w:rsid w:val="003518E8"/>
    <w:rPr>
      <w:sz w:val="16"/>
      <w:szCs w:val="16"/>
    </w:rPr>
  </w:style>
  <w:style w:type="paragraph" w:styleId="af3">
    <w:name w:val="annotation text"/>
    <w:basedOn w:val="a"/>
    <w:link w:val="af4"/>
    <w:uiPriority w:val="99"/>
    <w:rsid w:val="003518E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rsid w:val="003518E8"/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rsid w:val="003518E8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rsid w:val="003518E8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af7">
    <w:name w:val="footnote reference"/>
    <w:basedOn w:val="a0"/>
    <w:rsid w:val="003518E8"/>
    <w:rPr>
      <w:vertAlign w:val="superscript"/>
    </w:rPr>
  </w:style>
  <w:style w:type="paragraph" w:customStyle="1" w:styleId="11">
    <w:name w:val="Обычный1"/>
    <w:rsid w:val="003518E8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</w:rPr>
  </w:style>
  <w:style w:type="paragraph" w:styleId="24">
    <w:name w:val="Body Text Indent 2"/>
    <w:basedOn w:val="a"/>
    <w:link w:val="25"/>
    <w:rsid w:val="003518E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3518E8"/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Normal (Web)"/>
    <w:basedOn w:val="a"/>
    <w:uiPriority w:val="99"/>
    <w:rsid w:val="003518E8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 w:cs="Times New Roman"/>
      <w:sz w:val="20"/>
      <w:szCs w:val="24"/>
    </w:rPr>
  </w:style>
  <w:style w:type="paragraph" w:styleId="af9">
    <w:name w:val="Subtitle"/>
    <w:basedOn w:val="a"/>
    <w:link w:val="afa"/>
    <w:qFormat/>
    <w:rsid w:val="003518E8"/>
    <w:pPr>
      <w:spacing w:before="60" w:after="60" w:line="360" w:lineRule="auto"/>
      <w:ind w:left="567"/>
    </w:pPr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fa">
    <w:name w:val="Подзаголовок Знак"/>
    <w:basedOn w:val="a0"/>
    <w:link w:val="af9"/>
    <w:rsid w:val="003518E8"/>
    <w:rPr>
      <w:rFonts w:ascii="Times New Roman" w:eastAsia="Times New Roman" w:hAnsi="Times New Roman" w:cs="Times New Roman"/>
      <w:b/>
      <w:bCs/>
      <w:sz w:val="20"/>
      <w:szCs w:val="24"/>
    </w:rPr>
  </w:style>
  <w:style w:type="character" w:customStyle="1" w:styleId="apple-converted-space">
    <w:name w:val="apple-converted-space"/>
    <w:basedOn w:val="a0"/>
    <w:rsid w:val="003518E8"/>
  </w:style>
  <w:style w:type="character" w:customStyle="1" w:styleId="butback">
    <w:name w:val="butback"/>
    <w:basedOn w:val="a0"/>
    <w:rsid w:val="003518E8"/>
  </w:style>
  <w:style w:type="character" w:customStyle="1" w:styleId="submenu-table">
    <w:name w:val="submenu-table"/>
    <w:basedOn w:val="a0"/>
    <w:rsid w:val="003518E8"/>
  </w:style>
  <w:style w:type="paragraph" w:styleId="afb">
    <w:name w:val="Body Text"/>
    <w:basedOn w:val="a"/>
    <w:link w:val="afc"/>
    <w:unhideWhenUsed/>
    <w:rsid w:val="004A387B"/>
    <w:pPr>
      <w:spacing w:after="120"/>
    </w:pPr>
  </w:style>
  <w:style w:type="character" w:customStyle="1" w:styleId="afc">
    <w:name w:val="Основной текст Знак"/>
    <w:basedOn w:val="a0"/>
    <w:link w:val="afb"/>
    <w:rsid w:val="004A387B"/>
  </w:style>
  <w:style w:type="character" w:styleId="afd">
    <w:name w:val="Hyperlink"/>
    <w:basedOn w:val="a0"/>
    <w:unhideWhenUsed/>
    <w:rsid w:val="00FB2BE8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4020E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4020E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6">
    <w:name w:val="List Bullet 2"/>
    <w:basedOn w:val="a"/>
    <w:autoRedefine/>
    <w:rsid w:val="004020E1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styleId="afe">
    <w:name w:val="FollowedHyperlink"/>
    <w:basedOn w:val="a0"/>
    <w:rsid w:val="004020E1"/>
    <w:rPr>
      <w:color w:val="800080"/>
      <w:u w:val="single"/>
    </w:rPr>
  </w:style>
  <w:style w:type="paragraph" w:styleId="aff">
    <w:name w:val="Document Map"/>
    <w:basedOn w:val="a"/>
    <w:link w:val="aff0"/>
    <w:semiHidden/>
    <w:rsid w:val="004020E1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semiHidden/>
    <w:rsid w:val="004020E1"/>
    <w:rPr>
      <w:rFonts w:ascii="Tahoma" w:eastAsia="Times New Roman" w:hAnsi="Tahoma" w:cs="Tahoma"/>
      <w:sz w:val="20"/>
      <w:szCs w:val="20"/>
      <w:shd w:val="clear" w:color="auto" w:fill="000080"/>
    </w:rPr>
  </w:style>
  <w:style w:type="character" w:styleId="aff1">
    <w:name w:val="Placeholder Text"/>
    <w:basedOn w:val="a0"/>
    <w:uiPriority w:val="99"/>
    <w:semiHidden/>
    <w:rsid w:val="004020E1"/>
    <w:rPr>
      <w:color w:val="808080"/>
    </w:rPr>
  </w:style>
  <w:style w:type="numbering" w:customStyle="1" w:styleId="12">
    <w:name w:val="Нет списка1"/>
    <w:next w:val="a2"/>
    <w:uiPriority w:val="99"/>
    <w:semiHidden/>
    <w:unhideWhenUsed/>
    <w:rsid w:val="004020E1"/>
  </w:style>
  <w:style w:type="table" w:styleId="aff2">
    <w:name w:val="Table Grid"/>
    <w:basedOn w:val="a1"/>
    <w:uiPriority w:val="59"/>
    <w:rsid w:val="004020E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32">
    <w:name w:val="Style132"/>
    <w:basedOn w:val="a"/>
    <w:uiPriority w:val="99"/>
    <w:rsid w:val="004020E1"/>
    <w:pPr>
      <w:widowControl w:val="0"/>
      <w:autoSpaceDE w:val="0"/>
      <w:autoSpaceDN w:val="0"/>
      <w:adjustRightInd w:val="0"/>
      <w:spacing w:after="0" w:line="285" w:lineRule="exact"/>
      <w:ind w:firstLine="28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69">
    <w:name w:val="Font Style369"/>
    <w:basedOn w:val="a0"/>
    <w:uiPriority w:val="99"/>
    <w:rsid w:val="004020E1"/>
    <w:rPr>
      <w:rFonts w:ascii="Times New Roman" w:hAnsi="Times New Roman" w:cs="Times New Roman"/>
      <w:sz w:val="22"/>
      <w:szCs w:val="22"/>
    </w:rPr>
  </w:style>
  <w:style w:type="paragraph" w:customStyle="1" w:styleId="Style137">
    <w:name w:val="Style137"/>
    <w:basedOn w:val="a"/>
    <w:uiPriority w:val="99"/>
    <w:rsid w:val="004020E1"/>
    <w:pPr>
      <w:widowControl w:val="0"/>
      <w:autoSpaceDE w:val="0"/>
      <w:autoSpaceDN w:val="0"/>
      <w:adjustRightInd w:val="0"/>
      <w:spacing w:after="0" w:line="300" w:lineRule="exact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350">
    <w:name w:val="Font Style350"/>
    <w:basedOn w:val="a0"/>
    <w:uiPriority w:val="99"/>
    <w:rsid w:val="004020E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167">
    <w:name w:val="Style167"/>
    <w:basedOn w:val="a"/>
    <w:uiPriority w:val="99"/>
    <w:rsid w:val="004020E1"/>
    <w:pPr>
      <w:widowControl w:val="0"/>
      <w:autoSpaceDE w:val="0"/>
      <w:autoSpaceDN w:val="0"/>
      <w:adjustRightInd w:val="0"/>
      <w:spacing w:after="0" w:line="330" w:lineRule="exact"/>
      <w:jc w:val="center"/>
    </w:pPr>
    <w:rPr>
      <w:rFonts w:ascii="Arial Unicode MS" w:eastAsia="Arial Unicode MS" w:cs="Arial Unicode MS"/>
      <w:sz w:val="24"/>
      <w:szCs w:val="24"/>
    </w:rPr>
  </w:style>
  <w:style w:type="character" w:customStyle="1" w:styleId="FontStyle381">
    <w:name w:val="Font Style381"/>
    <w:basedOn w:val="a0"/>
    <w:uiPriority w:val="99"/>
    <w:rsid w:val="004020E1"/>
    <w:rPr>
      <w:rFonts w:ascii="Times New Roman" w:hAnsi="Times New Roman" w:cs="Times New Roman"/>
      <w:b/>
      <w:bCs/>
      <w:i/>
      <w:iCs/>
      <w:sz w:val="20"/>
      <w:szCs w:val="20"/>
    </w:rPr>
  </w:style>
  <w:style w:type="paragraph" w:customStyle="1" w:styleId="Style185">
    <w:name w:val="Style185"/>
    <w:basedOn w:val="a"/>
    <w:uiPriority w:val="99"/>
    <w:rsid w:val="004020E1"/>
    <w:pPr>
      <w:widowControl w:val="0"/>
      <w:autoSpaceDE w:val="0"/>
      <w:autoSpaceDN w:val="0"/>
      <w:adjustRightInd w:val="0"/>
      <w:spacing w:after="0" w:line="278" w:lineRule="exact"/>
      <w:ind w:firstLine="315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7">
    <w:name w:val="Font Style427"/>
    <w:basedOn w:val="a0"/>
    <w:uiPriority w:val="99"/>
    <w:rsid w:val="004020E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1">
    <w:name w:val="Style51"/>
    <w:basedOn w:val="a"/>
    <w:uiPriority w:val="99"/>
    <w:rsid w:val="004020E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 Unicode MS" w:eastAsia="Arial Unicode MS" w:cs="Arial Unicode MS"/>
      <w:sz w:val="24"/>
      <w:szCs w:val="24"/>
    </w:rPr>
  </w:style>
  <w:style w:type="paragraph" w:customStyle="1" w:styleId="Style199">
    <w:name w:val="Style199"/>
    <w:basedOn w:val="a"/>
    <w:uiPriority w:val="99"/>
    <w:rsid w:val="004020E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7">
    <w:name w:val="Font Style367"/>
    <w:basedOn w:val="a0"/>
    <w:uiPriority w:val="99"/>
    <w:rsid w:val="004020E1"/>
    <w:rPr>
      <w:rFonts w:ascii="Candara" w:hAnsi="Candara" w:cs="Candara"/>
      <w:sz w:val="12"/>
      <w:szCs w:val="12"/>
    </w:rPr>
  </w:style>
  <w:style w:type="character" w:customStyle="1" w:styleId="FontStyle376">
    <w:name w:val="Font Style376"/>
    <w:basedOn w:val="a0"/>
    <w:uiPriority w:val="99"/>
    <w:rsid w:val="004020E1"/>
    <w:rPr>
      <w:rFonts w:ascii="Candara" w:hAnsi="Candara" w:cs="Candara"/>
      <w:b/>
      <w:bCs/>
      <w:sz w:val="18"/>
      <w:szCs w:val="18"/>
    </w:rPr>
  </w:style>
  <w:style w:type="paragraph" w:customStyle="1" w:styleId="Style198">
    <w:name w:val="Style198"/>
    <w:basedOn w:val="a"/>
    <w:uiPriority w:val="99"/>
    <w:rsid w:val="004020E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8">
    <w:name w:val="Font Style368"/>
    <w:basedOn w:val="a0"/>
    <w:uiPriority w:val="99"/>
    <w:rsid w:val="004020E1"/>
    <w:rPr>
      <w:rFonts w:ascii="Times New Roman" w:hAnsi="Times New Roman" w:cs="Times New Roman"/>
      <w:sz w:val="14"/>
      <w:szCs w:val="14"/>
    </w:rPr>
  </w:style>
  <w:style w:type="paragraph" w:customStyle="1" w:styleId="Style200">
    <w:name w:val="Style200"/>
    <w:basedOn w:val="a"/>
    <w:uiPriority w:val="99"/>
    <w:rsid w:val="004020E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18">
    <w:name w:val="Font Style318"/>
    <w:basedOn w:val="a0"/>
    <w:uiPriority w:val="99"/>
    <w:rsid w:val="004020E1"/>
    <w:rPr>
      <w:rFonts w:ascii="Times New Roman" w:hAnsi="Times New Roman" w:cs="Times New Roman"/>
      <w:sz w:val="14"/>
      <w:szCs w:val="14"/>
    </w:rPr>
  </w:style>
  <w:style w:type="paragraph" w:customStyle="1" w:styleId="Style206">
    <w:name w:val="Style206"/>
    <w:basedOn w:val="a"/>
    <w:uiPriority w:val="99"/>
    <w:rsid w:val="004020E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66">
    <w:name w:val="Font Style366"/>
    <w:basedOn w:val="a0"/>
    <w:uiPriority w:val="99"/>
    <w:rsid w:val="004020E1"/>
    <w:rPr>
      <w:rFonts w:ascii="Arial Black" w:hAnsi="Arial Black" w:cs="Arial Black"/>
      <w:sz w:val="8"/>
      <w:szCs w:val="8"/>
    </w:rPr>
  </w:style>
  <w:style w:type="paragraph" w:customStyle="1" w:styleId="Style125">
    <w:name w:val="Style125"/>
    <w:basedOn w:val="a"/>
    <w:uiPriority w:val="99"/>
    <w:rsid w:val="004020E1"/>
    <w:pPr>
      <w:widowControl w:val="0"/>
      <w:autoSpaceDE w:val="0"/>
      <w:autoSpaceDN w:val="0"/>
      <w:adjustRightInd w:val="0"/>
      <w:spacing w:after="0" w:line="270" w:lineRule="exact"/>
      <w:ind w:hanging="390"/>
    </w:pPr>
    <w:rPr>
      <w:rFonts w:ascii="Arial Unicode MS" w:eastAsia="Arial Unicode MS" w:cs="Arial Unicode MS"/>
      <w:sz w:val="24"/>
      <w:szCs w:val="24"/>
    </w:rPr>
  </w:style>
  <w:style w:type="paragraph" w:customStyle="1" w:styleId="Style211">
    <w:name w:val="Style211"/>
    <w:basedOn w:val="a"/>
    <w:uiPriority w:val="99"/>
    <w:rsid w:val="004020E1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cs="Arial Unicode MS"/>
      <w:sz w:val="24"/>
      <w:szCs w:val="24"/>
    </w:rPr>
  </w:style>
  <w:style w:type="character" w:customStyle="1" w:styleId="FontStyle370">
    <w:name w:val="Font Style370"/>
    <w:basedOn w:val="a0"/>
    <w:uiPriority w:val="99"/>
    <w:rsid w:val="004020E1"/>
    <w:rPr>
      <w:rFonts w:ascii="Arial Black" w:hAnsi="Arial Black" w:cs="Arial Black"/>
      <w:sz w:val="20"/>
      <w:szCs w:val="20"/>
    </w:rPr>
  </w:style>
  <w:style w:type="character" w:customStyle="1" w:styleId="FontStyle372">
    <w:name w:val="Font Style372"/>
    <w:basedOn w:val="a0"/>
    <w:uiPriority w:val="99"/>
    <w:rsid w:val="004020E1"/>
    <w:rPr>
      <w:rFonts w:ascii="Times New Roman" w:hAnsi="Times New Roman" w:cs="Times New Roman"/>
      <w:b/>
      <w:bCs/>
      <w:i/>
      <w:iCs/>
      <w:sz w:val="22"/>
      <w:szCs w:val="22"/>
    </w:rPr>
  </w:style>
  <w:style w:type="character" w:customStyle="1" w:styleId="FontStyle478">
    <w:name w:val="Font Style478"/>
    <w:basedOn w:val="a0"/>
    <w:uiPriority w:val="99"/>
    <w:rsid w:val="004020E1"/>
    <w:rPr>
      <w:rFonts w:ascii="Times New Roman" w:hAnsi="Times New Roman" w:cs="Times New Roman"/>
      <w:b/>
      <w:bCs/>
      <w:i/>
      <w:iCs/>
      <w:spacing w:val="10"/>
      <w:sz w:val="22"/>
      <w:szCs w:val="22"/>
    </w:rPr>
  </w:style>
  <w:style w:type="paragraph" w:customStyle="1" w:styleId="Style221">
    <w:name w:val="Style221"/>
    <w:basedOn w:val="a"/>
    <w:uiPriority w:val="99"/>
    <w:rsid w:val="004020E1"/>
    <w:pPr>
      <w:widowControl w:val="0"/>
      <w:autoSpaceDE w:val="0"/>
      <w:autoSpaceDN w:val="0"/>
      <w:adjustRightInd w:val="0"/>
      <w:spacing w:after="0" w:line="385" w:lineRule="exact"/>
      <w:ind w:firstLine="300"/>
      <w:jc w:val="both"/>
    </w:pPr>
    <w:rPr>
      <w:rFonts w:ascii="Arial Unicode MS" w:eastAsia="Arial Unicode MS" w:cs="Arial Unicode MS"/>
      <w:sz w:val="24"/>
      <w:szCs w:val="24"/>
    </w:rPr>
  </w:style>
  <w:style w:type="character" w:customStyle="1" w:styleId="FontStyle428">
    <w:name w:val="Font Style428"/>
    <w:basedOn w:val="a0"/>
    <w:uiPriority w:val="99"/>
    <w:rsid w:val="004020E1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399">
    <w:name w:val="Font Style399"/>
    <w:basedOn w:val="a0"/>
    <w:uiPriority w:val="99"/>
    <w:rsid w:val="004020E1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91">
    <w:name w:val="Font Style391"/>
    <w:basedOn w:val="a0"/>
    <w:uiPriority w:val="99"/>
    <w:rsid w:val="004020E1"/>
    <w:rPr>
      <w:rFonts w:ascii="Candara" w:hAnsi="Candara" w:cs="Candara"/>
      <w:b/>
      <w:bCs/>
      <w:sz w:val="20"/>
      <w:szCs w:val="20"/>
    </w:rPr>
  </w:style>
  <w:style w:type="character" w:customStyle="1" w:styleId="FontStyle394">
    <w:name w:val="Font Style394"/>
    <w:basedOn w:val="a0"/>
    <w:uiPriority w:val="99"/>
    <w:rsid w:val="004020E1"/>
    <w:rPr>
      <w:rFonts w:ascii="Georgia" w:hAnsi="Georgia" w:cs="Georgia"/>
      <w:i/>
      <w:iCs/>
      <w:sz w:val="20"/>
      <w:szCs w:val="20"/>
    </w:rPr>
  </w:style>
  <w:style w:type="paragraph" w:customStyle="1" w:styleId="Style209">
    <w:name w:val="Style209"/>
    <w:basedOn w:val="a"/>
    <w:uiPriority w:val="99"/>
    <w:rsid w:val="004020E1"/>
    <w:pPr>
      <w:widowControl w:val="0"/>
      <w:autoSpaceDE w:val="0"/>
      <w:autoSpaceDN w:val="0"/>
      <w:adjustRightInd w:val="0"/>
      <w:spacing w:after="0" w:line="360" w:lineRule="exact"/>
      <w:ind w:hanging="390"/>
    </w:pPr>
    <w:rPr>
      <w:rFonts w:ascii="Arial Unicode MS" w:eastAsia="Arial Unicode MS" w:cs="Arial Unicode MS"/>
      <w:sz w:val="24"/>
      <w:szCs w:val="24"/>
    </w:rPr>
  </w:style>
  <w:style w:type="character" w:customStyle="1" w:styleId="FontStyle286">
    <w:name w:val="Font Style286"/>
    <w:basedOn w:val="a0"/>
    <w:uiPriority w:val="99"/>
    <w:rsid w:val="004020E1"/>
    <w:rPr>
      <w:rFonts w:ascii="Franklin Gothic Book" w:hAnsi="Franklin Gothic Book" w:cs="Franklin Gothic Book"/>
      <w:b/>
      <w:bCs/>
      <w:sz w:val="16"/>
      <w:szCs w:val="16"/>
    </w:rPr>
  </w:style>
  <w:style w:type="character" w:customStyle="1" w:styleId="FontStyle387">
    <w:name w:val="Font Style387"/>
    <w:basedOn w:val="a0"/>
    <w:uiPriority w:val="99"/>
    <w:rsid w:val="004020E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415">
    <w:name w:val="Font Style415"/>
    <w:basedOn w:val="a0"/>
    <w:uiPriority w:val="99"/>
    <w:rsid w:val="004020E1"/>
    <w:rPr>
      <w:rFonts w:ascii="Times New Roman" w:hAnsi="Times New Roman" w:cs="Times New Roman"/>
      <w:b/>
      <w:bCs/>
      <w:spacing w:val="-10"/>
      <w:sz w:val="24"/>
      <w:szCs w:val="24"/>
    </w:rPr>
  </w:style>
  <w:style w:type="character" w:customStyle="1" w:styleId="FontStyle477">
    <w:name w:val="Font Style477"/>
    <w:basedOn w:val="a0"/>
    <w:uiPriority w:val="99"/>
    <w:rsid w:val="004020E1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289">
    <w:name w:val="Font Style289"/>
    <w:basedOn w:val="a0"/>
    <w:uiPriority w:val="99"/>
    <w:rsid w:val="004020E1"/>
    <w:rPr>
      <w:rFonts w:ascii="Franklin Gothic Book" w:hAnsi="Franklin Gothic Book" w:cs="Franklin Gothic Book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291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64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598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elibrary.ru/item.asp?id=36292312" TargetMode="External"/><Relationship Id="rId18" Type="http://schemas.openxmlformats.org/officeDocument/2006/relationships/hyperlink" Target="https://e.lanbook.com/book/73707" TargetMode="External"/><Relationship Id="rId26" Type="http://schemas.openxmlformats.org/officeDocument/2006/relationships/oleObject" Target="embeddings/oleObject1.bin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image" Target="media/image10.wmf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s://e.lanbook.com/book/147160" TargetMode="External"/><Relationship Id="rId25" Type="http://schemas.openxmlformats.org/officeDocument/2006/relationships/image" Target="media/image4.wmf"/><Relationship Id="rId33" Type="http://schemas.openxmlformats.org/officeDocument/2006/relationships/image" Target="media/image9.png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e.lanbook.com/book/132444" TargetMode="External"/><Relationship Id="rId20" Type="http://schemas.openxmlformats.org/officeDocument/2006/relationships/hyperlink" Target="http://education.polpred.com/" TargetMode="External"/><Relationship Id="rId29" Type="http://schemas.openxmlformats.org/officeDocument/2006/relationships/image" Target="media/image6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www1.fips.ru/" TargetMode="External"/><Relationship Id="rId32" Type="http://schemas.openxmlformats.org/officeDocument/2006/relationships/image" Target="media/image8.png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e.lanbook.com/book/111205" TargetMode="External"/><Relationship Id="rId23" Type="http://schemas.openxmlformats.org/officeDocument/2006/relationships/hyperlink" Target="http://education.polpred.com/" TargetMode="External"/><Relationship Id="rId28" Type="http://schemas.openxmlformats.org/officeDocument/2006/relationships/oleObject" Target="embeddings/oleObject2.bin"/><Relationship Id="rId36" Type="http://schemas.openxmlformats.org/officeDocument/2006/relationships/image" Target="media/image11.png"/><Relationship Id="rId10" Type="http://schemas.openxmlformats.org/officeDocument/2006/relationships/image" Target="media/image3.jpeg"/><Relationship Id="rId19" Type="http://schemas.openxmlformats.org/officeDocument/2006/relationships/hyperlink" Target="https://e.lanbook.com/book/64324" TargetMode="External"/><Relationship Id="rId31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s://www.elibrary.ru/item.asp?id=30089838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image" Target="media/image5.wmf"/><Relationship Id="rId30" Type="http://schemas.openxmlformats.org/officeDocument/2006/relationships/oleObject" Target="embeddings/oleObject3.bin"/><Relationship Id="rId35" Type="http://schemas.openxmlformats.org/officeDocument/2006/relationships/oleObject" Target="embeddings/oleObject4.bin"/><Relationship Id="rId8" Type="http://schemas.openxmlformats.org/officeDocument/2006/relationships/image" Target="media/image1.jpg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261E06-03E2-46A2-9565-4515B251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20</Pages>
  <Words>14480</Words>
  <Characters>82541</Characters>
  <Application>Microsoft Office Word</Application>
  <DocSecurity>0</DocSecurity>
  <Lines>687</Lines>
  <Paragraphs>193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МДиГ</dc:creator>
  <cp:keywords/>
  <dc:description/>
  <cp:lastModifiedBy>sz a</cp:lastModifiedBy>
  <cp:revision>4</cp:revision>
  <cp:lastPrinted>2020-04-09T11:01:00Z</cp:lastPrinted>
  <dcterms:created xsi:type="dcterms:W3CDTF">2020-04-09T11:02:00Z</dcterms:created>
  <dcterms:modified xsi:type="dcterms:W3CDTF">2020-10-29T12:47:00Z</dcterms:modified>
</cp:coreProperties>
</file>