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8C9" w:rsidRPr="007326FB" w:rsidRDefault="00E128C9" w:rsidP="007326FB">
      <w:pPr>
        <w:widowControl/>
        <w:jc w:val="both"/>
        <w:rPr>
          <w:bCs/>
        </w:rPr>
      </w:pPr>
      <w:r w:rsidRPr="007326FB">
        <w:tab/>
      </w:r>
      <w:r w:rsidR="0050110F">
        <w:rPr>
          <w:noProof/>
        </w:rPr>
        <w:drawing>
          <wp:inline distT="0" distB="0" distL="0" distR="0">
            <wp:extent cx="5816857" cy="764274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21" cy="76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widowControl/>
        <w:ind w:firstLine="567"/>
        <w:jc w:val="both"/>
        <w:rPr>
          <w:bCs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50110F" w:rsidP="007326FB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26908" cy="8489911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09" cy="8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667F78" w:rsidRPr="007326FB" w:rsidRDefault="00E128C9" w:rsidP="007326FB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667F78" w:rsidRPr="007326FB" w:rsidRDefault="00E128C9" w:rsidP="007326FB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  <w:r w:rsidRPr="007326FB">
        <w:br w:type="page"/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</w:p>
    <w:p w:rsidR="00D05E55" w:rsidRPr="007326FB" w:rsidRDefault="00A50A35" w:rsidP="007326FB">
      <w:pPr>
        <w:pStyle w:val="Style9"/>
        <w:widowControl/>
        <w:numPr>
          <w:ilvl w:val="0"/>
          <w:numId w:val="23"/>
        </w:numPr>
        <w:jc w:val="both"/>
        <w:rPr>
          <w:rStyle w:val="FontStyle16"/>
          <w:b w:val="0"/>
          <w:bCs w:val="0"/>
          <w:sz w:val="24"/>
          <w:szCs w:val="24"/>
        </w:rPr>
      </w:pPr>
      <w:r w:rsidRPr="007326FB">
        <w:rPr>
          <w:rStyle w:val="FontStyle16"/>
          <w:sz w:val="24"/>
          <w:szCs w:val="24"/>
        </w:rPr>
        <w:t>Ц</w:t>
      </w:r>
      <w:r w:rsidR="00D05E55" w:rsidRPr="007326FB">
        <w:rPr>
          <w:rStyle w:val="FontStyle16"/>
          <w:sz w:val="24"/>
          <w:szCs w:val="24"/>
        </w:rPr>
        <w:t>ели освоении дисциплины</w:t>
      </w:r>
    </w:p>
    <w:p w:rsidR="00C26825" w:rsidRPr="007326FB" w:rsidRDefault="00C26825" w:rsidP="007326FB">
      <w:pPr>
        <w:pStyle w:val="Style9"/>
        <w:widowControl/>
        <w:ind w:left="1080"/>
        <w:jc w:val="both"/>
        <w:rPr>
          <w:rStyle w:val="FontStyle16"/>
          <w:b w:val="0"/>
          <w:bCs w:val="0"/>
          <w:sz w:val="24"/>
          <w:szCs w:val="24"/>
        </w:rPr>
      </w:pPr>
    </w:p>
    <w:p w:rsidR="002F2165" w:rsidRPr="007326FB" w:rsidRDefault="002F2165" w:rsidP="007326FB">
      <w:pPr>
        <w:ind w:firstLine="543"/>
        <w:jc w:val="both"/>
      </w:pPr>
      <w:r w:rsidRPr="007326FB">
        <w:t>Целью преподавания дисциплины «Маркшейдерское черчение» является овладение студентами  необходимым и достаточным уровнем профессиональных компетенций, в с</w:t>
      </w:r>
      <w:r w:rsidRPr="007326FB">
        <w:t>о</w:t>
      </w:r>
      <w:r w:rsidRPr="007326FB">
        <w:t xml:space="preserve">ответствии с требованиями </w:t>
      </w:r>
      <w:r w:rsidRPr="007326FB">
        <w:rPr>
          <w:bCs/>
        </w:rPr>
        <w:t xml:space="preserve">ФГОС </w:t>
      </w:r>
      <w:proofErr w:type="gramStart"/>
      <w:r w:rsidRPr="007326FB">
        <w:rPr>
          <w:bCs/>
        </w:rPr>
        <w:t>ВО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по</w:t>
      </w:r>
      <w:proofErr w:type="gramEnd"/>
      <w:r w:rsidRPr="007326FB">
        <w:rPr>
          <w:bCs/>
        </w:rPr>
        <w:t xml:space="preserve"> специальности </w:t>
      </w:r>
      <w:r w:rsidRPr="007326FB">
        <w:t xml:space="preserve"> 21.05.04 «Горное дело»  в прои</w:t>
      </w:r>
      <w:r w:rsidRPr="007326FB">
        <w:t>з</w:t>
      </w:r>
      <w:r w:rsidRPr="007326FB">
        <w:t>водственно - технологической и проектной деятельности.</w:t>
      </w:r>
    </w:p>
    <w:p w:rsidR="00A22D3E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7326FB">
        <w:rPr>
          <w:sz w:val="24"/>
          <w:szCs w:val="24"/>
        </w:rPr>
        <w:t>е</w:t>
      </w:r>
      <w:r w:rsidRPr="007326FB">
        <w:rPr>
          <w:sz w:val="24"/>
          <w:szCs w:val="24"/>
        </w:rPr>
        <w:t>нии чертежей, а также развитие пространственного воображения, необходимого для из</w:t>
      </w:r>
      <w:r w:rsidRPr="007326FB">
        <w:rPr>
          <w:sz w:val="24"/>
          <w:szCs w:val="24"/>
        </w:rPr>
        <w:t>у</w:t>
      </w:r>
      <w:r w:rsidRPr="007326FB">
        <w:rPr>
          <w:sz w:val="24"/>
          <w:szCs w:val="24"/>
        </w:rPr>
        <w:t xml:space="preserve">чения специальных технических дисциплин, для решения на чертежах инженерно-графических задач и в дальнейшей профессиональной  деятельности.  </w:t>
      </w:r>
    </w:p>
    <w:p w:rsidR="00846809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Задачей преподавания дисциплины является приобретение навыков, умения и оп</w:t>
      </w:r>
      <w:r w:rsidRPr="007326FB">
        <w:rPr>
          <w:sz w:val="24"/>
          <w:szCs w:val="24"/>
        </w:rPr>
        <w:t>ы</w:t>
      </w:r>
      <w:r w:rsidRPr="007326FB">
        <w:rPr>
          <w:sz w:val="24"/>
          <w:szCs w:val="24"/>
        </w:rPr>
        <w:t>та в чтении и выполнении горных чертежей с учетом требований стандартов ЕСКД и го</w:t>
      </w:r>
      <w:r w:rsidRPr="007326FB">
        <w:rPr>
          <w:sz w:val="24"/>
          <w:szCs w:val="24"/>
        </w:rPr>
        <w:t>р</w:t>
      </w:r>
      <w:r w:rsidRPr="007326FB">
        <w:rPr>
          <w:sz w:val="24"/>
          <w:szCs w:val="24"/>
        </w:rPr>
        <w:t>но-графической документации</w:t>
      </w:r>
      <w:r w:rsidR="003D1402" w:rsidRPr="007326FB">
        <w:rPr>
          <w:sz w:val="24"/>
          <w:szCs w:val="24"/>
        </w:rPr>
        <w:t>.</w:t>
      </w:r>
    </w:p>
    <w:p w:rsidR="00D61B79" w:rsidRPr="007326FB" w:rsidRDefault="00D61B79" w:rsidP="007326FB">
      <w:pPr>
        <w:pStyle w:val="a5"/>
        <w:ind w:firstLine="0"/>
        <w:jc w:val="both"/>
        <w:rPr>
          <w:sz w:val="24"/>
          <w:szCs w:val="24"/>
        </w:rPr>
      </w:pPr>
    </w:p>
    <w:p w:rsidR="00140041" w:rsidRPr="007326FB" w:rsidRDefault="00140041" w:rsidP="007326FB">
      <w:pPr>
        <w:pStyle w:val="a5"/>
        <w:ind w:left="1080" w:firstLine="0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2. Место дисциплины в структуре образовательной программы подготовки специалиста</w:t>
      </w:r>
    </w:p>
    <w:p w:rsidR="003D1402" w:rsidRPr="007326FB" w:rsidRDefault="003D1402" w:rsidP="007326FB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7326FB" w:rsidRDefault="00646CA6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</w:r>
      <w:r w:rsidR="003D1402" w:rsidRPr="007326FB">
        <w:rPr>
          <w:sz w:val="24"/>
          <w:szCs w:val="24"/>
        </w:rPr>
        <w:t xml:space="preserve">Дисциплина </w:t>
      </w:r>
      <w:r w:rsidRPr="007326FB">
        <w:rPr>
          <w:sz w:val="24"/>
          <w:szCs w:val="24"/>
        </w:rPr>
        <w:t xml:space="preserve">«Маркшейдерское черчение» </w:t>
      </w:r>
      <w:r w:rsidR="003D1402" w:rsidRPr="007326FB">
        <w:rPr>
          <w:sz w:val="24"/>
          <w:szCs w:val="24"/>
        </w:rPr>
        <w:t xml:space="preserve">входит в вариативную часть </w:t>
      </w:r>
      <w:r w:rsidR="008C195B" w:rsidRPr="007326FB">
        <w:rPr>
          <w:sz w:val="24"/>
          <w:szCs w:val="24"/>
        </w:rPr>
        <w:t>бл</w:t>
      </w:r>
      <w:r w:rsidR="007E21E4" w:rsidRPr="007326FB">
        <w:rPr>
          <w:sz w:val="24"/>
          <w:szCs w:val="24"/>
        </w:rPr>
        <w:t>ока 1 о</w:t>
      </w:r>
      <w:r w:rsidR="007E21E4" w:rsidRPr="007326FB">
        <w:rPr>
          <w:sz w:val="24"/>
          <w:szCs w:val="24"/>
        </w:rPr>
        <w:t>б</w:t>
      </w:r>
      <w:r w:rsidR="007E21E4" w:rsidRPr="007326FB">
        <w:rPr>
          <w:sz w:val="24"/>
          <w:szCs w:val="24"/>
        </w:rPr>
        <w:t>разовательной программы.</w:t>
      </w:r>
    </w:p>
    <w:p w:rsidR="00A711BF" w:rsidRPr="007326FB" w:rsidRDefault="001149DA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 xml:space="preserve">  </w:t>
      </w:r>
      <w:r w:rsidRPr="007326FB">
        <w:rPr>
          <w:sz w:val="24"/>
          <w:szCs w:val="24"/>
        </w:rPr>
        <w:tab/>
      </w:r>
      <w:r w:rsidR="004621EE" w:rsidRPr="007326FB">
        <w:rPr>
          <w:sz w:val="24"/>
          <w:szCs w:val="24"/>
        </w:rPr>
        <w:t>Для изучения дисциплины необходимы знания (умения, владения), сформирова</w:t>
      </w:r>
      <w:r w:rsidR="004621EE" w:rsidRPr="007326FB">
        <w:rPr>
          <w:sz w:val="24"/>
          <w:szCs w:val="24"/>
        </w:rPr>
        <w:t>н</w:t>
      </w:r>
      <w:r w:rsidR="004621EE" w:rsidRPr="007326FB">
        <w:rPr>
          <w:sz w:val="24"/>
          <w:szCs w:val="24"/>
        </w:rPr>
        <w:t xml:space="preserve">ные </w:t>
      </w:r>
      <w:r w:rsidR="004621EE" w:rsidRPr="007326FB">
        <w:rPr>
          <w:rStyle w:val="FontStyle17"/>
          <w:b w:val="0"/>
          <w:sz w:val="24"/>
          <w:szCs w:val="24"/>
        </w:rPr>
        <w:t>в результате</w:t>
      </w:r>
      <w:r w:rsidR="004621EE" w:rsidRPr="007326FB">
        <w:rPr>
          <w:rStyle w:val="FontStyle17"/>
          <w:sz w:val="24"/>
          <w:szCs w:val="24"/>
        </w:rPr>
        <w:t xml:space="preserve"> </w:t>
      </w:r>
      <w:r w:rsidR="004621EE" w:rsidRPr="007326FB">
        <w:rPr>
          <w:sz w:val="24"/>
          <w:szCs w:val="24"/>
        </w:rPr>
        <w:t>изучения дисциплин:</w:t>
      </w:r>
      <w:r w:rsidR="004621EE" w:rsidRPr="007326FB">
        <w:rPr>
          <w:i/>
          <w:sz w:val="24"/>
          <w:szCs w:val="24"/>
        </w:rPr>
        <w:t xml:space="preserve"> </w:t>
      </w:r>
      <w:r w:rsidRPr="007326FB">
        <w:rPr>
          <w:sz w:val="24"/>
          <w:szCs w:val="24"/>
        </w:rPr>
        <w:t>«Начертательная геометрия, инженерная и комп</w:t>
      </w:r>
      <w:r w:rsidRPr="007326FB">
        <w:rPr>
          <w:sz w:val="24"/>
          <w:szCs w:val="24"/>
        </w:rPr>
        <w:t>ь</w:t>
      </w:r>
      <w:r w:rsidRPr="007326FB">
        <w:rPr>
          <w:sz w:val="24"/>
          <w:szCs w:val="24"/>
        </w:rPr>
        <w:t>ютерная гра</w:t>
      </w:r>
      <w:r w:rsidR="00AE5C4A" w:rsidRPr="007326FB">
        <w:rPr>
          <w:sz w:val="24"/>
          <w:szCs w:val="24"/>
        </w:rPr>
        <w:t>фика», «Геодезия».</w:t>
      </w:r>
    </w:p>
    <w:p w:rsidR="004621EE" w:rsidRPr="007326FB" w:rsidRDefault="004621EE" w:rsidP="007326FB">
      <w:pPr>
        <w:widowControl/>
        <w:jc w:val="both"/>
      </w:pPr>
      <w:r w:rsidRPr="007326FB">
        <w:rPr>
          <w:i/>
        </w:rPr>
        <w:tab/>
      </w:r>
      <w:r w:rsidRPr="007326FB">
        <w:t>Знания (умения, владения), полученные при изучении дисциплины  «</w:t>
      </w:r>
      <w:r w:rsidR="00A711BF" w:rsidRPr="007326FB">
        <w:t>Маркшейде</w:t>
      </w:r>
      <w:r w:rsidR="00A711BF" w:rsidRPr="007326FB">
        <w:t>р</w:t>
      </w:r>
      <w:r w:rsidR="00A711BF" w:rsidRPr="007326FB">
        <w:t>ское черчение</w:t>
      </w:r>
      <w:r w:rsidRPr="007326FB">
        <w:t xml:space="preserve">» будут необходимы для последующего освоения специальных дисциплин: </w:t>
      </w:r>
      <w:r w:rsidR="00A711BF" w:rsidRPr="007326FB">
        <w:t xml:space="preserve">«Применение ЭВМ в маркшейдерском деле», </w:t>
      </w:r>
      <w:r w:rsidR="00044E46" w:rsidRPr="007326FB">
        <w:t xml:space="preserve">«Геометрия недр»,  </w:t>
      </w:r>
      <w:r w:rsidRPr="007326FB">
        <w:t>«Маркшей</w:t>
      </w:r>
      <w:r w:rsidR="00044E46" w:rsidRPr="007326FB">
        <w:t>дерия», «Маркшейдерская документация».</w:t>
      </w:r>
    </w:p>
    <w:p w:rsidR="008F7E4A" w:rsidRPr="007326FB" w:rsidRDefault="008F7E4A" w:rsidP="007326FB">
      <w:pPr>
        <w:widowControl/>
        <w:jc w:val="both"/>
      </w:pP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b/>
        </w:rPr>
        <w:t>3.  Компетенции обучающегося, формируемые в результате освоения дисциплины (</w:t>
      </w:r>
      <w:r w:rsidRPr="007326FB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p w:rsidR="00E95A38" w:rsidRPr="007326FB" w:rsidRDefault="00E95A38" w:rsidP="007326F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7326FB">
        <w:rPr>
          <w:rStyle w:val="FontStyle16"/>
          <w:b w:val="0"/>
          <w:sz w:val="24"/>
          <w:szCs w:val="24"/>
        </w:rPr>
        <w:tab/>
        <w:t>В результате освоения дисциплины (модуля)</w:t>
      </w:r>
      <w:r w:rsidRPr="007326FB">
        <w:rPr>
          <w:rStyle w:val="FontStyle16"/>
          <w:sz w:val="24"/>
          <w:szCs w:val="24"/>
        </w:rPr>
        <w:t xml:space="preserve"> «</w:t>
      </w:r>
      <w:r w:rsidRPr="007326FB">
        <w:t>Маркшейдерское черчение</w:t>
      </w:r>
      <w:r w:rsidRPr="007326FB">
        <w:rPr>
          <w:rStyle w:val="FontStyle16"/>
          <w:b w:val="0"/>
          <w:sz w:val="24"/>
          <w:szCs w:val="24"/>
        </w:rPr>
        <w:t>»</w:t>
      </w:r>
      <w:r w:rsidRPr="007326FB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7326FB">
        <w:rPr>
          <w:rStyle w:val="FontStyle16"/>
          <w:b w:val="0"/>
          <w:sz w:val="24"/>
          <w:szCs w:val="24"/>
        </w:rPr>
        <w:t>об</w:t>
      </w:r>
      <w:r w:rsidRPr="007326FB">
        <w:rPr>
          <w:rStyle w:val="FontStyle16"/>
          <w:b w:val="0"/>
          <w:sz w:val="24"/>
          <w:szCs w:val="24"/>
        </w:rPr>
        <w:t>у</w:t>
      </w:r>
      <w:r w:rsidRPr="007326FB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95A38" w:rsidRPr="007326FB" w:rsidTr="003851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 xml:space="preserve">Структурный </w:t>
            </w:r>
            <w:r w:rsidRPr="007326FB">
              <w:br/>
              <w:t xml:space="preserve">элемент </w:t>
            </w:r>
            <w:r w:rsidRPr="007326F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rPr>
                <w:bCs/>
              </w:rPr>
              <w:t xml:space="preserve">Планируемые результаты обучения 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B6BB6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357DA" w:rsidP="007326FB">
            <w:pPr>
              <w:ind w:firstLine="543"/>
              <w:jc w:val="both"/>
            </w:pPr>
            <w:r w:rsidRPr="007326FB">
              <w:t>Способы изображения пространственных форм на плоскости, те</w:t>
            </w:r>
            <w:r w:rsidRPr="007326FB">
              <w:t>о</w:t>
            </w:r>
            <w:r w:rsidRPr="007326FB">
              <w:t>рию построения технического чертежа. Понятия и правила создания го</w:t>
            </w:r>
            <w:r w:rsidRPr="007326FB">
              <w:t>р</w:t>
            </w:r>
            <w:r w:rsidRPr="007326FB">
              <w:t xml:space="preserve">ных чертежей </w:t>
            </w:r>
            <w:r w:rsidRPr="007326FB">
              <w:rPr>
                <w:iCs/>
              </w:rPr>
              <w:t>на уровне освоения материала, представленного на ауд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торных занятиях с дополнительным использованием основной и дополн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тельной литературы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7326FB">
              <w:rPr>
                <w:sz w:val="24"/>
                <w:szCs w:val="24"/>
              </w:rPr>
              <w:t>в</w:t>
            </w:r>
            <w:r w:rsidRPr="007326FB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E95A38" w:rsidRPr="007326FB" w:rsidTr="003851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7326FB">
              <w:rPr>
                <w:sz w:val="24"/>
                <w:szCs w:val="24"/>
              </w:rPr>
              <w:t>р</w:t>
            </w:r>
            <w:r w:rsidRPr="007326FB">
              <w:rPr>
                <w:sz w:val="24"/>
                <w:szCs w:val="24"/>
              </w:rPr>
              <w:t>ной графической документации; практическими навыками использования</w:t>
            </w:r>
            <w:r w:rsidR="005B6BB6" w:rsidRPr="007326FB">
              <w:rPr>
                <w:sz w:val="24"/>
                <w:szCs w:val="24"/>
              </w:rPr>
              <w:t xml:space="preserve"> </w:t>
            </w:r>
            <w:r w:rsidR="005B6BB6" w:rsidRPr="007326FB">
              <w:rPr>
                <w:sz w:val="24"/>
                <w:szCs w:val="24"/>
              </w:rPr>
              <w:lastRenderedPageBreak/>
              <w:t xml:space="preserve">знаний </w:t>
            </w:r>
            <w:r w:rsidRPr="007326FB">
              <w:rPr>
                <w:sz w:val="24"/>
                <w:szCs w:val="24"/>
              </w:rPr>
              <w:t>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lastRenderedPageBreak/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t>ниями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  <w:rPr>
                <w:highlight w:val="yellow"/>
              </w:rPr>
            </w:pPr>
            <w:r w:rsidRPr="007326FB">
              <w:t xml:space="preserve">Понятия и правила </w:t>
            </w:r>
            <w:r w:rsidR="00E95A38" w:rsidRPr="007326FB">
              <w:t>для отображения горно-графической и маркшейде</w:t>
            </w:r>
            <w:r w:rsidR="00E95A38" w:rsidRPr="007326FB">
              <w:t>р</w:t>
            </w:r>
            <w:r w:rsidR="00E95A38" w:rsidRPr="007326FB">
              <w:t xml:space="preserve">ской информации  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составление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>Основными принципами и методами работ, изучаемыми на практических занятиях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Требования нормативных документов по планированию  ведения горных работ и маркшейдерскому обеспечению ведения горных работ </w:t>
            </w:r>
            <w:r w:rsidR="008859E9" w:rsidRPr="007326FB">
              <w:t xml:space="preserve"> с точки зрения составления, пополнения и чтения горно-графической документ</w:t>
            </w:r>
            <w:r w:rsidR="008859E9" w:rsidRPr="007326FB">
              <w:t>а</w:t>
            </w:r>
            <w:r w:rsidR="008859E9" w:rsidRPr="007326FB">
              <w:t>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Самостоятельно </w:t>
            </w:r>
            <w:r w:rsidR="008859E9" w:rsidRPr="007326FB">
              <w:t>создавать и пополнять</w:t>
            </w:r>
            <w:r w:rsidRPr="007326FB">
              <w:t xml:space="preserve">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 xml:space="preserve">Основными методами решения </w:t>
            </w:r>
            <w:r w:rsidR="008859E9" w:rsidRPr="007326FB">
              <w:t xml:space="preserve">различных </w:t>
            </w:r>
            <w:r w:rsidRPr="007326FB">
              <w:t xml:space="preserve">задач </w:t>
            </w:r>
            <w:r w:rsidR="008859E9" w:rsidRPr="007326FB">
              <w:t>маркшейдерского обе</w:t>
            </w:r>
            <w:r w:rsidR="008859E9" w:rsidRPr="007326FB">
              <w:t>с</w:t>
            </w:r>
            <w:r w:rsidR="008859E9" w:rsidRPr="007326FB">
              <w:t xml:space="preserve">печения горных работ при </w:t>
            </w:r>
            <w:r w:rsidRPr="007326FB">
              <w:t>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Требования к составлению, содержанию проектов производства мар</w:t>
            </w:r>
            <w:r w:rsidRPr="007326FB">
              <w:t>к</w:t>
            </w:r>
            <w:r w:rsidRPr="007326FB">
              <w:t>шейдерских и геодезических работ согласно стандартам ЕСКД и ГГД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Составлять проекты </w:t>
            </w:r>
            <w:r w:rsidR="008859E9" w:rsidRPr="007326FB">
              <w:t xml:space="preserve">производства </w:t>
            </w:r>
            <w:r w:rsidRPr="007326FB">
              <w:t>маркшейдерских и геодезических р</w:t>
            </w:r>
            <w:r w:rsidRPr="007326FB">
              <w:t>а</w:t>
            </w:r>
            <w:r w:rsidRPr="007326FB">
              <w:t>бот</w:t>
            </w:r>
            <w:r w:rsidR="00C052A8" w:rsidRPr="007326FB">
              <w:t>.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8859E9" w:rsidP="007326FB">
            <w:pPr>
              <w:jc w:val="both"/>
            </w:pPr>
            <w:r w:rsidRPr="007326FB">
              <w:t>Основными методами решения различных задач маркшейдерского обе</w:t>
            </w:r>
            <w:r w:rsidRPr="007326FB">
              <w:t>с</w:t>
            </w:r>
            <w:r w:rsidRPr="007326FB">
              <w:t>печения горных работ при 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</w:tbl>
    <w:p w:rsidR="00D274FC" w:rsidRPr="007326FB" w:rsidRDefault="00D274FC" w:rsidP="007326FB">
      <w:pPr>
        <w:pStyle w:val="a5"/>
        <w:ind w:firstLine="708"/>
        <w:jc w:val="both"/>
        <w:rPr>
          <w:sz w:val="24"/>
          <w:szCs w:val="24"/>
        </w:rPr>
      </w:pPr>
    </w:p>
    <w:p w:rsidR="007070B1" w:rsidRPr="007326FB" w:rsidRDefault="00A63732" w:rsidP="007326FB">
      <w:pPr>
        <w:pStyle w:val="Style4"/>
        <w:widowControl/>
        <w:ind w:left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sz w:val="24"/>
          <w:szCs w:val="24"/>
        </w:rPr>
        <w:t xml:space="preserve">4. </w:t>
      </w:r>
      <w:r w:rsidR="00D05E55" w:rsidRPr="007326FB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7326FB">
        <w:rPr>
          <w:rStyle w:val="FontStyle18"/>
          <w:b w:val="0"/>
          <w:sz w:val="24"/>
          <w:szCs w:val="24"/>
        </w:rPr>
        <w:t>)</w:t>
      </w:r>
    </w:p>
    <w:p w:rsidR="00E00956" w:rsidRPr="007326FB" w:rsidRDefault="00E00956" w:rsidP="007326FB">
      <w:pPr>
        <w:pStyle w:val="Style4"/>
        <w:widowControl/>
        <w:ind w:left="1440"/>
        <w:jc w:val="both"/>
        <w:rPr>
          <w:rStyle w:val="FontStyle18"/>
          <w:sz w:val="24"/>
          <w:szCs w:val="24"/>
        </w:rPr>
      </w:pPr>
    </w:p>
    <w:p w:rsidR="00A63732" w:rsidRPr="007326FB" w:rsidRDefault="00A63732" w:rsidP="007326FB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7326FB">
        <w:rPr>
          <w:rStyle w:val="FontStyle18"/>
          <w:b w:val="0"/>
          <w:sz w:val="24"/>
          <w:szCs w:val="24"/>
          <w:u w:val="single"/>
        </w:rPr>
        <w:t>2</w:t>
      </w:r>
      <w:r w:rsidRPr="007326FB">
        <w:rPr>
          <w:rStyle w:val="FontStyle18"/>
          <w:b w:val="0"/>
          <w:sz w:val="24"/>
          <w:szCs w:val="24"/>
        </w:rPr>
        <w:t xml:space="preserve"> зачетные единицы, </w:t>
      </w:r>
      <w:r w:rsidRPr="007326FB">
        <w:rPr>
          <w:rStyle w:val="FontStyle18"/>
          <w:b w:val="0"/>
          <w:sz w:val="24"/>
          <w:szCs w:val="24"/>
          <w:u w:val="single"/>
        </w:rPr>
        <w:t>72</w:t>
      </w:r>
      <w:r w:rsidRPr="007326FB">
        <w:rPr>
          <w:rStyle w:val="FontStyle18"/>
          <w:b w:val="0"/>
          <w:sz w:val="24"/>
          <w:szCs w:val="24"/>
        </w:rPr>
        <w:t xml:space="preserve">  акад. часов, в том числе: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7326F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710FF7" w:rsidRPr="007326FB">
        <w:rPr>
          <w:rStyle w:val="FontStyle18"/>
          <w:b w:val="0"/>
          <w:sz w:val="24"/>
          <w:szCs w:val="24"/>
          <w:u w:val="single"/>
        </w:rPr>
        <w:t>6,1</w:t>
      </w:r>
      <w:r w:rsidRPr="007326FB">
        <w:rPr>
          <w:rStyle w:val="FontStyle18"/>
          <w:b w:val="0"/>
          <w:sz w:val="24"/>
          <w:szCs w:val="24"/>
        </w:rPr>
        <w:t xml:space="preserve">  акад.</w:t>
      </w:r>
      <w:r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Pr="007326FB">
        <w:rPr>
          <w:rStyle w:val="FontStyle18"/>
          <w:b w:val="0"/>
          <w:sz w:val="24"/>
          <w:szCs w:val="24"/>
        </w:rPr>
        <w:t>часов</w:t>
      </w:r>
      <w:bookmarkEnd w:id="0"/>
      <w:bookmarkEnd w:id="1"/>
      <w:r w:rsidRPr="007326FB">
        <w:rPr>
          <w:rStyle w:val="FontStyle18"/>
          <w:b w:val="0"/>
          <w:sz w:val="24"/>
          <w:szCs w:val="24"/>
        </w:rPr>
        <w:t>:</w:t>
      </w:r>
    </w:p>
    <w:p w:rsidR="00A63732" w:rsidRPr="007326FB" w:rsidRDefault="003633D0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аудиторная </w:t>
      </w:r>
      <w:r w:rsidR="00A63732" w:rsidRPr="007326FB">
        <w:rPr>
          <w:rStyle w:val="FontStyle18"/>
          <w:b w:val="0"/>
          <w:sz w:val="24"/>
          <w:szCs w:val="24"/>
        </w:rPr>
        <w:t xml:space="preserve">– </w:t>
      </w:r>
      <w:r w:rsidR="00710FF7" w:rsidRPr="007326FB">
        <w:rPr>
          <w:rStyle w:val="FontStyle18"/>
          <w:b w:val="0"/>
          <w:sz w:val="24"/>
          <w:szCs w:val="24"/>
        </w:rPr>
        <w:t>6</w:t>
      </w:r>
      <w:r w:rsidR="00A63732" w:rsidRPr="007326FB">
        <w:rPr>
          <w:rStyle w:val="FontStyle18"/>
          <w:b w:val="0"/>
          <w:sz w:val="24"/>
          <w:szCs w:val="24"/>
        </w:rPr>
        <w:t xml:space="preserve"> акад.</w:t>
      </w:r>
      <w:r w:rsidR="00A63732"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="00A63732" w:rsidRPr="007326FB">
        <w:rPr>
          <w:rStyle w:val="FontStyle18"/>
          <w:b w:val="0"/>
          <w:sz w:val="24"/>
          <w:szCs w:val="24"/>
        </w:rPr>
        <w:t xml:space="preserve">часов; 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- внеаудиторная – </w:t>
      </w:r>
      <w:r w:rsidRPr="007326FB">
        <w:rPr>
          <w:rStyle w:val="FontStyle18"/>
          <w:b w:val="0"/>
          <w:sz w:val="24"/>
          <w:szCs w:val="24"/>
          <w:u w:val="single"/>
        </w:rPr>
        <w:t>0,1</w:t>
      </w:r>
      <w:r w:rsidRPr="007326F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7326FB">
        <w:rPr>
          <w:rStyle w:val="FontStyle18"/>
          <w:b w:val="0"/>
          <w:sz w:val="24"/>
          <w:szCs w:val="24"/>
        </w:rPr>
        <w:t>.ч</w:t>
      </w:r>
      <w:proofErr w:type="gramEnd"/>
      <w:r w:rsidRPr="007326FB">
        <w:rPr>
          <w:rStyle w:val="FontStyle18"/>
          <w:b w:val="0"/>
          <w:sz w:val="24"/>
          <w:szCs w:val="24"/>
        </w:rPr>
        <w:t>аса.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710FF7" w:rsidRPr="007326FB">
        <w:rPr>
          <w:rStyle w:val="FontStyle18"/>
          <w:b w:val="0"/>
          <w:sz w:val="24"/>
          <w:szCs w:val="24"/>
          <w:u w:val="single"/>
        </w:rPr>
        <w:t>62</w:t>
      </w:r>
      <w:r w:rsidRPr="007326FB">
        <w:rPr>
          <w:rStyle w:val="FontStyle18"/>
          <w:b w:val="0"/>
          <w:sz w:val="24"/>
          <w:szCs w:val="24"/>
        </w:rPr>
        <w:t xml:space="preserve"> акад.</w:t>
      </w:r>
      <w:r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="00710FF7" w:rsidRPr="007326FB">
        <w:rPr>
          <w:rStyle w:val="FontStyle18"/>
          <w:b w:val="0"/>
          <w:sz w:val="24"/>
          <w:szCs w:val="24"/>
        </w:rPr>
        <w:t>часа.</w:t>
      </w:r>
    </w:p>
    <w:p w:rsidR="00710FF7" w:rsidRPr="007326FB" w:rsidRDefault="00710FF7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>- подготовка к зачету – 3,9 акад. часа.</w:t>
      </w:r>
    </w:p>
    <w:p w:rsidR="000563CE" w:rsidRPr="007326FB" w:rsidRDefault="000563CE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5860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"/>
        <w:gridCol w:w="283"/>
        <w:gridCol w:w="427"/>
        <w:gridCol w:w="571"/>
        <w:gridCol w:w="573"/>
        <w:gridCol w:w="1836"/>
        <w:gridCol w:w="2269"/>
        <w:gridCol w:w="1130"/>
      </w:tblGrid>
      <w:tr w:rsidR="000563CE" w:rsidRPr="007326FB" w:rsidTr="006622C3">
        <w:trPr>
          <w:cantSplit/>
          <w:trHeight w:val="1156"/>
          <w:tblHeader/>
        </w:trPr>
        <w:tc>
          <w:tcPr>
            <w:tcW w:w="1667" w:type="pct"/>
            <w:vMerge w:val="restart"/>
            <w:vAlign w:val="center"/>
          </w:tcPr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" w:type="pct"/>
            <w:vMerge w:val="restart"/>
            <w:textDirection w:val="btLr"/>
            <w:vAlign w:val="center"/>
          </w:tcPr>
          <w:p w:rsidR="000563CE" w:rsidRPr="007326FB" w:rsidRDefault="00B667B9" w:rsidP="007326FB">
            <w:pPr>
              <w:pStyle w:val="Style13"/>
              <w:widowControl/>
              <w:ind w:left="113" w:right="113"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7326F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9" w:type="pct"/>
            <w:gridSpan w:val="3"/>
            <w:vAlign w:val="center"/>
          </w:tcPr>
          <w:p w:rsidR="000563CE" w:rsidRPr="007326FB" w:rsidRDefault="000563CE" w:rsidP="007326FB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59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0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26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11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563CE" w:rsidRPr="007326FB" w:rsidTr="006622C3">
        <w:trPr>
          <w:cantSplit/>
          <w:trHeight w:val="1134"/>
          <w:tblHeader/>
        </w:trPr>
        <w:tc>
          <w:tcPr>
            <w:tcW w:w="1667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лаборат.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proofErr w:type="spellStart"/>
            <w:r w:rsidRPr="007326FB">
              <w:t>практич</w:t>
            </w:r>
            <w:proofErr w:type="spellEnd"/>
            <w:r w:rsidRPr="007326FB">
              <w:t>. занятия</w:t>
            </w:r>
          </w:p>
        </w:tc>
        <w:tc>
          <w:tcPr>
            <w:tcW w:w="259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30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26" w:type="pct"/>
            <w:vMerge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511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CC071F" w:rsidRPr="007326FB" w:rsidRDefault="000563C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>Построение плана уч</w:t>
            </w:r>
            <w:r w:rsidRPr="007326FB">
              <w:rPr>
                <w:b/>
                <w:szCs w:val="24"/>
              </w:rPr>
              <w:t>а</w:t>
            </w:r>
            <w:r w:rsidRPr="007326FB">
              <w:rPr>
                <w:b/>
                <w:szCs w:val="24"/>
              </w:rPr>
              <w:t>стка</w:t>
            </w:r>
            <w:r w:rsidR="00325B0F" w:rsidRPr="007326FB">
              <w:rPr>
                <w:b/>
                <w:szCs w:val="24"/>
              </w:rPr>
              <w:t xml:space="preserve">. </w:t>
            </w:r>
          </w:p>
          <w:p w:rsidR="00CC071F" w:rsidRPr="007326FB" w:rsidRDefault="00CC071F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повер</w:t>
            </w:r>
            <w:r w:rsidRPr="007326FB">
              <w:rPr>
                <w:szCs w:val="24"/>
              </w:rPr>
              <w:t>х</w:t>
            </w:r>
            <w:r w:rsidRPr="007326FB">
              <w:rPr>
                <w:szCs w:val="24"/>
              </w:rPr>
              <w:t>ность  в проекциях с числовыми отметками.</w:t>
            </w:r>
          </w:p>
          <w:p w:rsidR="00CC071F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заложения уклонов,  построение масштабов заложения и горизонталей для плоскостей откосов. Построение линии пересечения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>пов и траншеи с топографической  поверхностью и откосов между собой. Оформление задания с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гласно стандарту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верхностях откосов.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плана участка карь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ра</w:t>
            </w:r>
            <w:r w:rsidR="00325B0F"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2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BA11EC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63343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Графическая работа №1: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плана участка о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563CE" w:rsidRPr="007326FB" w:rsidRDefault="000563CE" w:rsidP="007326FB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 xml:space="preserve">ПСК-4.2-зув;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0563CE" w:rsidRPr="007326FB" w:rsidRDefault="006622C3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t>Тема 2</w:t>
            </w:r>
            <w:r w:rsidR="000563CE" w:rsidRPr="007326FB">
              <w:rPr>
                <w:b/>
              </w:rPr>
              <w:t xml:space="preserve">.  </w:t>
            </w:r>
            <w:r w:rsidR="000563CE" w:rsidRPr="007326FB">
              <w:rPr>
                <w:b/>
                <w:bCs/>
              </w:rPr>
              <w:t>Подземные выработки. Построение плана участка по</w:t>
            </w:r>
            <w:r w:rsidR="000563CE" w:rsidRPr="007326FB">
              <w:rPr>
                <w:b/>
                <w:bCs/>
              </w:rPr>
              <w:t>д</w:t>
            </w:r>
            <w:r w:rsidR="000563CE" w:rsidRPr="007326FB">
              <w:rPr>
                <w:b/>
                <w:bCs/>
              </w:rPr>
              <w:t>земных выработок.</w:t>
            </w:r>
          </w:p>
          <w:p w:rsidR="006622C3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проециров</w:t>
            </w:r>
            <w:r w:rsidRPr="007326FB">
              <w:rPr>
                <w:bCs/>
              </w:rPr>
              <w:t>а</w:t>
            </w:r>
            <w:r w:rsidRPr="007326FB">
              <w:rPr>
                <w:bCs/>
              </w:rPr>
              <w:t>ния и коэффициентов преобраз</w:t>
            </w:r>
            <w:r w:rsidRPr="007326FB">
              <w:rPr>
                <w:bCs/>
              </w:rPr>
              <w:t>о</w:t>
            </w:r>
            <w:r w:rsidRPr="007326FB">
              <w:rPr>
                <w:bCs/>
              </w:rPr>
              <w:t>вания.</w:t>
            </w:r>
            <w:r w:rsidR="006622C3" w:rsidRPr="007326FB">
              <w:rPr>
                <w:bCs/>
              </w:rPr>
              <w:t xml:space="preserve"> Графическое определение по плану аффинных значений аб</w:t>
            </w:r>
            <w:r w:rsidR="006622C3" w:rsidRPr="007326FB">
              <w:rPr>
                <w:bCs/>
              </w:rPr>
              <w:t>с</w:t>
            </w:r>
            <w:r w:rsidR="006622C3" w:rsidRPr="007326FB">
              <w:rPr>
                <w:bCs/>
              </w:rPr>
              <w:t>цисс и ординат характерных точек плана.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D05A36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</w:t>
            </w:r>
            <w:r w:rsidRPr="007326FB">
              <w:rPr>
                <w:b/>
                <w:bCs/>
                <w:i/>
              </w:rPr>
              <w:t>д</w:t>
            </w:r>
            <w:r w:rsidRPr="007326FB">
              <w:rPr>
                <w:b/>
                <w:bCs/>
                <w:i/>
              </w:rPr>
              <w:t>земные выработки. Построение плана участка подземных выр</w:t>
            </w:r>
            <w:r w:rsidRPr="007326FB">
              <w:rPr>
                <w:b/>
                <w:bCs/>
                <w:i/>
              </w:rPr>
              <w:t>а</w:t>
            </w:r>
            <w:r w:rsidRPr="007326FB">
              <w:rPr>
                <w:b/>
                <w:bCs/>
                <w:i/>
              </w:rPr>
              <w:t>боток и горизонталей поверхн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сти. Графическое определение аффинных значений абсцисс и ординат характерных точек плана».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2</w:t>
            </w:r>
            <w:r w:rsidR="008E731A" w:rsidRPr="007326FB">
              <w:t>/2И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6622C3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  <w:r w:rsidR="00420BFA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 xml:space="preserve"> </w:t>
            </w:r>
            <w:r w:rsidR="006622C3" w:rsidRPr="007326FB">
              <w:t>Графическая работа  №2:</w:t>
            </w:r>
            <w:r w:rsidRPr="007326FB">
              <w:t>«</w:t>
            </w:r>
            <w:r w:rsidRPr="007326FB">
              <w:rPr>
                <w:bCs/>
              </w:rPr>
              <w:t>Подземные в</w:t>
            </w:r>
            <w:r w:rsidRPr="007326FB">
              <w:rPr>
                <w:bCs/>
              </w:rPr>
              <w:t>ы</w:t>
            </w:r>
            <w:r w:rsidRPr="007326FB">
              <w:rPr>
                <w:bCs/>
              </w:rPr>
              <w:t>работки. Построение плана участка по</w:t>
            </w:r>
            <w:r w:rsidRPr="007326FB">
              <w:rPr>
                <w:bCs/>
              </w:rPr>
              <w:t>д</w:t>
            </w:r>
            <w:r w:rsidRPr="007326FB">
              <w:rPr>
                <w:bCs/>
              </w:rPr>
              <w:t>земных выработок</w:t>
            </w:r>
            <w:r w:rsidR="006622C3" w:rsidRPr="007326FB">
              <w:rPr>
                <w:bCs/>
              </w:rPr>
              <w:t>»</w:t>
            </w: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70"/>
        </w:trPr>
        <w:tc>
          <w:tcPr>
            <w:tcW w:w="1667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0563CE" w:rsidRPr="007326FB">
              <w:rPr>
                <w:b/>
              </w:rPr>
              <w:t xml:space="preserve">: Построение аффинной </w:t>
            </w:r>
            <w:r w:rsidR="000563CE" w:rsidRPr="007326FB">
              <w:rPr>
                <w:b/>
              </w:rPr>
              <w:lastRenderedPageBreak/>
              <w:t>проекции участка подземных выработок</w:t>
            </w:r>
            <w:r w:rsidR="00325B0F" w:rsidRPr="007326FB">
              <w:rPr>
                <w:b/>
              </w:rPr>
              <w:t xml:space="preserve">.  </w:t>
            </w:r>
            <w:r w:rsidR="000563CE" w:rsidRPr="007326FB">
              <w:t>Изображение высо</w:t>
            </w:r>
            <w:r w:rsidR="000563CE" w:rsidRPr="007326FB">
              <w:t>т</w:t>
            </w:r>
            <w:r w:rsidR="000563CE" w:rsidRPr="007326FB">
              <w:t xml:space="preserve">ных горизонтов. Построение осей подземных выработок. </w:t>
            </w:r>
            <w:r w:rsidR="000563CE" w:rsidRPr="007326FB">
              <w:rPr>
                <w:bCs/>
              </w:rPr>
              <w:t>Постро</w:t>
            </w:r>
            <w:r w:rsidR="000563CE" w:rsidRPr="007326FB">
              <w:rPr>
                <w:bCs/>
              </w:rPr>
              <w:t>е</w:t>
            </w:r>
            <w:r w:rsidR="000563CE" w:rsidRPr="007326FB">
              <w:rPr>
                <w:bCs/>
              </w:rPr>
              <w:t xml:space="preserve">ние сопряжений  выработок. Штриховка изображений. </w:t>
            </w:r>
            <w:r w:rsidR="000563CE" w:rsidRPr="007326FB">
              <w:t xml:space="preserve"> Из</w:t>
            </w:r>
            <w:r w:rsidR="000563CE" w:rsidRPr="007326FB">
              <w:t>о</w:t>
            </w:r>
            <w:r w:rsidR="000563CE" w:rsidRPr="007326FB">
              <w:t>бражение блок схемы толщи зе</w:t>
            </w:r>
            <w:r w:rsidR="000563CE" w:rsidRPr="007326FB">
              <w:t>м</w:t>
            </w:r>
            <w:r w:rsidR="000563CE" w:rsidRPr="007326FB">
              <w:t>ной коры, Структурная схема з</w:t>
            </w:r>
            <w:r w:rsidR="000563CE" w:rsidRPr="007326FB">
              <w:t>а</w:t>
            </w:r>
            <w:r w:rsidR="000563CE" w:rsidRPr="007326FB">
              <w:t>легающих пород.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0563CE" w:rsidRPr="007326FB" w:rsidRDefault="00325B0F" w:rsidP="007326FB">
            <w:pPr>
              <w:pStyle w:val="Style14"/>
              <w:widowControl/>
              <w:jc w:val="both"/>
            </w:pPr>
            <w:r w:rsidRPr="007326FB">
              <w:rPr>
                <w:b/>
                <w:i/>
              </w:rPr>
              <w:t>Графическое задание №</w:t>
            </w:r>
            <w:r w:rsidR="00326B37" w:rsidRPr="007326FB">
              <w:rPr>
                <w:b/>
                <w:i/>
              </w:rPr>
              <w:t>3</w:t>
            </w:r>
            <w:r w:rsidR="000563CE" w:rsidRPr="007326FB">
              <w:rPr>
                <w:b/>
                <w:i/>
              </w:rPr>
              <w:t>: «П</w:t>
            </w:r>
            <w:r w:rsidR="000563CE" w:rsidRPr="007326FB">
              <w:rPr>
                <w:b/>
                <w:i/>
              </w:rPr>
              <w:t>о</w:t>
            </w:r>
            <w:r w:rsidR="000563CE" w:rsidRPr="007326FB">
              <w:rPr>
                <w:b/>
                <w:i/>
              </w:rPr>
              <w:t>строение аффинной проекции участка подземных выработок».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lastRenderedPageBreak/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2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pStyle w:val="Style14"/>
              <w:widowControl/>
              <w:jc w:val="both"/>
              <w:rPr>
                <w:highlight w:val="yellow"/>
              </w:rPr>
            </w:pPr>
            <w:r w:rsidRPr="007326FB">
              <w:t>22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326B3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lastRenderedPageBreak/>
              <w:t xml:space="preserve">Графическая работа </w:t>
            </w:r>
            <w:r w:rsidRPr="007326FB">
              <w:lastRenderedPageBreak/>
              <w:t>№3:</w:t>
            </w:r>
            <w:r w:rsidR="000563CE" w:rsidRPr="007326FB">
              <w:rPr>
                <w:b/>
                <w:i/>
              </w:rPr>
              <w:t xml:space="preserve"> </w:t>
            </w:r>
            <w:r w:rsidR="000563CE" w:rsidRPr="007326FB">
              <w:t>«Построение аффинной проекции участка подземных выработок».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lastRenderedPageBreak/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>ПСК-4.2</w:t>
            </w:r>
            <w:r w:rsidR="00447AFE" w:rsidRPr="007326FB">
              <w:t>-зув</w:t>
            </w:r>
            <w:r w:rsidRPr="007326FB">
              <w:t xml:space="preserve"> </w:t>
            </w: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F4093B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Итого по курсу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6/2И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6/2И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1648" w:rsidRPr="007326FB" w:rsidRDefault="00D71648" w:rsidP="007326FB">
      <w:pPr>
        <w:ind w:left="720"/>
        <w:jc w:val="both"/>
        <w:rPr>
          <w:b/>
        </w:rPr>
      </w:pPr>
    </w:p>
    <w:p w:rsidR="002642B0" w:rsidRPr="007326FB" w:rsidRDefault="0044419D" w:rsidP="007326FB">
      <w:pPr>
        <w:ind w:left="1080"/>
        <w:jc w:val="both"/>
        <w:rPr>
          <w:b/>
        </w:rPr>
      </w:pPr>
      <w:r w:rsidRPr="007326FB">
        <w:rPr>
          <w:b/>
        </w:rPr>
        <w:t xml:space="preserve">5. </w:t>
      </w:r>
      <w:r w:rsidR="00701DF8" w:rsidRPr="007326FB">
        <w:rPr>
          <w:b/>
        </w:rPr>
        <w:t xml:space="preserve">Образовательные </w:t>
      </w:r>
      <w:r w:rsidR="002E382C" w:rsidRPr="007326FB">
        <w:rPr>
          <w:b/>
        </w:rPr>
        <w:t xml:space="preserve">и информационные </w:t>
      </w:r>
      <w:r w:rsidR="00701DF8" w:rsidRPr="007326FB">
        <w:rPr>
          <w:b/>
        </w:rPr>
        <w:t>технологии</w:t>
      </w:r>
    </w:p>
    <w:p w:rsidR="008B0FF0" w:rsidRPr="007326FB" w:rsidRDefault="008B0FF0" w:rsidP="007326FB">
      <w:pPr>
        <w:jc w:val="both"/>
      </w:pPr>
    </w:p>
    <w:p w:rsidR="00701DF8" w:rsidRPr="007326FB" w:rsidRDefault="00E520D9" w:rsidP="007326FB">
      <w:pPr>
        <w:jc w:val="both"/>
      </w:pPr>
      <w:r w:rsidRPr="007326FB">
        <w:tab/>
        <w:t>Для реализации предусмотренных видов учебной работы в качестве образовател</w:t>
      </w:r>
      <w:r w:rsidRPr="007326FB">
        <w:t>ь</w:t>
      </w:r>
      <w:r w:rsidRPr="007326FB">
        <w:t>ных технологий в преподавании дисциплины «</w:t>
      </w:r>
      <w:r w:rsidR="008C6ED2" w:rsidRPr="007326FB">
        <w:t>Маркшейдерское черчение»</w:t>
      </w:r>
      <w:r w:rsidRPr="007326FB">
        <w:t xml:space="preserve">» используются </w:t>
      </w:r>
      <w:r w:rsidRPr="007326FB">
        <w:rPr>
          <w:bCs/>
          <w:iCs/>
        </w:rPr>
        <w:t xml:space="preserve">традиционная </w:t>
      </w:r>
      <w:r w:rsidRPr="007326FB">
        <w:t xml:space="preserve">и </w:t>
      </w:r>
      <w:proofErr w:type="spellStart"/>
      <w:r w:rsidRPr="007326FB">
        <w:rPr>
          <w:bCs/>
          <w:iCs/>
        </w:rPr>
        <w:t>модульно-компетентностная</w:t>
      </w:r>
      <w:proofErr w:type="spellEnd"/>
      <w:r w:rsidRPr="007326FB">
        <w:rPr>
          <w:b/>
          <w:bCs/>
          <w:i/>
          <w:iCs/>
        </w:rPr>
        <w:t xml:space="preserve"> </w:t>
      </w:r>
      <w:r w:rsidRPr="007326FB">
        <w:t>технологии.</w:t>
      </w:r>
    </w:p>
    <w:p w:rsidR="00AC79C6" w:rsidRPr="007326FB" w:rsidRDefault="00AC79C6" w:rsidP="007326FB">
      <w:pPr>
        <w:jc w:val="both"/>
      </w:pPr>
      <w:r w:rsidRPr="007326FB">
        <w:t xml:space="preserve"> </w:t>
      </w:r>
      <w:r w:rsidR="00D34E93" w:rsidRPr="007326FB">
        <w:tab/>
      </w:r>
      <w:r w:rsidRPr="007326FB">
        <w:t xml:space="preserve">При проведении практических занятий используются методы </w:t>
      </w:r>
      <w:r w:rsidRPr="007326FB">
        <w:rPr>
          <w:lang w:val="en-US"/>
        </w:rPr>
        <w:t>IT</w:t>
      </w:r>
      <w:r w:rsidR="00106E2F" w:rsidRPr="007326FB">
        <w:t>.</w:t>
      </w:r>
      <w:r w:rsidR="0053450B" w:rsidRPr="007326FB">
        <w:t xml:space="preserve"> Объяснение мат</w:t>
      </w:r>
      <w:r w:rsidR="0053450B" w:rsidRPr="007326FB">
        <w:t>е</w:t>
      </w:r>
      <w:r w:rsidR="0053450B" w:rsidRPr="007326FB">
        <w:t>риала ведется на занятиях с применением компьютерных технологий, презентации. И</w:t>
      </w:r>
      <w:r w:rsidR="0053450B" w:rsidRPr="007326FB">
        <w:t>с</w:t>
      </w:r>
      <w:r w:rsidR="0053450B" w:rsidRPr="007326FB">
        <w:t xml:space="preserve">пользуются компьютеры для доступа к </w:t>
      </w:r>
      <w:proofErr w:type="spellStart"/>
      <w:r w:rsidR="0053450B" w:rsidRPr="007326FB">
        <w:t>интернет-ресурсам</w:t>
      </w:r>
      <w:proofErr w:type="spellEnd"/>
      <w:r w:rsidR="0053450B" w:rsidRPr="007326FB">
        <w:t>.</w:t>
      </w:r>
    </w:p>
    <w:p w:rsidR="0053450B" w:rsidRPr="007326FB" w:rsidRDefault="0053450B" w:rsidP="007326FB">
      <w:pPr>
        <w:jc w:val="both"/>
      </w:pPr>
      <w:r w:rsidRPr="007326FB">
        <w:tab/>
      </w:r>
      <w:r w:rsidR="00627A97" w:rsidRPr="007326FB">
        <w:t xml:space="preserve">Применяется метод проблемного обучения, который </w:t>
      </w:r>
      <w:r w:rsidRPr="007326FB">
        <w:t xml:space="preserve"> стимулирует студентов </w:t>
      </w:r>
      <w:proofErr w:type="gramStart"/>
      <w:r w:rsidRPr="007326FB">
        <w:t>к</w:t>
      </w:r>
      <w:proofErr w:type="gramEnd"/>
      <w:r w:rsidRPr="007326FB">
        <w:t xml:space="preserve"> с</w:t>
      </w:r>
      <w:r w:rsidRPr="007326FB">
        <w:t>а</w:t>
      </w:r>
      <w:r w:rsidRPr="007326FB">
        <w:t>мостоят</w:t>
      </w:r>
      <w:r w:rsidR="00627A97" w:rsidRPr="007326FB">
        <w:t>ельным</w:t>
      </w:r>
      <w:r w:rsidRPr="007326FB">
        <w:t xml:space="preserve"> поиском знаний для решения конкретной задачи.</w:t>
      </w:r>
    </w:p>
    <w:p w:rsidR="0053450B" w:rsidRPr="007326FB" w:rsidRDefault="00627A97" w:rsidP="007326FB">
      <w:pPr>
        <w:jc w:val="both"/>
      </w:pPr>
      <w:r w:rsidRPr="007326FB">
        <w:tab/>
        <w:t>Применяется у</w:t>
      </w:r>
      <w:r w:rsidR="0053450B" w:rsidRPr="007326FB">
        <w:t>чебная дискуссия</w:t>
      </w:r>
      <w:r w:rsidRPr="007326FB">
        <w:t xml:space="preserve"> </w:t>
      </w:r>
      <w:r w:rsidR="0053450B" w:rsidRPr="007326FB">
        <w:t xml:space="preserve">как метод интерактивного обучения </w:t>
      </w:r>
      <w:r w:rsidRPr="007326FB">
        <w:t>– обмен взглядами при решении конкретной задачи</w:t>
      </w:r>
    </w:p>
    <w:p w:rsidR="009334AE" w:rsidRPr="007326FB" w:rsidRDefault="00627A97" w:rsidP="007326FB">
      <w:pPr>
        <w:jc w:val="both"/>
      </w:pPr>
      <w:r w:rsidRPr="007326FB">
        <w:t xml:space="preserve"> </w:t>
      </w:r>
      <w:r w:rsidRPr="007326FB">
        <w:tab/>
        <w:t>Используется контекстное обучение – мотивация студентов к усвоению знаний п</w:t>
      </w:r>
      <w:r w:rsidRPr="007326FB">
        <w:t>у</w:t>
      </w:r>
      <w:r w:rsidRPr="007326FB">
        <w:t>тем выявления связей между конкретным знанием и его применением</w:t>
      </w:r>
    </w:p>
    <w:p w:rsidR="00BF2955" w:rsidRPr="007326FB" w:rsidRDefault="00701DF8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Имеются плакаты по</w:t>
      </w:r>
      <w:r w:rsidR="00E520D9" w:rsidRPr="007326FB">
        <w:rPr>
          <w:szCs w:val="24"/>
        </w:rPr>
        <w:t xml:space="preserve"> темам </w:t>
      </w:r>
      <w:r w:rsidR="00106E2F" w:rsidRPr="007326FB">
        <w:rPr>
          <w:szCs w:val="24"/>
        </w:rPr>
        <w:t>графических работ данной дисциплины: «Построение плана участка карьера</w:t>
      </w:r>
      <w:r w:rsidR="00D34E93" w:rsidRPr="007326FB">
        <w:rPr>
          <w:szCs w:val="24"/>
        </w:rPr>
        <w:t>,</w:t>
      </w:r>
      <w:r w:rsidR="00106E2F" w:rsidRPr="007326FB">
        <w:rPr>
          <w:szCs w:val="24"/>
        </w:rPr>
        <w:t xml:space="preserve"> «Построение наглядного изображения подземных выработок в а</w:t>
      </w:r>
      <w:r w:rsidR="00106E2F" w:rsidRPr="007326FB">
        <w:rPr>
          <w:szCs w:val="24"/>
        </w:rPr>
        <w:t>ф</w:t>
      </w:r>
      <w:r w:rsidR="00106E2F" w:rsidRPr="007326FB">
        <w:rPr>
          <w:szCs w:val="24"/>
        </w:rPr>
        <w:t xml:space="preserve">финных проекциях». Плакаты </w:t>
      </w:r>
      <w:r w:rsidR="00E520D9" w:rsidRPr="007326FB">
        <w:rPr>
          <w:szCs w:val="24"/>
        </w:rPr>
        <w:t xml:space="preserve"> наход</w:t>
      </w:r>
      <w:r w:rsidR="00106E2F" w:rsidRPr="007326FB">
        <w:rPr>
          <w:szCs w:val="24"/>
        </w:rPr>
        <w:t>ятся</w:t>
      </w:r>
      <w:r w:rsidR="00E520D9" w:rsidRPr="007326FB">
        <w:rPr>
          <w:szCs w:val="24"/>
        </w:rPr>
        <w:t xml:space="preserve"> в чертежных залах</w:t>
      </w:r>
      <w:r w:rsidR="00D34E93" w:rsidRPr="007326FB">
        <w:rPr>
          <w:szCs w:val="24"/>
        </w:rPr>
        <w:t xml:space="preserve"> кафедры.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Разработан стенд «Горно-инженерная графика» по темам студенческих графич</w:t>
      </w:r>
      <w:r w:rsidRPr="007326FB">
        <w:rPr>
          <w:szCs w:val="24"/>
        </w:rPr>
        <w:t>е</w:t>
      </w:r>
      <w:r w:rsidRPr="007326FB">
        <w:rPr>
          <w:szCs w:val="24"/>
        </w:rPr>
        <w:t xml:space="preserve">ских работ, выполняемых по данной дисциплине. Стенд находится рядом с </w:t>
      </w:r>
      <w:proofErr w:type="spellStart"/>
      <w:r w:rsidRPr="007326FB">
        <w:rPr>
          <w:szCs w:val="24"/>
        </w:rPr>
        <w:t>ауд</w:t>
      </w:r>
      <w:proofErr w:type="spellEnd"/>
      <w:r w:rsidRPr="007326FB">
        <w:rPr>
          <w:szCs w:val="24"/>
        </w:rPr>
        <w:t xml:space="preserve"> 295.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 xml:space="preserve"> На кафедре имеется макет топографической поверхности.</w:t>
      </w:r>
    </w:p>
    <w:p w:rsidR="00106E2F" w:rsidRPr="007326FB" w:rsidRDefault="00701DF8" w:rsidP="007326FB">
      <w:pPr>
        <w:ind w:firstLine="720"/>
        <w:jc w:val="both"/>
      </w:pPr>
      <w:r w:rsidRPr="007326FB">
        <w:t>Для облегчени</w:t>
      </w:r>
      <w:r w:rsidR="00106E2F" w:rsidRPr="007326FB">
        <w:t>я выполнения заданий разработано учебное пособие «Горно-инженерная графика»</w:t>
      </w:r>
      <w:r w:rsidRPr="007326FB">
        <w:t xml:space="preserve"> </w:t>
      </w:r>
    </w:p>
    <w:p w:rsidR="00106E2F" w:rsidRPr="007326FB" w:rsidRDefault="00701DF8" w:rsidP="007326FB">
      <w:pPr>
        <w:ind w:firstLine="720"/>
        <w:jc w:val="both"/>
      </w:pPr>
      <w:r w:rsidRPr="007326FB">
        <w:t xml:space="preserve">Разработаны  </w:t>
      </w:r>
      <w:r w:rsidR="00E520D9" w:rsidRPr="007326FB">
        <w:t>задания</w:t>
      </w:r>
      <w:r w:rsidRPr="007326FB">
        <w:t xml:space="preserve"> для проведения контроля знаний по темам графических р</w:t>
      </w:r>
      <w:r w:rsidRPr="007326FB">
        <w:t>а</w:t>
      </w:r>
      <w:r w:rsidRPr="007326FB">
        <w:t>бот</w:t>
      </w:r>
    </w:p>
    <w:p w:rsidR="00701DF8" w:rsidRPr="007326FB" w:rsidRDefault="00701DF8" w:rsidP="007326FB">
      <w:pPr>
        <w:ind w:firstLine="720"/>
        <w:jc w:val="both"/>
      </w:pPr>
      <w:r w:rsidRPr="007326FB">
        <w:lastRenderedPageBreak/>
        <w:t xml:space="preserve"> По каждой теме имеются образцы графических работ.</w:t>
      </w:r>
    </w:p>
    <w:p w:rsidR="009334AE" w:rsidRPr="007326FB" w:rsidRDefault="009334AE" w:rsidP="007326FB">
      <w:pPr>
        <w:ind w:firstLine="720"/>
        <w:jc w:val="both"/>
      </w:pPr>
    </w:p>
    <w:p w:rsidR="00FC0501" w:rsidRPr="007326FB" w:rsidRDefault="00FC0501" w:rsidP="007326FB">
      <w:pPr>
        <w:ind w:left="720"/>
        <w:jc w:val="both"/>
        <w:rPr>
          <w:b/>
        </w:rPr>
      </w:pPr>
      <w:r w:rsidRPr="007326FB">
        <w:rPr>
          <w:b/>
        </w:rPr>
        <w:t>6. Учебно-методическое обеспечение самостоятельной работы студентов</w:t>
      </w:r>
    </w:p>
    <w:p w:rsidR="00A97873" w:rsidRPr="007326FB" w:rsidRDefault="00A97873" w:rsidP="007326FB">
      <w:pPr>
        <w:ind w:left="720"/>
        <w:jc w:val="both"/>
        <w:rPr>
          <w:b/>
        </w:rPr>
      </w:pPr>
    </w:p>
    <w:p w:rsidR="00A97873" w:rsidRPr="007326FB" w:rsidRDefault="00A97873" w:rsidP="007326FB">
      <w:pPr>
        <w:jc w:val="both"/>
      </w:pPr>
      <w:r w:rsidRPr="007326FB">
        <w:tab/>
        <w:t>Самостоятельная работа предусматривает:</w:t>
      </w:r>
    </w:p>
    <w:p w:rsidR="00A97873" w:rsidRPr="007326FB" w:rsidRDefault="00FC0501" w:rsidP="007326FB">
      <w:pPr>
        <w:jc w:val="both"/>
      </w:pPr>
      <w:r w:rsidRPr="007326FB">
        <w:rPr>
          <w:b/>
          <w:bCs/>
        </w:rPr>
        <w:tab/>
      </w:r>
      <w:r w:rsidR="00A97873" w:rsidRPr="007326FB">
        <w:t>- изучение необходимых разделов в конспектах, учебных пособиях, стандартах, р</w:t>
      </w:r>
      <w:r w:rsidR="00A97873" w:rsidRPr="007326FB">
        <w:t>а</w:t>
      </w:r>
      <w:r w:rsidR="00A97873" w:rsidRPr="007326FB">
        <w:t>боту со справочной литературой;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выполнение графических заданий;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подготовку к зачету.</w:t>
      </w:r>
    </w:p>
    <w:p w:rsidR="009102A4" w:rsidRPr="007326FB" w:rsidRDefault="00A97873" w:rsidP="007326FB">
      <w:pPr>
        <w:pStyle w:val="Default"/>
        <w:jc w:val="both"/>
      </w:pPr>
      <w:r w:rsidRPr="007326FB">
        <w:tab/>
        <w:t xml:space="preserve">При изучении дисциплины выполняется одна контрольная работа.  </w:t>
      </w:r>
    </w:p>
    <w:p w:rsidR="00B1678A" w:rsidRPr="007326FB" w:rsidRDefault="00B1678A" w:rsidP="007326FB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Контрольная работа состоит из 3-х графических заданий, выполняемых по индив</w:t>
      </w:r>
      <w:r w:rsidRPr="007326FB">
        <w:rPr>
          <w:sz w:val="24"/>
          <w:szCs w:val="24"/>
        </w:rPr>
        <w:t>и</w:t>
      </w:r>
      <w:r w:rsidRPr="007326FB">
        <w:rPr>
          <w:sz w:val="24"/>
          <w:szCs w:val="24"/>
        </w:rPr>
        <w:t>дуальным вариантам.</w:t>
      </w:r>
    </w:p>
    <w:p w:rsidR="00B1678A" w:rsidRPr="007326FB" w:rsidRDefault="00B1678A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№1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: «Построение плана участка»;                                             </w:t>
      </w:r>
    </w:p>
    <w:p w:rsidR="00B1678A" w:rsidRPr="007326FB" w:rsidRDefault="00B1678A" w:rsidP="007326FB">
      <w:pPr>
        <w:pStyle w:val="Style2"/>
        <w:widowControl/>
        <w:jc w:val="both"/>
        <w:rPr>
          <w:bCs/>
        </w:rPr>
      </w:pPr>
      <w:r w:rsidRPr="007326FB">
        <w:tab/>
      </w:r>
      <w:r w:rsidRPr="007326FB">
        <w:rPr>
          <w:i/>
        </w:rPr>
        <w:t>Графическое задание №2:</w:t>
      </w:r>
      <w:r w:rsidRPr="007326FB">
        <w:t xml:space="preserve"> «</w:t>
      </w:r>
      <w:r w:rsidRPr="007326FB">
        <w:rPr>
          <w:bCs/>
        </w:rPr>
        <w:t>Подземные выработки. Построение плана участка по</w:t>
      </w:r>
      <w:r w:rsidRPr="007326FB">
        <w:rPr>
          <w:bCs/>
        </w:rPr>
        <w:t>д</w:t>
      </w:r>
      <w:r w:rsidRPr="007326FB">
        <w:rPr>
          <w:bCs/>
        </w:rPr>
        <w:t>земных выработок и горизонталей поверхности. Графическое определение аффинных зн</w:t>
      </w:r>
      <w:r w:rsidRPr="007326FB">
        <w:rPr>
          <w:bCs/>
        </w:rPr>
        <w:t>а</w:t>
      </w:r>
      <w:r w:rsidRPr="007326FB">
        <w:rPr>
          <w:bCs/>
        </w:rPr>
        <w:t xml:space="preserve">чений абсцисс и ординат характерных точек плана»; </w:t>
      </w:r>
    </w:p>
    <w:p w:rsidR="00DF0994" w:rsidRPr="007326FB" w:rsidRDefault="00B1678A" w:rsidP="007326FB">
      <w:pPr>
        <w:pStyle w:val="Default"/>
        <w:jc w:val="both"/>
      </w:pPr>
      <w:r w:rsidRPr="007326FB">
        <w:rPr>
          <w:i/>
        </w:rPr>
        <w:tab/>
        <w:t>Графическое задание №3:</w:t>
      </w:r>
      <w:r w:rsidRPr="007326FB">
        <w:t xml:space="preserve"> «Построение аффинной проекции участка подземных выработок».   </w:t>
      </w:r>
    </w:p>
    <w:p w:rsidR="00DF0994" w:rsidRPr="007326FB" w:rsidRDefault="00B1678A" w:rsidP="007326FB">
      <w:pPr>
        <w:jc w:val="both"/>
      </w:pPr>
      <w:r w:rsidRPr="007326FB">
        <w:t xml:space="preserve">   </w:t>
      </w:r>
      <w:r w:rsidR="00DF0994" w:rsidRPr="007326FB">
        <w:t xml:space="preserve">   </w:t>
      </w:r>
      <w:r w:rsidR="00DF0994" w:rsidRPr="007326FB">
        <w:tab/>
      </w:r>
      <w:r w:rsidR="00DF0994" w:rsidRPr="007326FB">
        <w:rPr>
          <w:bCs/>
        </w:rPr>
        <w:t>По данной дисциплине предусмотрены виды контроля результатов обучения -</w:t>
      </w:r>
      <w:r w:rsidR="00DF0994" w:rsidRPr="007326FB">
        <w:rPr>
          <w:b/>
          <w:bCs/>
        </w:rPr>
        <w:t xml:space="preserve"> </w:t>
      </w:r>
      <w:r w:rsidR="00DF0994" w:rsidRPr="007326FB">
        <w:rPr>
          <w:i/>
          <w:iCs/>
        </w:rPr>
        <w:t>т</w:t>
      </w:r>
      <w:r w:rsidR="00DF0994" w:rsidRPr="007326FB">
        <w:rPr>
          <w:i/>
          <w:iCs/>
        </w:rPr>
        <w:t>е</w:t>
      </w:r>
      <w:r w:rsidR="00DF0994" w:rsidRPr="007326FB">
        <w:rPr>
          <w:i/>
          <w:iCs/>
        </w:rPr>
        <w:t xml:space="preserve">кущий </w:t>
      </w:r>
      <w:r w:rsidR="00DF0994" w:rsidRPr="007326FB">
        <w:t xml:space="preserve">контроль: графические работы по каждой теме дисциплины, </w:t>
      </w:r>
      <w:r w:rsidR="00DF0994" w:rsidRPr="007326FB">
        <w:rPr>
          <w:i/>
          <w:iCs/>
        </w:rPr>
        <w:t xml:space="preserve">итоговый </w:t>
      </w:r>
      <w:r w:rsidR="00DF0994" w:rsidRPr="007326FB">
        <w:t>контроль в виде дифференцированного зачета.</w:t>
      </w:r>
    </w:p>
    <w:p w:rsidR="00DA623E" w:rsidRPr="007326FB" w:rsidRDefault="00B1678A" w:rsidP="007326FB">
      <w:pPr>
        <w:pStyle w:val="Default"/>
        <w:jc w:val="both"/>
      </w:pPr>
      <w:r w:rsidRPr="007326FB">
        <w:t xml:space="preserve">                      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1"/>
        <w:gridCol w:w="2692"/>
        <w:gridCol w:w="709"/>
        <w:gridCol w:w="2516"/>
      </w:tblGrid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Кол-во ч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Форма контроля</w:t>
            </w:r>
          </w:p>
        </w:tc>
      </w:tr>
      <w:tr w:rsidR="00DA623E" w:rsidRPr="007326FB" w:rsidTr="000A1FD5">
        <w:trPr>
          <w:trHeight w:val="232"/>
        </w:trPr>
        <w:tc>
          <w:tcPr>
            <w:tcW w:w="9288" w:type="dxa"/>
            <w:gridSpan w:val="4"/>
          </w:tcPr>
          <w:p w:rsidR="00DA623E" w:rsidRPr="007326FB" w:rsidRDefault="00AE037F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3 курс</w:t>
            </w:r>
          </w:p>
        </w:tc>
      </w:tr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 xml:space="preserve">Построение плана участка. 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верхность  в проекциях с ч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>словыми отметками.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уклонов,  построение масштабов заложения и гор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>зонталей для плоскостей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>косов. Построение линии п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7326FB">
              <w:rPr>
                <w:szCs w:val="24"/>
              </w:rPr>
              <w:t>ж</w:t>
            </w:r>
            <w:r w:rsidRPr="007326FB">
              <w:rPr>
                <w:szCs w:val="24"/>
              </w:rPr>
              <w:t>ду собой. Оформление зад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откосов.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плана участка карьера»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Изучение учебной 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>тературы и конспектов. Выполнение графич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ского задания №1.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A623E" w:rsidRPr="007326FB" w:rsidRDefault="00EC75B3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DA623E" w:rsidRPr="007326FB" w:rsidRDefault="00D9778B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карьера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DA623E" w:rsidRPr="007326FB" w:rsidTr="000A1FD5">
        <w:trPr>
          <w:trHeight w:val="1196"/>
        </w:trPr>
        <w:tc>
          <w:tcPr>
            <w:tcW w:w="3371" w:type="dxa"/>
          </w:tcPr>
          <w:p w:rsidR="00086A3C" w:rsidRPr="007326FB" w:rsidRDefault="00E54635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lastRenderedPageBreak/>
              <w:t>Тема 2</w:t>
            </w:r>
            <w:r w:rsidR="00086A3C" w:rsidRPr="007326FB">
              <w:rPr>
                <w:b/>
              </w:rPr>
              <w:t xml:space="preserve">.  </w:t>
            </w:r>
            <w:r w:rsidR="00086A3C" w:rsidRPr="007326FB">
              <w:rPr>
                <w:b/>
                <w:bCs/>
              </w:rPr>
              <w:t>Подземные выр</w:t>
            </w:r>
            <w:r w:rsidR="00086A3C" w:rsidRPr="007326FB">
              <w:rPr>
                <w:b/>
                <w:bCs/>
              </w:rPr>
              <w:t>а</w:t>
            </w:r>
            <w:r w:rsidR="00086A3C" w:rsidRPr="007326FB">
              <w:rPr>
                <w:b/>
                <w:bCs/>
              </w:rPr>
              <w:t>ботки. Построение плана участка подземных выраб</w:t>
            </w:r>
            <w:r w:rsidR="00086A3C" w:rsidRPr="007326FB">
              <w:rPr>
                <w:b/>
                <w:bCs/>
              </w:rPr>
              <w:t>о</w:t>
            </w:r>
            <w:r w:rsidR="00086A3C" w:rsidRPr="007326FB">
              <w:rPr>
                <w:b/>
                <w:bCs/>
              </w:rPr>
              <w:t>ток.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</w:t>
            </w:r>
            <w:r w:rsidRPr="007326FB">
              <w:rPr>
                <w:bCs/>
              </w:rPr>
              <w:t>и</w:t>
            </w:r>
            <w:r w:rsidRPr="007326FB">
              <w:rPr>
                <w:bCs/>
              </w:rPr>
              <w:t>рования и коэффициентов преобразования.</w:t>
            </w:r>
            <w:r w:rsidR="00E54635" w:rsidRPr="007326FB">
              <w:rPr>
                <w:bCs/>
              </w:rPr>
              <w:t xml:space="preserve"> Графическое определение по плану аффи</w:t>
            </w:r>
            <w:r w:rsidR="00E54635" w:rsidRPr="007326FB">
              <w:rPr>
                <w:bCs/>
              </w:rPr>
              <w:t>н</w:t>
            </w:r>
            <w:r w:rsidR="00E54635" w:rsidRPr="007326FB">
              <w:rPr>
                <w:bCs/>
              </w:rPr>
              <w:t>ных значений абсцисс и орд</w:t>
            </w:r>
            <w:r w:rsidR="00E54635" w:rsidRPr="007326FB">
              <w:rPr>
                <w:bCs/>
              </w:rPr>
              <w:t>и</w:t>
            </w:r>
            <w:r w:rsidR="00E54635" w:rsidRPr="007326FB">
              <w:rPr>
                <w:bCs/>
              </w:rPr>
              <w:t>нат характерных точек плана.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E54635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Подземные выработки. П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строение плана участка подземных выработок и г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ризонталей поверхности. Графическое определение аффинных значений абсцисс и ординат характерных т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t>Изучение литературы и конспектов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Выполн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</w:t>
            </w:r>
            <w:r w:rsidR="00AB15DD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DA623E" w:rsidRPr="007326FB" w:rsidRDefault="00EC75B3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DA623E" w:rsidRPr="007326FB" w:rsidRDefault="00C634B5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>Г</w:t>
            </w:r>
            <w:r w:rsidR="00DA623E" w:rsidRPr="007326FB">
              <w:t>рафи</w:t>
            </w:r>
            <w:r w:rsidRPr="007326FB">
              <w:t>ческое</w:t>
            </w:r>
            <w:r w:rsidR="00DA623E" w:rsidRPr="007326FB">
              <w:t xml:space="preserve"> зада</w:t>
            </w:r>
            <w:r w:rsidRPr="007326FB">
              <w:t>ние №2:</w:t>
            </w:r>
            <w:r w:rsidR="00DA623E" w:rsidRPr="007326FB">
              <w:t xml:space="preserve"> «</w:t>
            </w:r>
            <w:r w:rsidR="00DA623E" w:rsidRPr="007326FB">
              <w:rPr>
                <w:bCs/>
              </w:rPr>
              <w:t>Подземные в</w:t>
            </w:r>
            <w:r w:rsidR="00DA623E" w:rsidRPr="007326FB">
              <w:rPr>
                <w:bCs/>
              </w:rPr>
              <w:t>ы</w:t>
            </w:r>
            <w:r w:rsidR="00DA623E" w:rsidRPr="007326FB">
              <w:rPr>
                <w:bCs/>
              </w:rPr>
              <w:t>работки. Построение плана участка по</w:t>
            </w:r>
            <w:r w:rsidR="00DA623E" w:rsidRPr="007326FB">
              <w:rPr>
                <w:bCs/>
              </w:rPr>
              <w:t>д</w:t>
            </w:r>
            <w:r w:rsidR="00DA623E" w:rsidRPr="007326FB">
              <w:rPr>
                <w:bCs/>
              </w:rPr>
              <w:t>земных выработок и горизонталей повер</w:t>
            </w:r>
            <w:r w:rsidR="00DA623E" w:rsidRPr="007326FB">
              <w:rPr>
                <w:bCs/>
              </w:rPr>
              <w:t>х</w:t>
            </w:r>
            <w:r w:rsidR="00DA623E" w:rsidRPr="007326FB">
              <w:rPr>
                <w:bCs/>
              </w:rPr>
              <w:t>ности. Графическое определение аффи</w:t>
            </w:r>
            <w:r w:rsidR="00DA623E" w:rsidRPr="007326FB">
              <w:rPr>
                <w:bCs/>
              </w:rPr>
              <w:t>н</w:t>
            </w:r>
            <w:r w:rsidR="00DA623E" w:rsidRPr="007326FB">
              <w:rPr>
                <w:bCs/>
              </w:rPr>
              <w:t>ных значений абсцисс и ординат характе</w:t>
            </w:r>
            <w:r w:rsidR="00DA623E" w:rsidRPr="007326FB">
              <w:rPr>
                <w:bCs/>
              </w:rPr>
              <w:t>р</w:t>
            </w:r>
            <w:r w:rsidR="00DA623E" w:rsidRPr="007326FB">
              <w:rPr>
                <w:bCs/>
              </w:rPr>
              <w:t>ных точек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</w:p>
        </w:tc>
      </w:tr>
      <w:tr w:rsidR="00DA623E" w:rsidRPr="007326FB" w:rsidTr="00EC75B3">
        <w:trPr>
          <w:trHeight w:val="537"/>
        </w:trPr>
        <w:tc>
          <w:tcPr>
            <w:tcW w:w="3371" w:type="dxa"/>
            <w:tcBorders>
              <w:top w:val="double" w:sz="4" w:space="0" w:color="auto"/>
            </w:tcBorders>
          </w:tcPr>
          <w:p w:rsidR="00B54A72" w:rsidRPr="007326FB" w:rsidRDefault="00DA79A5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B54A72" w:rsidRPr="007326FB">
              <w:rPr>
                <w:b/>
              </w:rPr>
              <w:t>: Построение аффи</w:t>
            </w:r>
            <w:r w:rsidR="00B54A72" w:rsidRPr="007326FB">
              <w:rPr>
                <w:b/>
              </w:rPr>
              <w:t>н</w:t>
            </w:r>
            <w:r w:rsidR="00B54A72" w:rsidRPr="007326FB">
              <w:rPr>
                <w:b/>
              </w:rPr>
              <w:t>ной проекции участка по</w:t>
            </w:r>
            <w:r w:rsidR="00B54A72" w:rsidRPr="007326FB">
              <w:rPr>
                <w:b/>
              </w:rPr>
              <w:t>д</w:t>
            </w:r>
            <w:r w:rsidR="00B54A72" w:rsidRPr="007326FB">
              <w:rPr>
                <w:b/>
              </w:rPr>
              <w:t xml:space="preserve">земных выработок.  </w:t>
            </w:r>
            <w:r w:rsidR="00B54A72" w:rsidRPr="007326FB">
              <w:t>Изобр</w:t>
            </w:r>
            <w:r w:rsidR="00B54A72" w:rsidRPr="007326FB">
              <w:t>а</w:t>
            </w:r>
            <w:r w:rsidR="00B54A72" w:rsidRPr="007326FB">
              <w:t xml:space="preserve">жение высотных горизонтов. Построение осей подземных выработок. </w:t>
            </w:r>
            <w:r w:rsidR="00B54A72" w:rsidRPr="007326FB">
              <w:rPr>
                <w:bCs/>
              </w:rPr>
              <w:t>Построение с</w:t>
            </w:r>
            <w:r w:rsidR="00B54A72" w:rsidRPr="007326FB">
              <w:rPr>
                <w:bCs/>
              </w:rPr>
              <w:t>о</w:t>
            </w:r>
            <w:r w:rsidR="00B54A72" w:rsidRPr="007326FB">
              <w:rPr>
                <w:bCs/>
              </w:rPr>
              <w:t>пряжений  выработок. Штр</w:t>
            </w:r>
            <w:r w:rsidR="00B54A72" w:rsidRPr="007326FB">
              <w:rPr>
                <w:bCs/>
              </w:rPr>
              <w:t>и</w:t>
            </w:r>
            <w:r w:rsidR="00B54A72" w:rsidRPr="007326FB">
              <w:rPr>
                <w:bCs/>
              </w:rPr>
              <w:t xml:space="preserve">ховка изображений. </w:t>
            </w:r>
            <w:r w:rsidR="00B54A72" w:rsidRPr="007326FB">
              <w:t xml:space="preserve"> Изобр</w:t>
            </w:r>
            <w:r w:rsidR="00B54A72" w:rsidRPr="007326FB">
              <w:t>а</w:t>
            </w:r>
            <w:r w:rsidR="00B54A72" w:rsidRPr="007326FB">
              <w:t>жение блок схемы толщи зе</w:t>
            </w:r>
            <w:r w:rsidR="00B54A72" w:rsidRPr="007326FB">
              <w:t>м</w:t>
            </w:r>
            <w:r w:rsidR="00B54A72" w:rsidRPr="007326FB">
              <w:t>ной коры, Структурная схема залегающих пород.</w:t>
            </w:r>
          </w:p>
          <w:p w:rsidR="00B54A72" w:rsidRPr="007326FB" w:rsidRDefault="00B54A72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DA623E" w:rsidRPr="007326FB" w:rsidRDefault="00B54A72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 №</w:t>
            </w:r>
            <w:r w:rsidR="00DA79A5" w:rsidRPr="007326FB">
              <w:rPr>
                <w:b/>
                <w:i/>
              </w:rPr>
              <w:t>3</w:t>
            </w:r>
            <w:r w:rsidRPr="007326FB">
              <w:rPr>
                <w:b/>
                <w:i/>
              </w:rPr>
              <w:t>: «Построение аффинной проекции участка подзе</w:t>
            </w:r>
            <w:r w:rsidRPr="007326FB">
              <w:rPr>
                <w:b/>
                <w:i/>
              </w:rPr>
              <w:t>м</w:t>
            </w:r>
            <w:r w:rsidRPr="007326FB">
              <w:rPr>
                <w:b/>
                <w:i/>
              </w:rPr>
              <w:t>ных выработок».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A623E" w:rsidRPr="007326FB" w:rsidRDefault="00DA623E" w:rsidP="007326FB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A623E" w:rsidRPr="007326FB" w:rsidRDefault="00AB15DD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</w:p>
          <w:p w:rsidR="00DA623E" w:rsidRPr="007326FB" w:rsidRDefault="00DA623E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A623E" w:rsidRPr="007326FB" w:rsidRDefault="00DA623E" w:rsidP="007326FB">
            <w:pPr>
              <w:pStyle w:val="Style2"/>
              <w:jc w:val="both"/>
            </w:pPr>
          </w:p>
          <w:p w:rsidR="00DA623E" w:rsidRPr="007326FB" w:rsidRDefault="00EC75B3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22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  <w:p w:rsidR="00DA623E" w:rsidRPr="007326FB" w:rsidRDefault="00DA623E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DA623E" w:rsidRPr="007326FB" w:rsidRDefault="004F02BC" w:rsidP="007326FB">
            <w:pPr>
              <w:pStyle w:val="Style2"/>
              <w:widowControl/>
              <w:jc w:val="both"/>
            </w:pPr>
            <w:r w:rsidRPr="007326FB">
              <w:t>Графическое задание №3:</w:t>
            </w:r>
            <w:r w:rsidR="00DA623E" w:rsidRPr="007326FB">
              <w:rPr>
                <w:b/>
                <w:i/>
              </w:rPr>
              <w:t xml:space="preserve"> </w:t>
            </w:r>
            <w:r w:rsidR="00DA623E" w:rsidRPr="007326FB">
              <w:t>«Построение а</w:t>
            </w:r>
            <w:r w:rsidR="00DA623E" w:rsidRPr="007326FB">
              <w:t>ф</w:t>
            </w:r>
            <w:r w:rsidR="00DA623E" w:rsidRPr="007326FB">
              <w:t>финной проекции участка подземных выработок».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</w:tc>
      </w:tr>
      <w:tr w:rsidR="00DA623E" w:rsidRPr="007326FB" w:rsidTr="000A1F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EC75B3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62</w:t>
            </w:r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Дифференцирова</w:t>
            </w:r>
            <w:r w:rsidRPr="007326FB">
              <w:rPr>
                <w:sz w:val="24"/>
                <w:szCs w:val="24"/>
              </w:rPr>
              <w:t>н</w:t>
            </w:r>
            <w:r w:rsidRPr="007326FB">
              <w:rPr>
                <w:sz w:val="24"/>
                <w:szCs w:val="24"/>
              </w:rPr>
              <w:t>ный зачет</w:t>
            </w:r>
          </w:p>
        </w:tc>
      </w:tr>
    </w:tbl>
    <w:p w:rsidR="000D74A4" w:rsidRPr="007326FB" w:rsidRDefault="000D74A4" w:rsidP="007326FB">
      <w:pPr>
        <w:pStyle w:val="1"/>
        <w:spacing w:before="0" w:beforeAutospacing="0" w:after="0" w:afterAutospacing="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7.  Оценочные средства для проведения промежуточной аттестации</w:t>
      </w:r>
    </w:p>
    <w:p w:rsidR="000A1FD5" w:rsidRPr="007326FB" w:rsidRDefault="000A1FD5" w:rsidP="007326FB">
      <w:pPr>
        <w:jc w:val="both"/>
        <w:rPr>
          <w:b/>
        </w:rPr>
      </w:pPr>
      <w:r w:rsidRPr="007326FB">
        <w:rPr>
          <w:b/>
        </w:rPr>
        <w:t>а) Планируемые результаты обучения и оценочные средства для проведения пром</w:t>
      </w:r>
      <w:r w:rsidRPr="007326FB">
        <w:rPr>
          <w:b/>
        </w:rPr>
        <w:t>е</w:t>
      </w:r>
      <w:r w:rsidRPr="007326FB">
        <w:rPr>
          <w:b/>
        </w:rPr>
        <w:t>жуточной аттестации:</w:t>
      </w:r>
    </w:p>
    <w:p w:rsidR="000A1FD5" w:rsidRPr="007326FB" w:rsidRDefault="000A1FD5" w:rsidP="007326FB">
      <w:pPr>
        <w:pStyle w:val="Default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6"/>
        <w:gridCol w:w="2856"/>
        <w:gridCol w:w="5009"/>
      </w:tblGrid>
      <w:tr w:rsidR="00F85EE5" w:rsidRPr="007326FB" w:rsidTr="00F85EE5">
        <w:trPr>
          <w:trHeight w:val="1104"/>
          <w:tblHeader/>
        </w:trPr>
        <w:tc>
          <w:tcPr>
            <w:tcW w:w="0" w:type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 xml:space="preserve">Структурный элемент </w:t>
            </w:r>
            <w:r w:rsidRPr="007326FB">
              <w:br/>
              <w:t>компетенции</w:t>
            </w:r>
          </w:p>
        </w:tc>
        <w:tc>
          <w:tcPr>
            <w:tcW w:w="28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Планируемые результаты обучения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Оценочные средства</w:t>
            </w:r>
          </w:p>
        </w:tc>
      </w:tr>
      <w:tr w:rsidR="000A1FD5" w:rsidRPr="007326FB" w:rsidTr="00F85EE5">
        <w:trPr>
          <w:trHeight w:val="87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 xml:space="preserve">Способы изображения пространственных форм </w:t>
            </w:r>
            <w:r w:rsidRPr="007326FB">
              <w:lastRenderedPageBreak/>
              <w:t>на плоскости, теорию построения технического чертежа. Понятия и пр</w:t>
            </w:r>
            <w:r w:rsidRPr="007326FB">
              <w:t>а</w:t>
            </w:r>
            <w:r w:rsidRPr="007326FB">
              <w:t xml:space="preserve">вила создания горных чертежей </w:t>
            </w:r>
            <w:r w:rsidRPr="007326FB">
              <w:rPr>
                <w:iCs/>
              </w:rPr>
              <w:t>на уровне о</w:t>
            </w:r>
            <w:r w:rsidRPr="007326FB">
              <w:rPr>
                <w:iCs/>
              </w:rPr>
              <w:t>с</w:t>
            </w:r>
            <w:r w:rsidRPr="007326FB">
              <w:rPr>
                <w:iCs/>
              </w:rPr>
              <w:t>воения материала, пре</w:t>
            </w:r>
            <w:r w:rsidRPr="007326FB">
              <w:rPr>
                <w:iCs/>
              </w:rPr>
              <w:t>д</w:t>
            </w:r>
            <w:r w:rsidRPr="007326FB">
              <w:rPr>
                <w:iCs/>
              </w:rPr>
              <w:t>ставленного на аудито</w:t>
            </w:r>
            <w:r w:rsidRPr="007326FB">
              <w:rPr>
                <w:iCs/>
              </w:rPr>
              <w:t>р</w:t>
            </w:r>
            <w:r w:rsidRPr="007326FB">
              <w:rPr>
                <w:iCs/>
              </w:rPr>
              <w:t>ных занятиях с дополн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тельным использованием основной и дополн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тельной литературы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ложения предметной о</w:t>
            </w:r>
            <w:r w:rsidRPr="007326FB">
              <w:rPr>
                <w:sz w:val="24"/>
                <w:szCs w:val="24"/>
              </w:rPr>
              <w:t>б</w:t>
            </w:r>
            <w:r w:rsidRPr="007326FB">
              <w:rPr>
                <w:sz w:val="24"/>
                <w:szCs w:val="24"/>
              </w:rPr>
              <w:t>ласти знаний; выделять основные положения предметной области зн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ний, самостоятельно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ставлять и пополнять горную графическую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кументацию, самосто</w:t>
            </w:r>
            <w:r w:rsidRPr="007326FB">
              <w:rPr>
                <w:sz w:val="24"/>
                <w:szCs w:val="24"/>
              </w:rPr>
              <w:t>я</w:t>
            </w:r>
            <w:r w:rsidRPr="007326FB">
              <w:rPr>
                <w:sz w:val="24"/>
                <w:szCs w:val="24"/>
              </w:rPr>
              <w:t>тельно приобретать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полнительные знания и умения; использовать знания на междисципл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 xml:space="preserve">нарном уровне.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подземных выработок»</w:t>
            </w:r>
            <w:r w:rsidR="00F85EE5" w:rsidRPr="007326FB">
              <w:t xml:space="preserve">,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полнение наглядного изображения  подзе</w:t>
            </w:r>
            <w:r w:rsidRPr="007326FB">
              <w:rPr>
                <w:iCs/>
              </w:rPr>
              <w:t>м</w:t>
            </w:r>
            <w:r w:rsidRPr="007326FB">
              <w:rPr>
                <w:iCs/>
              </w:rPr>
              <w:t>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ставлению и пополнению горной графической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кументации; практич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скими навыками испол</w:t>
            </w:r>
            <w:r w:rsidRPr="007326FB">
              <w:rPr>
                <w:sz w:val="24"/>
                <w:szCs w:val="24"/>
              </w:rPr>
              <w:t>ь</w:t>
            </w:r>
            <w:r w:rsidRPr="007326FB">
              <w:rPr>
                <w:sz w:val="24"/>
                <w:szCs w:val="24"/>
              </w:rPr>
              <w:t>зования знаний на др</w:t>
            </w:r>
            <w:r w:rsidRPr="007326FB">
              <w:rPr>
                <w:sz w:val="24"/>
                <w:szCs w:val="24"/>
              </w:rPr>
              <w:t>у</w:t>
            </w:r>
            <w:r w:rsidRPr="007326FB">
              <w:rPr>
                <w:sz w:val="24"/>
                <w:szCs w:val="24"/>
              </w:rPr>
              <w:t>гих дисциплинах и на занятиях в аудитории; навыками и методиками обобщения результатов решения.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1.</w:t>
            </w:r>
            <w:r w:rsidR="008E731A" w:rsidRPr="007326FB">
              <w:rPr>
                <w:szCs w:val="24"/>
              </w:rPr>
              <w:t>Выполнение графика заложения укл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ind w:left="-2"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lastRenderedPageBreak/>
              <w:t>ниями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Понятия и правила для отображения горно-графической и маркше</w:t>
            </w:r>
            <w:r w:rsidRPr="007326FB">
              <w:t>й</w:t>
            </w:r>
            <w:r w:rsidRPr="007326FB">
              <w:t xml:space="preserve">дерской информации  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Выполнение разреза.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</w:t>
            </w:r>
            <w:r w:rsidRPr="007326FB">
              <w:t>е</w:t>
            </w:r>
            <w:r w:rsidRPr="007326FB">
              <w:t>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подземных выработок»</w:t>
            </w:r>
            <w:r w:rsidR="00F85EE5" w:rsidRPr="007326FB">
              <w:t xml:space="preserve">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полнение наглядного изображения  подзе</w:t>
            </w:r>
            <w:r w:rsidRPr="007326FB">
              <w:rPr>
                <w:iCs/>
              </w:rPr>
              <w:t>м</w:t>
            </w:r>
            <w:r w:rsidRPr="007326FB">
              <w:rPr>
                <w:iCs/>
              </w:rPr>
              <w:t>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принципами и методами работ, из</w:t>
            </w:r>
            <w:r w:rsidRPr="007326FB">
              <w:t>у</w:t>
            </w:r>
            <w:r w:rsidRPr="007326FB">
              <w:t>чаемыми на практич</w:t>
            </w:r>
            <w:r w:rsidRPr="007326FB">
              <w:t>е</w:t>
            </w:r>
            <w:r w:rsidRPr="007326FB">
              <w:t>ских занятиях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1 </w:t>
            </w:r>
            <w:r w:rsidR="008E731A" w:rsidRPr="007326FB">
              <w:rPr>
                <w:szCs w:val="24"/>
              </w:rPr>
              <w:t>Метод аффинных проекций для п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строения наглядных изображений подземных выработок.</w:t>
            </w:r>
          </w:p>
          <w:p w:rsidR="008E731A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</w:t>
            </w:r>
            <w:r w:rsidR="00F85EE5" w:rsidRPr="007326FB">
              <w:rPr>
                <w:szCs w:val="24"/>
              </w:rPr>
              <w:t xml:space="preserve">2 </w:t>
            </w:r>
            <w:r w:rsidRPr="007326FB">
              <w:rPr>
                <w:szCs w:val="24"/>
              </w:rPr>
              <w:t xml:space="preserve">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3</w:t>
            </w:r>
            <w:r w:rsidR="008E731A"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4</w:t>
            </w:r>
            <w:r w:rsidR="008E731A" w:rsidRPr="007326FB">
              <w:rPr>
                <w:szCs w:val="24"/>
              </w:rPr>
              <w:t>Вычерчивание объемного изображения выработок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5</w:t>
            </w:r>
            <w:r w:rsidR="008E731A" w:rsidRPr="007326FB">
              <w:rPr>
                <w:szCs w:val="24"/>
              </w:rPr>
              <w:t>Построение участка земной поверхности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6</w:t>
            </w:r>
            <w:r w:rsidR="008E731A" w:rsidRPr="007326FB">
              <w:rPr>
                <w:szCs w:val="24"/>
              </w:rPr>
              <w:t>Изображение блок-схемы толщи земной коры с изображением  горных пород.</w:t>
            </w:r>
          </w:p>
          <w:p w:rsidR="008E731A" w:rsidRPr="007326FB" w:rsidRDefault="008E731A" w:rsidP="007326FB">
            <w:pPr>
              <w:ind w:firstLine="410"/>
              <w:jc w:val="both"/>
            </w:pPr>
          </w:p>
          <w:p w:rsidR="008E731A" w:rsidRPr="007326FB" w:rsidRDefault="008E731A" w:rsidP="007326FB">
            <w:pPr>
              <w:ind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нормати</w:t>
            </w:r>
            <w:r w:rsidRPr="007326FB">
              <w:t>в</w:t>
            </w:r>
            <w:r w:rsidRPr="007326FB">
              <w:t>ных документов по пл</w:t>
            </w:r>
            <w:r w:rsidRPr="007326FB">
              <w:t>а</w:t>
            </w:r>
            <w:r w:rsidRPr="007326FB">
              <w:t>нированию  ведения го</w:t>
            </w:r>
            <w:r w:rsidRPr="007326FB">
              <w:t>р</w:t>
            </w:r>
            <w:r w:rsidRPr="007326FB">
              <w:t>ных работ и маркше</w:t>
            </w:r>
            <w:r w:rsidRPr="007326FB">
              <w:t>й</w:t>
            </w:r>
            <w:r w:rsidRPr="007326FB">
              <w:t>дерскому обеспечению ведения горных работ  с точки зрения составл</w:t>
            </w:r>
            <w:r w:rsidRPr="007326FB">
              <w:t>е</w:t>
            </w:r>
            <w:r w:rsidRPr="007326FB">
              <w:t>ния, пополнения и чт</w:t>
            </w:r>
            <w:r w:rsidRPr="007326FB">
              <w:t>е</w:t>
            </w:r>
            <w:r w:rsidRPr="007326FB">
              <w:t>ния горно-графической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  <w:p w:rsidR="008E731A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b/>
                <w:bCs/>
                <w:szCs w:val="24"/>
              </w:rPr>
              <w:t xml:space="preserve"> </w:t>
            </w:r>
            <w:r w:rsidRPr="007326FB">
              <w:rPr>
                <w:szCs w:val="24"/>
              </w:rPr>
              <w:t>Выполнение графика заложения укл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Самостоятельно созд</w:t>
            </w:r>
            <w:r w:rsidRPr="007326FB">
              <w:t>а</w:t>
            </w:r>
            <w:r w:rsidRPr="007326FB">
              <w:t>вать и пополнять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</w:t>
            </w:r>
            <w:r w:rsidRPr="007326FB">
              <w:t>ы</w:t>
            </w:r>
            <w:r w:rsidRPr="007326FB">
              <w:t>полнение плана подземных выработок»</w:t>
            </w:r>
            <w:r w:rsidR="00F85EE5"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изображ</w:t>
            </w:r>
            <w:r w:rsidRPr="007326FB">
              <w:rPr>
                <w:iCs/>
              </w:rPr>
              <w:t>е</w:t>
            </w:r>
            <w:r w:rsidRPr="007326FB">
              <w:rPr>
                <w:iCs/>
              </w:rPr>
              <w:t>ния  подземных выработок в аффинных пр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Выполнение разреза.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t>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к составл</w:t>
            </w:r>
            <w:r w:rsidRPr="007326FB">
              <w:t>е</w:t>
            </w:r>
            <w:r w:rsidRPr="007326FB">
              <w:t>нию, содержанию прое</w:t>
            </w:r>
            <w:r w:rsidRPr="007326FB">
              <w:t>к</w:t>
            </w:r>
            <w:r w:rsidRPr="007326FB">
              <w:t>тов производства мар</w:t>
            </w:r>
            <w:r w:rsidRPr="007326FB">
              <w:t>к</w:t>
            </w:r>
            <w:r w:rsidRPr="007326FB">
              <w:t>шейдерских и геодезич</w:t>
            </w:r>
            <w:r w:rsidRPr="007326FB">
              <w:t>е</w:t>
            </w:r>
            <w:r w:rsidRPr="007326FB">
              <w:t>ских работ согласно стандартам ЕСКД и ГГД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Метод аффинных проекций для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строения наглядных изображений подземных выработок.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Вычерчивание объемного изображ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выработок в аффинных проекциях.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Составлять проекты пр</w:t>
            </w:r>
            <w:r w:rsidRPr="007326FB">
              <w:t>о</w:t>
            </w:r>
            <w:r w:rsidRPr="007326FB">
              <w:t>изводства маркшейде</w:t>
            </w:r>
            <w:r w:rsidRPr="007326FB">
              <w:t>р</w:t>
            </w:r>
            <w:r w:rsidRPr="007326FB">
              <w:t>ских и геодезических р</w:t>
            </w:r>
            <w:r w:rsidRPr="007326FB">
              <w:t>а</w:t>
            </w:r>
            <w:r w:rsidRPr="007326FB">
              <w:t>бот.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подземных выработок»</w:t>
            </w:r>
            <w:r w:rsidR="00F85EE5" w:rsidRPr="007326FB">
              <w:t xml:space="preserve">.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бражения  подземных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участка земной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Изображение блок-схемы толщи зе</w:t>
            </w:r>
            <w:r w:rsidRPr="007326FB">
              <w:rPr>
                <w:szCs w:val="24"/>
              </w:rPr>
              <w:t>м</w:t>
            </w:r>
            <w:r w:rsidRPr="007326FB">
              <w:rPr>
                <w:szCs w:val="24"/>
              </w:rPr>
              <w:t>ной коры с изображением  горных пород.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jc w:val="both"/>
            </w:pP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lastRenderedPageBreak/>
              <w:t>мам дисциплины (см. ниже)</w:t>
            </w:r>
          </w:p>
        </w:tc>
      </w:tr>
    </w:tbl>
    <w:p w:rsidR="0079501C" w:rsidRPr="007326FB" w:rsidRDefault="0079501C" w:rsidP="007326FB">
      <w:pPr>
        <w:jc w:val="both"/>
        <w:rPr>
          <w:b/>
          <w:bCs/>
          <w:kern w:val="36"/>
        </w:rPr>
      </w:pPr>
    </w:p>
    <w:p w:rsidR="00D26438" w:rsidRPr="007326FB" w:rsidRDefault="00403701" w:rsidP="007326FB">
      <w:pPr>
        <w:jc w:val="both"/>
        <w:rPr>
          <w:b/>
        </w:rPr>
      </w:pPr>
      <w:r w:rsidRPr="007326FB">
        <w:rPr>
          <w:b/>
          <w:bCs/>
          <w:kern w:val="36"/>
        </w:rPr>
        <w:tab/>
      </w:r>
      <w:r w:rsidR="00D26438" w:rsidRPr="007326FB">
        <w:rPr>
          <w:b/>
        </w:rPr>
        <w:t>б) Порядок проведения промежуточной аттестации, показатели и критерии оценивания:</w:t>
      </w:r>
    </w:p>
    <w:p w:rsidR="00D26438" w:rsidRPr="007326FB" w:rsidRDefault="00D26438" w:rsidP="007326FB">
      <w:pPr>
        <w:jc w:val="both"/>
        <w:rPr>
          <w:b/>
        </w:rPr>
      </w:pPr>
    </w:p>
    <w:p w:rsidR="00D26438" w:rsidRPr="007326FB" w:rsidRDefault="00D26438" w:rsidP="007326FB">
      <w:pPr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7326FB">
        <w:t xml:space="preserve">Промежуточная аттестация по дисциплине «Маркшейдерское черчение» включает теоретические вопросы, позволяющие оценить уровень усвоения </w:t>
      </w:r>
      <w:proofErr w:type="gramStart"/>
      <w:r w:rsidRPr="007326FB">
        <w:t>обучающимися</w:t>
      </w:r>
      <w:proofErr w:type="gramEnd"/>
      <w:r w:rsidRPr="007326FB">
        <w:t xml:space="preserve"> знаний,  практические графические задания, контрольные работы, выявляющие степень </w:t>
      </w:r>
      <w:proofErr w:type="spellStart"/>
      <w:r w:rsidRPr="007326FB">
        <w:t>сформир</w:t>
      </w:r>
      <w:r w:rsidRPr="007326FB">
        <w:t>о</w:t>
      </w:r>
      <w:r w:rsidRPr="007326FB">
        <w:t>ванности</w:t>
      </w:r>
      <w:proofErr w:type="spellEnd"/>
      <w:r w:rsidRPr="007326FB">
        <w:t xml:space="preserve"> умений и владений.  Проводится в форме зачета с оценкой.</w:t>
      </w:r>
    </w:p>
    <w:p w:rsidR="00D26438" w:rsidRPr="007326FB" w:rsidRDefault="00D26438" w:rsidP="007326FB">
      <w:pPr>
        <w:jc w:val="both"/>
      </w:pPr>
      <w:r w:rsidRPr="007326FB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861EBF" w:rsidRPr="007326FB" w:rsidRDefault="00861EBF" w:rsidP="007326FB">
      <w:pPr>
        <w:jc w:val="both"/>
      </w:pPr>
    </w:p>
    <w:p w:rsidR="00861EBF" w:rsidRPr="007326FB" w:rsidRDefault="00861EBF" w:rsidP="007326FB">
      <w:pPr>
        <w:pStyle w:val="Style14"/>
        <w:widowControl/>
        <w:jc w:val="both"/>
        <w:rPr>
          <w:i/>
          <w:iCs/>
        </w:rPr>
      </w:pPr>
      <w:r w:rsidRPr="007326FB">
        <w:rPr>
          <w:b/>
          <w:i/>
          <w:iCs/>
        </w:rPr>
        <w:t xml:space="preserve">Индивидуальные графические задания по дисциплине </w:t>
      </w:r>
    </w:p>
    <w:p w:rsidR="00861EBF" w:rsidRPr="007326FB" w:rsidRDefault="00861EBF" w:rsidP="007326FB">
      <w:pPr>
        <w:pStyle w:val="Default"/>
        <w:jc w:val="both"/>
      </w:pP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№1: «Построение плана участка карьера.</w:t>
      </w:r>
    </w:p>
    <w:p w:rsidR="00AB036E" w:rsidRPr="007326FB" w:rsidRDefault="00AB036E" w:rsidP="007326FB">
      <w:pPr>
        <w:pStyle w:val="Style2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6E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776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t>Образец задания по теме №1</w:t>
      </w:r>
    </w:p>
    <w:p w:rsidR="00861EBF" w:rsidRPr="007326FB" w:rsidRDefault="00861EBF" w:rsidP="007326FB">
      <w:pPr>
        <w:pStyle w:val="Default"/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«Выполнение плана подземных выработок»</w:t>
      </w:r>
    </w:p>
    <w:p w:rsidR="00861EBF" w:rsidRPr="007326FB" w:rsidRDefault="00861EBF" w:rsidP="007326FB">
      <w:pPr>
        <w:pStyle w:val="Default"/>
        <w:jc w:val="both"/>
      </w:pPr>
      <w:r w:rsidRPr="007326FB"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Задание 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3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</w:t>
      </w:r>
      <w:r w:rsidRPr="007326FB">
        <w:rPr>
          <w:iCs/>
        </w:rPr>
        <w:t>Выполнение наглядного изображения  подземных выработок в а</w:t>
      </w:r>
      <w:r w:rsidRPr="007326FB">
        <w:rPr>
          <w:iCs/>
        </w:rPr>
        <w:t>ф</w:t>
      </w:r>
      <w:r w:rsidRPr="007326FB">
        <w:rPr>
          <w:iCs/>
        </w:rPr>
        <w:t>финных проекциях</w:t>
      </w:r>
      <w:r w:rsidRPr="007326FB">
        <w:t>».</w:t>
      </w:r>
    </w:p>
    <w:p w:rsidR="00874A35" w:rsidRPr="007326FB" w:rsidRDefault="00874A35" w:rsidP="007326FB">
      <w:pPr>
        <w:pStyle w:val="Default"/>
        <w:jc w:val="both"/>
      </w:pPr>
    </w:p>
    <w:p w:rsidR="00F6689B" w:rsidRPr="007326FB" w:rsidRDefault="009763EA" w:rsidP="007326FB">
      <w:pPr>
        <w:pStyle w:val="Default"/>
        <w:jc w:val="center"/>
      </w:pPr>
      <w:r w:rsidRPr="007326FB">
        <w:rPr>
          <w:noProof/>
        </w:rPr>
        <w:lastRenderedPageBreak/>
        <w:drawing>
          <wp:inline distT="0" distB="0" distL="0" distR="0">
            <wp:extent cx="4703329" cy="3321387"/>
            <wp:effectExtent l="19050" t="0" r="2021" b="0"/>
            <wp:docPr id="8" name="Рисунок 2" descr="D:\OLGA  диск D\АСКОН\маркшейдеры\маркшейдеры студ\ГМ-06\11ОБРШахта Кл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АСКОН\маркшейдеры\маркшейдеры студ\ГМ-06\11ОБРШахта Клим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14" cy="33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9B" w:rsidRPr="007326FB" w:rsidRDefault="00F6689B" w:rsidP="007326FB">
      <w:pPr>
        <w:pStyle w:val="Default"/>
        <w:jc w:val="both"/>
      </w:pPr>
    </w:p>
    <w:p w:rsidR="00F6689B" w:rsidRPr="007326FB" w:rsidRDefault="007216B1" w:rsidP="007326FB">
      <w:pPr>
        <w:pStyle w:val="Style2"/>
        <w:widowControl/>
        <w:jc w:val="both"/>
      </w:pPr>
      <w:r w:rsidRPr="007326FB">
        <w:t>Образец заданий по темам №2 и №3</w:t>
      </w: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91BDB" w:rsidRPr="007326FB" w:rsidRDefault="00F91BDB" w:rsidP="007326FB">
      <w:pPr>
        <w:pStyle w:val="Default"/>
        <w:ind w:left="705"/>
        <w:jc w:val="both"/>
        <w:rPr>
          <w:b/>
          <w:i/>
        </w:rPr>
      </w:pPr>
      <w:r w:rsidRPr="007326FB">
        <w:rPr>
          <w:b/>
          <w:i/>
        </w:rPr>
        <w:t>Образцы заданий контрольных работ по темам дисциплины</w:t>
      </w:r>
    </w:p>
    <w:p w:rsidR="00F91BDB" w:rsidRPr="007326FB" w:rsidRDefault="00F91BDB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61EBF" w:rsidRPr="007326FB" w:rsidRDefault="00F91BDB" w:rsidP="007326FB">
      <w:pPr>
        <w:jc w:val="center"/>
      </w:pPr>
      <w:r w:rsidRPr="007326FB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DB" w:rsidRPr="007326FB" w:rsidRDefault="00F91BDB" w:rsidP="007326FB">
      <w:pPr>
        <w:pStyle w:val="Default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работ».</w:t>
      </w:r>
    </w:p>
    <w:p w:rsidR="00B46B78" w:rsidRPr="007326FB" w:rsidRDefault="00B46B78" w:rsidP="007326FB">
      <w:pPr>
        <w:pStyle w:val="Style2"/>
        <w:jc w:val="both"/>
      </w:pPr>
    </w:p>
    <w:p w:rsidR="00B46B78" w:rsidRPr="007326FB" w:rsidRDefault="00B46B78" w:rsidP="007326FB">
      <w:pPr>
        <w:pStyle w:val="Style2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8" w:rsidRPr="007326FB" w:rsidRDefault="00B46B78" w:rsidP="007326FB">
      <w:pPr>
        <w:pStyle w:val="Style2"/>
        <w:widowControl/>
        <w:jc w:val="both"/>
      </w:pPr>
      <w:r w:rsidRPr="007326FB">
        <w:rPr>
          <w:color w:val="000000"/>
        </w:rPr>
        <w:tab/>
      </w:r>
      <w:r w:rsidR="007216B1"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Pr="007326FB">
        <w:t>Построение аффинной проекции участка подземных в</w:t>
      </w:r>
      <w:r w:rsidRPr="007326FB">
        <w:t>ы</w:t>
      </w:r>
      <w:r w:rsidRPr="007326FB">
        <w:t>работок».</w:t>
      </w:r>
    </w:p>
    <w:p w:rsidR="00FF71E7" w:rsidRPr="007326FB" w:rsidRDefault="00FF71E7" w:rsidP="007326FB">
      <w:pPr>
        <w:pStyle w:val="Default"/>
        <w:jc w:val="both"/>
      </w:pPr>
    </w:p>
    <w:p w:rsidR="00DF3812" w:rsidRPr="007326FB" w:rsidRDefault="00DF3812" w:rsidP="007326FB">
      <w:pPr>
        <w:pStyle w:val="Default"/>
        <w:jc w:val="both"/>
      </w:pPr>
      <w:r w:rsidRPr="007326FB">
        <w:rPr>
          <w:b/>
          <w:bCs/>
          <w:i/>
        </w:rPr>
        <w:t>Теоретические вопросы для самопроверки и подготовки к зачету:</w:t>
      </w:r>
    </w:p>
    <w:p w:rsidR="00FF71E7" w:rsidRPr="007326FB" w:rsidRDefault="00FF71E7" w:rsidP="007326FB">
      <w:pPr>
        <w:widowControl/>
        <w:autoSpaceDE/>
        <w:autoSpaceDN/>
        <w:adjustRightInd/>
        <w:ind w:left="360"/>
        <w:jc w:val="both"/>
        <w:rPr>
          <w:b/>
        </w:rPr>
      </w:pP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Общие сведения и особенности маркшейдерско-топографического черчения.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Точка и прямая, в проекциях с числовыми отметками (изображение на плане, вз</w:t>
      </w:r>
      <w:r w:rsidRPr="007326FB">
        <w:rPr>
          <w:szCs w:val="24"/>
        </w:rPr>
        <w:t>а</w:t>
      </w:r>
      <w:r w:rsidRPr="007326FB">
        <w:rPr>
          <w:szCs w:val="24"/>
        </w:rPr>
        <w:t>имное положение прямых, уклон и интервал прямой)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Плоскость и поверхность в проекциях с числовыми отметками (изображение на плане, построение линии пересечения двух плоскостей, плоскости с топографич</w:t>
      </w:r>
      <w:r w:rsidRPr="007326FB">
        <w:rPr>
          <w:szCs w:val="24"/>
        </w:rPr>
        <w:t>е</w:t>
      </w:r>
      <w:r w:rsidRPr="007326FB">
        <w:rPr>
          <w:szCs w:val="24"/>
        </w:rPr>
        <w:t>ской поверхностью, масштаб заложения)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b/>
          <w:bCs/>
          <w:szCs w:val="24"/>
        </w:rPr>
        <w:t xml:space="preserve"> </w:t>
      </w:r>
      <w:r w:rsidRPr="007326FB">
        <w:rPr>
          <w:szCs w:val="24"/>
        </w:rPr>
        <w:t>Выполнение графика заложения уклонов уступов и траншеи в заданном масштабе и определение по нему интервалов.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Построение масштабов заложения и горизонталей для плоскостей откосов уст</w:t>
      </w:r>
      <w:r w:rsidRPr="007326FB">
        <w:rPr>
          <w:szCs w:val="24"/>
        </w:rPr>
        <w:t>у</w:t>
      </w:r>
      <w:r w:rsidRPr="007326FB">
        <w:rPr>
          <w:szCs w:val="24"/>
        </w:rPr>
        <w:t xml:space="preserve">пов.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масштабов заложения и горизонталей для плоскостей откосов тра</w:t>
      </w:r>
      <w:r w:rsidRPr="007326FB">
        <w:rPr>
          <w:szCs w:val="24"/>
        </w:rPr>
        <w:t>н</w:t>
      </w:r>
      <w:r w:rsidRPr="007326FB">
        <w:rPr>
          <w:szCs w:val="24"/>
        </w:rPr>
        <w:t>шеи.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уступов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траншеи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между собой.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Оформление задания согласно стандарту горно-графической документации. Линии ската и </w:t>
      </w:r>
      <w:proofErr w:type="spellStart"/>
      <w:r w:rsidRPr="007326FB">
        <w:rPr>
          <w:szCs w:val="24"/>
        </w:rPr>
        <w:t>бергштрихи</w:t>
      </w:r>
      <w:proofErr w:type="spellEnd"/>
      <w:r w:rsidRPr="007326FB">
        <w:rPr>
          <w:szCs w:val="24"/>
        </w:rPr>
        <w:t xml:space="preserve"> на поверхностях откосов.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Выполнение разреза.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Подземные выработки. Изображение участка подземных выработок в проекциях с числовыми отметками.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Метод аффинных проекций для построения наглядных изображений подземных выработок.</w:t>
      </w:r>
    </w:p>
    <w:p w:rsidR="00FF71E7" w:rsidRPr="007326FB" w:rsidRDefault="006D2234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 xml:space="preserve">Построение участка подземных </w:t>
      </w:r>
      <w:proofErr w:type="gramStart"/>
      <w:r w:rsidR="00FF71E7" w:rsidRPr="007326FB">
        <w:rPr>
          <w:szCs w:val="24"/>
        </w:rPr>
        <w:t>выработок</w:t>
      </w:r>
      <w:proofErr w:type="gramEnd"/>
      <w:r w:rsidR="00FF71E7" w:rsidRPr="007326FB">
        <w:rPr>
          <w:szCs w:val="24"/>
        </w:rPr>
        <w:t xml:space="preserve"> а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Вычерчивание объемного изображения выработок на плане и в аффинных прое</w:t>
      </w:r>
      <w:r w:rsidRPr="007326FB">
        <w:rPr>
          <w:szCs w:val="24"/>
        </w:rPr>
        <w:t>к</w:t>
      </w:r>
      <w:r w:rsidRPr="007326FB">
        <w:rPr>
          <w:szCs w:val="24"/>
        </w:rPr>
        <w:t>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Вычерчивание объемного изображения выработок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участка земной поверхности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Изображение блок-схемы толщи земной коры с изображением  горных пород.</w:t>
      </w:r>
    </w:p>
    <w:p w:rsidR="00230851" w:rsidRPr="007326FB" w:rsidRDefault="00230851" w:rsidP="007326FB">
      <w:pPr>
        <w:pStyle w:val="2"/>
        <w:ind w:left="720" w:firstLine="0"/>
        <w:jc w:val="both"/>
        <w:rPr>
          <w:szCs w:val="24"/>
        </w:rPr>
      </w:pPr>
    </w:p>
    <w:p w:rsidR="00230851" w:rsidRPr="007326FB" w:rsidRDefault="00230851" w:rsidP="007326FB">
      <w:pPr>
        <w:pStyle w:val="af1"/>
        <w:spacing w:line="240" w:lineRule="auto"/>
        <w:ind w:firstLine="0"/>
        <w:rPr>
          <w:b/>
          <w:i/>
          <w:szCs w:val="24"/>
          <w:lang w:val="ru-RU"/>
        </w:rPr>
      </w:pPr>
      <w:r w:rsidRPr="007326FB">
        <w:rPr>
          <w:b/>
          <w:i/>
          <w:szCs w:val="24"/>
          <w:lang w:val="ru-RU"/>
        </w:rPr>
        <w:t>Показатели и критерии оценивания зачета:</w:t>
      </w:r>
    </w:p>
    <w:p w:rsidR="000433B2" w:rsidRPr="007326FB" w:rsidRDefault="000433B2" w:rsidP="007326FB">
      <w:pPr>
        <w:pStyle w:val="2"/>
        <w:ind w:left="720" w:firstLine="0"/>
        <w:jc w:val="both"/>
        <w:rPr>
          <w:szCs w:val="24"/>
        </w:rPr>
      </w:pPr>
    </w:p>
    <w:p w:rsidR="00081234" w:rsidRPr="007326FB" w:rsidRDefault="007835A4" w:rsidP="007326FB">
      <w:pPr>
        <w:ind w:firstLine="540"/>
        <w:jc w:val="both"/>
      </w:pPr>
      <w:r w:rsidRPr="007326FB">
        <w:t xml:space="preserve">- </w:t>
      </w:r>
      <w:r w:rsidR="00081234" w:rsidRPr="007326FB">
        <w:t>на оценку «отлично» - студент должен  показать высокий уровень  чтения и выпо</w:t>
      </w:r>
      <w:r w:rsidR="00081234" w:rsidRPr="007326FB">
        <w:t>л</w:t>
      </w:r>
      <w:r w:rsidR="00081234" w:rsidRPr="007326FB">
        <w:lastRenderedPageBreak/>
        <w:t>нения чертежей согласно стандартам</w:t>
      </w:r>
      <w:r w:rsidR="008F5749" w:rsidRPr="007326FB">
        <w:t xml:space="preserve"> и </w:t>
      </w:r>
      <w:r w:rsidR="00081234" w:rsidRPr="007326FB">
        <w:t xml:space="preserve"> решения  задач горно-инженерной графики, с в</w:t>
      </w:r>
      <w:r w:rsidR="00081234" w:rsidRPr="007326FB">
        <w:t>а</w:t>
      </w:r>
      <w:r w:rsidR="00081234" w:rsidRPr="007326FB">
        <w:t>риативными ответами, умения найти оптимальный вариант решения</w:t>
      </w:r>
      <w:r w:rsidR="007D4F86" w:rsidRPr="007326FB">
        <w:t>;</w:t>
      </w:r>
      <w:r w:rsidR="00081234" w:rsidRPr="007326FB">
        <w:t xml:space="preserve"> 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«хорошо» - студент должен показать</w:t>
      </w:r>
      <w:r w:rsidR="008F5749" w:rsidRPr="007326FB">
        <w:t xml:space="preserve"> знания</w:t>
      </w:r>
      <w:r w:rsidRPr="007326FB">
        <w:t xml:space="preserve">  по выполнению и ч</w:t>
      </w:r>
      <w:r w:rsidR="008F5749" w:rsidRPr="007326FB">
        <w:t>тению чертежей и умение</w:t>
      </w:r>
      <w:r w:rsidRPr="007326FB">
        <w:t xml:space="preserve"> </w:t>
      </w:r>
      <w:r w:rsidR="008F5749" w:rsidRPr="007326FB">
        <w:t xml:space="preserve">решать задачи горно-инженерной графики </w:t>
      </w:r>
      <w:r w:rsidRPr="007326FB">
        <w:t>с вариативными ответами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</w:t>
      </w:r>
      <w:r w:rsidR="007835A4" w:rsidRPr="007326FB">
        <w:t xml:space="preserve"> </w:t>
      </w:r>
      <w:r w:rsidRPr="007326FB">
        <w:t xml:space="preserve">на оценку «удовлетворительно» - студент должен показать знания по выполнению чертежей, </w:t>
      </w:r>
      <w:r w:rsidR="008F5749" w:rsidRPr="007326FB">
        <w:t xml:space="preserve">умение решать </w:t>
      </w:r>
      <w:r w:rsidRPr="007326FB">
        <w:t>задач</w:t>
      </w:r>
      <w:r w:rsidR="008F5749" w:rsidRPr="007326FB">
        <w:t>и горно</w:t>
      </w:r>
      <w:r w:rsidR="007D4F86" w:rsidRPr="007326FB">
        <w:t>-</w:t>
      </w:r>
      <w:r w:rsidR="008F5749" w:rsidRPr="007326FB">
        <w:t>инженерной графики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«неудовлетворительно» - студент не может показать умения решать пр</w:t>
      </w:r>
      <w:r w:rsidRPr="007326FB">
        <w:t>о</w:t>
      </w:r>
      <w:r w:rsidRPr="007326FB">
        <w:t>стые задачи</w:t>
      </w:r>
      <w:r w:rsidR="008F5749" w:rsidRPr="007326FB">
        <w:t xml:space="preserve"> горно-</w:t>
      </w:r>
      <w:r w:rsidRPr="007326FB">
        <w:t xml:space="preserve">инженерной графики </w:t>
      </w:r>
      <w:r w:rsidR="008F5749" w:rsidRPr="007326FB">
        <w:t>и не обладает знаниями по выполнению и чтению чертежей.</w:t>
      </w:r>
    </w:p>
    <w:p w:rsidR="00081234" w:rsidRPr="007326FB" w:rsidRDefault="00081234" w:rsidP="007326FB">
      <w:pPr>
        <w:pStyle w:val="2"/>
        <w:ind w:left="720" w:firstLine="0"/>
        <w:jc w:val="both"/>
        <w:rPr>
          <w:szCs w:val="24"/>
        </w:rPr>
      </w:pPr>
    </w:p>
    <w:p w:rsidR="00D61B79" w:rsidRPr="007326FB" w:rsidRDefault="00963E2C" w:rsidP="007326FB">
      <w:pPr>
        <w:widowControl/>
        <w:autoSpaceDE/>
        <w:autoSpaceDN/>
        <w:adjustRightInd/>
        <w:ind w:left="360"/>
        <w:jc w:val="both"/>
      </w:pPr>
      <w:r w:rsidRPr="007326FB">
        <w:t xml:space="preserve"> </w:t>
      </w:r>
      <w:r w:rsidR="000433B2" w:rsidRPr="007326FB">
        <w:rPr>
          <w:b/>
        </w:rPr>
        <w:t xml:space="preserve">8. </w:t>
      </w:r>
      <w:r w:rsidR="00A81673" w:rsidRPr="007326FB">
        <w:rPr>
          <w:b/>
        </w:rPr>
        <w:t>Учебно-методическое и информационное обеспечение</w:t>
      </w:r>
      <w:r w:rsidR="00C053B5" w:rsidRPr="007326FB">
        <w:rPr>
          <w:b/>
        </w:rPr>
        <w:t xml:space="preserve"> </w:t>
      </w:r>
      <w:r w:rsidR="000433B2" w:rsidRPr="007326FB">
        <w:rPr>
          <w:b/>
        </w:rPr>
        <w:t>дисциплины</w:t>
      </w:r>
    </w:p>
    <w:p w:rsidR="00542E37" w:rsidRPr="007326FB" w:rsidRDefault="00542E37" w:rsidP="007326FB">
      <w:pPr>
        <w:ind w:left="1080"/>
        <w:jc w:val="both"/>
        <w:rPr>
          <w:b/>
        </w:rPr>
      </w:pPr>
    </w:p>
    <w:p w:rsidR="00E87668" w:rsidRPr="007326FB" w:rsidRDefault="00E87668" w:rsidP="007326FB">
      <w:pPr>
        <w:pStyle w:val="23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а) основная литература:</w:t>
      </w:r>
    </w:p>
    <w:p w:rsidR="009D1359" w:rsidRPr="007326FB" w:rsidRDefault="00891B8F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 xml:space="preserve">1. </w:t>
      </w:r>
      <w:r w:rsidR="005F46AA" w:rsidRPr="007326FB">
        <w:rPr>
          <w:szCs w:val="24"/>
          <w:lang w:val="ru-RU"/>
        </w:rPr>
        <w:t>Шпаков, П. С. Маркшейдерско-топографическое черчение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="005F46AA" w:rsidRPr="007326FB">
        <w:rPr>
          <w:szCs w:val="24"/>
          <w:lang w:val="ru-RU"/>
        </w:rPr>
        <w:t> :</w:t>
      </w:r>
      <w:proofErr w:type="gramEnd"/>
      <w:r w:rsidR="005F46AA"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3" w:history="1">
        <w:r w:rsidR="009D1359" w:rsidRPr="007326FB">
          <w:rPr>
            <w:rStyle w:val="af0"/>
            <w:szCs w:val="24"/>
            <w:lang w:val="ru-RU"/>
          </w:rPr>
          <w:t>https://e.lanbook.com/book/64729</w:t>
        </w:r>
      </w:hyperlink>
      <w:r w:rsidR="009D1359" w:rsidRPr="007326FB">
        <w:rPr>
          <w:szCs w:val="24"/>
          <w:lang w:val="ru-RU"/>
        </w:rPr>
        <w:t xml:space="preserve"> </w:t>
      </w:r>
      <w:r w:rsidR="005F46AA" w:rsidRPr="007326FB">
        <w:rPr>
          <w:szCs w:val="24"/>
          <w:lang w:val="ru-RU"/>
        </w:rPr>
        <w:t xml:space="preserve"> (дата обращения: 04.11.2020). — Режим доступа: для </w:t>
      </w:r>
      <w:proofErr w:type="spellStart"/>
      <w:r w:rsidR="005F46AA" w:rsidRPr="007326FB">
        <w:rPr>
          <w:szCs w:val="24"/>
          <w:lang w:val="ru-RU"/>
        </w:rPr>
        <w:t>а</w:t>
      </w:r>
      <w:r w:rsidR="005F46AA" w:rsidRPr="007326FB">
        <w:rPr>
          <w:szCs w:val="24"/>
          <w:lang w:val="ru-RU"/>
        </w:rPr>
        <w:t>в</w:t>
      </w:r>
      <w:r w:rsidR="005F46AA" w:rsidRPr="007326FB">
        <w:rPr>
          <w:szCs w:val="24"/>
          <w:lang w:val="ru-RU"/>
        </w:rPr>
        <w:t>ториз</w:t>
      </w:r>
      <w:proofErr w:type="spellEnd"/>
      <w:r w:rsidR="005F46AA"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>2. Инженерная графика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учебник / Н. П. Сорокин, Е. Д. </w:t>
      </w:r>
      <w:proofErr w:type="spellStart"/>
      <w:r w:rsidRPr="007326FB">
        <w:rPr>
          <w:szCs w:val="24"/>
          <w:lang w:val="ru-RU"/>
        </w:rPr>
        <w:t>Ольшевский</w:t>
      </w:r>
      <w:proofErr w:type="spellEnd"/>
      <w:r w:rsidRPr="007326FB">
        <w:rPr>
          <w:szCs w:val="24"/>
          <w:lang w:val="ru-RU"/>
        </w:rPr>
        <w:t xml:space="preserve">, А. Н. </w:t>
      </w:r>
      <w:proofErr w:type="spellStart"/>
      <w:r w:rsidRPr="007326FB">
        <w:rPr>
          <w:szCs w:val="24"/>
          <w:lang w:val="ru-RU"/>
        </w:rPr>
        <w:t>Заик</w:t>
      </w:r>
      <w:r w:rsidRPr="007326FB">
        <w:rPr>
          <w:szCs w:val="24"/>
          <w:lang w:val="ru-RU"/>
        </w:rPr>
        <w:t>и</w:t>
      </w:r>
      <w:r w:rsidRPr="007326FB">
        <w:rPr>
          <w:szCs w:val="24"/>
          <w:lang w:val="ru-RU"/>
        </w:rPr>
        <w:t>на</w:t>
      </w:r>
      <w:proofErr w:type="spellEnd"/>
      <w:r w:rsidRPr="007326FB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7326FB">
        <w:rPr>
          <w:szCs w:val="24"/>
          <w:lang w:val="ru-RU"/>
        </w:rPr>
        <w:t> :</w:t>
      </w:r>
      <w:proofErr w:type="gramEnd"/>
      <w:r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4" w:history="1">
        <w:r w:rsidRPr="007326FB">
          <w:rPr>
            <w:rStyle w:val="af0"/>
            <w:szCs w:val="24"/>
            <w:lang w:val="ru-RU"/>
          </w:rPr>
          <w:t>https://e.lanbook.com/book/74681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303120" w:rsidRPr="007326FB" w:rsidRDefault="00303120" w:rsidP="007326FB">
      <w:pPr>
        <w:ind w:firstLine="709"/>
        <w:jc w:val="both"/>
      </w:pPr>
    </w:p>
    <w:p w:rsidR="00BD0AC0" w:rsidRPr="007326FB" w:rsidRDefault="00BD0AC0" w:rsidP="007326FB">
      <w:pPr>
        <w:ind w:firstLine="360"/>
        <w:jc w:val="both"/>
      </w:pPr>
      <w:r w:rsidRPr="007326FB">
        <w:rPr>
          <w:b/>
        </w:rPr>
        <w:t xml:space="preserve">  б)  дополнительная литература</w:t>
      </w:r>
      <w:r w:rsidRPr="007326FB">
        <w:t>: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учебное п</w:t>
      </w:r>
      <w:r w:rsidRPr="007326FB">
        <w:rPr>
          <w:szCs w:val="24"/>
          <w:lang w:val="ru-RU"/>
        </w:rPr>
        <w:t>о</w:t>
      </w:r>
      <w:r w:rsidRPr="007326FB">
        <w:rPr>
          <w:szCs w:val="24"/>
          <w:lang w:val="ru-RU"/>
        </w:rPr>
        <w:t>собие / Е. А. Никулин. — 2-е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2018. — 708 с. — </w:t>
      </w:r>
      <w:r w:rsidRPr="007326FB">
        <w:rPr>
          <w:szCs w:val="24"/>
        </w:rPr>
        <w:t>ISBN</w:t>
      </w:r>
      <w:r w:rsidRPr="007326FB">
        <w:rPr>
          <w:szCs w:val="24"/>
          <w:lang w:val="ru-RU"/>
        </w:rPr>
        <w:t xml:space="preserve"> 978-5-8114-2505-1.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— Текст</w:t>
      </w:r>
      <w:proofErr w:type="gramStart"/>
      <w:r w:rsidRPr="007326FB">
        <w:rPr>
          <w:szCs w:val="24"/>
        </w:rPr>
        <w:t> </w:t>
      </w:r>
      <w:r w:rsidRPr="007326FB">
        <w:rPr>
          <w:szCs w:val="24"/>
          <w:lang w:val="ru-RU"/>
        </w:rPr>
        <w:t>:</w:t>
      </w:r>
      <w:proofErr w:type="gramEnd"/>
      <w:r w:rsidRPr="007326FB">
        <w:rPr>
          <w:szCs w:val="24"/>
          <w:lang w:val="ru-RU"/>
        </w:rPr>
        <w:t xml:space="preserve"> электронный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// Лань : электронно-библиотечная си</w:t>
      </w:r>
      <w:r w:rsidRPr="007326FB">
        <w:rPr>
          <w:szCs w:val="24"/>
          <w:lang w:val="ru-RU"/>
        </w:rPr>
        <w:t>с</w:t>
      </w:r>
      <w:r w:rsidRPr="007326FB">
        <w:rPr>
          <w:szCs w:val="24"/>
          <w:lang w:val="ru-RU"/>
        </w:rPr>
        <w:t xml:space="preserve">тема. — </w:t>
      </w:r>
      <w:r w:rsidRPr="007326FB">
        <w:rPr>
          <w:szCs w:val="24"/>
        </w:rPr>
        <w:t>URL</w:t>
      </w:r>
      <w:r w:rsidRPr="007326FB">
        <w:rPr>
          <w:szCs w:val="24"/>
          <w:lang w:val="ru-RU"/>
        </w:rPr>
        <w:t xml:space="preserve">: </w:t>
      </w:r>
      <w:hyperlink r:id="rId15" w:history="1">
        <w:r w:rsidRPr="007326FB">
          <w:rPr>
            <w:rStyle w:val="af0"/>
            <w:szCs w:val="24"/>
          </w:rPr>
          <w:t>https</w:t>
        </w:r>
        <w:r w:rsidRPr="007326FB">
          <w:rPr>
            <w:rStyle w:val="af0"/>
            <w:szCs w:val="24"/>
            <w:lang w:val="ru-RU"/>
          </w:rPr>
          <w:t>://</w:t>
        </w:r>
        <w:r w:rsidRPr="007326FB">
          <w:rPr>
            <w:rStyle w:val="af0"/>
            <w:szCs w:val="24"/>
          </w:rPr>
          <w:t>e</w:t>
        </w:r>
        <w:r w:rsidRPr="007326FB">
          <w:rPr>
            <w:rStyle w:val="af0"/>
            <w:szCs w:val="24"/>
            <w:lang w:val="ru-RU"/>
          </w:rPr>
          <w:t>.</w:t>
        </w:r>
        <w:proofErr w:type="spellStart"/>
        <w:r w:rsidRPr="007326FB">
          <w:rPr>
            <w:rStyle w:val="af0"/>
            <w:szCs w:val="24"/>
          </w:rPr>
          <w:t>lanbook</w:t>
        </w:r>
        <w:proofErr w:type="spellEnd"/>
        <w:r w:rsidRPr="007326FB">
          <w:rPr>
            <w:rStyle w:val="af0"/>
            <w:szCs w:val="24"/>
            <w:lang w:val="ru-RU"/>
          </w:rPr>
          <w:t>.</w:t>
        </w:r>
        <w:r w:rsidRPr="007326FB">
          <w:rPr>
            <w:rStyle w:val="af0"/>
            <w:szCs w:val="24"/>
          </w:rPr>
          <w:t>com</w:t>
        </w:r>
        <w:r w:rsidRPr="007326FB">
          <w:rPr>
            <w:rStyle w:val="af0"/>
            <w:szCs w:val="24"/>
            <w:lang w:val="ru-RU"/>
          </w:rPr>
          <w:t>/</w:t>
        </w:r>
        <w:r w:rsidRPr="007326FB">
          <w:rPr>
            <w:rStyle w:val="af0"/>
            <w:szCs w:val="24"/>
          </w:rPr>
          <w:t>book</w:t>
        </w:r>
        <w:r w:rsidRPr="007326FB">
          <w:rPr>
            <w:rStyle w:val="af0"/>
            <w:szCs w:val="24"/>
            <w:lang w:val="ru-RU"/>
          </w:rPr>
          <w:t>/107948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учебное пос</w:t>
      </w:r>
      <w:r w:rsidRPr="007326FB">
        <w:rPr>
          <w:rFonts w:eastAsia="MS Mincho"/>
          <w:szCs w:val="24"/>
          <w:lang w:val="ru-RU"/>
        </w:rPr>
        <w:t>о</w:t>
      </w:r>
      <w:r w:rsidRPr="007326FB">
        <w:rPr>
          <w:rFonts w:eastAsia="MS Mincho"/>
          <w:szCs w:val="24"/>
          <w:lang w:val="ru-RU"/>
        </w:rPr>
        <w:t>бие / О. Н. Долматова. — Омск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Омский ГАУ, 2019. — 86 с. — </w:t>
      </w:r>
      <w:r w:rsidRPr="007326FB">
        <w:rPr>
          <w:rFonts w:eastAsia="MS Mincho"/>
          <w:szCs w:val="24"/>
        </w:rPr>
        <w:t>ISBN</w:t>
      </w:r>
      <w:r w:rsidRPr="007326FB">
        <w:rPr>
          <w:rFonts w:eastAsia="MS Mincho"/>
          <w:szCs w:val="24"/>
          <w:lang w:val="ru-RU"/>
        </w:rPr>
        <w:t xml:space="preserve"> 978-5-89764-820-7.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— Текст</w:t>
      </w:r>
      <w:proofErr w:type="gramStart"/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:</w:t>
      </w:r>
      <w:proofErr w:type="gramEnd"/>
      <w:r w:rsidRPr="007326FB">
        <w:rPr>
          <w:rFonts w:eastAsia="MS Mincho"/>
          <w:szCs w:val="24"/>
          <w:lang w:val="ru-RU"/>
        </w:rPr>
        <w:t xml:space="preserve"> электронный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7326FB">
        <w:rPr>
          <w:rFonts w:eastAsia="MS Mincho"/>
          <w:szCs w:val="24"/>
        </w:rPr>
        <w:t>URL</w:t>
      </w:r>
      <w:r w:rsidRPr="007326FB">
        <w:rPr>
          <w:rFonts w:eastAsia="MS Mincho"/>
          <w:szCs w:val="24"/>
          <w:lang w:val="ru-RU"/>
        </w:rPr>
        <w:t xml:space="preserve">: </w:t>
      </w:r>
      <w:hyperlink r:id="rId16" w:history="1">
        <w:r w:rsidRPr="007326FB">
          <w:rPr>
            <w:rStyle w:val="af0"/>
            <w:rFonts w:eastAsia="MS Mincho"/>
            <w:szCs w:val="24"/>
          </w:rPr>
          <w:t>https</w:t>
        </w:r>
        <w:r w:rsidRPr="007326FB">
          <w:rPr>
            <w:rStyle w:val="af0"/>
            <w:rFonts w:eastAsia="MS Mincho"/>
            <w:szCs w:val="24"/>
            <w:lang w:val="ru-RU"/>
          </w:rPr>
          <w:t>://</w:t>
        </w:r>
        <w:r w:rsidRPr="007326FB">
          <w:rPr>
            <w:rStyle w:val="af0"/>
            <w:rFonts w:eastAsia="MS Mincho"/>
            <w:szCs w:val="24"/>
          </w:rPr>
          <w:t>e</w:t>
        </w:r>
        <w:r w:rsidRPr="007326FB">
          <w:rPr>
            <w:rStyle w:val="af0"/>
            <w:rFonts w:eastAsia="MS Mincho"/>
            <w:szCs w:val="24"/>
            <w:lang w:val="ru-RU"/>
          </w:rPr>
          <w:t>.</w:t>
        </w:r>
        <w:proofErr w:type="spellStart"/>
        <w:r w:rsidRPr="007326FB">
          <w:rPr>
            <w:rStyle w:val="af0"/>
            <w:rFonts w:eastAsia="MS Mincho"/>
            <w:szCs w:val="24"/>
          </w:rPr>
          <w:t>lanbook</w:t>
        </w:r>
        <w:proofErr w:type="spellEnd"/>
        <w:r w:rsidRPr="007326FB">
          <w:rPr>
            <w:rStyle w:val="af0"/>
            <w:rFonts w:eastAsia="MS Mincho"/>
            <w:szCs w:val="24"/>
            <w:lang w:val="ru-RU"/>
          </w:rPr>
          <w:t>.</w:t>
        </w:r>
        <w:r w:rsidRPr="007326FB">
          <w:rPr>
            <w:rStyle w:val="af0"/>
            <w:rFonts w:eastAsia="MS Mincho"/>
            <w:szCs w:val="24"/>
          </w:rPr>
          <w:t>com</w:t>
        </w:r>
        <w:r w:rsidRPr="007326FB">
          <w:rPr>
            <w:rStyle w:val="af0"/>
            <w:rFonts w:eastAsia="MS Mincho"/>
            <w:szCs w:val="24"/>
            <w:lang w:val="ru-RU"/>
          </w:rPr>
          <w:t>/</w:t>
        </w:r>
        <w:r w:rsidRPr="007326FB">
          <w:rPr>
            <w:rStyle w:val="af0"/>
            <w:rFonts w:eastAsia="MS Mincho"/>
            <w:szCs w:val="24"/>
          </w:rPr>
          <w:t>book</w:t>
        </w:r>
        <w:r w:rsidRPr="007326FB">
          <w:rPr>
            <w:rStyle w:val="af0"/>
            <w:rFonts w:eastAsia="MS Mincho"/>
            <w:szCs w:val="24"/>
            <w:lang w:val="ru-RU"/>
          </w:rPr>
          <w:t>/126622</w:t>
        </w:r>
      </w:hyperlink>
      <w:r w:rsidRPr="007326FB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rFonts w:eastAsia="MS Mincho"/>
          <w:szCs w:val="24"/>
          <w:lang w:val="ru-RU"/>
        </w:rPr>
        <w:t>авториз</w:t>
      </w:r>
      <w:proofErr w:type="spellEnd"/>
      <w:r w:rsidRPr="007326FB">
        <w:rPr>
          <w:rFonts w:eastAsia="MS Mincho"/>
          <w:szCs w:val="24"/>
          <w:lang w:val="ru-RU"/>
        </w:rPr>
        <w:t>. пользователей.</w:t>
      </w:r>
    </w:p>
    <w:p w:rsidR="009D1359" w:rsidRPr="007326FB" w:rsidRDefault="00087961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b/>
          <w:bCs/>
          <w:kern w:val="36"/>
          <w:szCs w:val="24"/>
          <w:lang w:val="ru-RU"/>
        </w:rPr>
      </w:pPr>
      <w:r w:rsidRPr="007326FB">
        <w:rPr>
          <w:szCs w:val="24"/>
          <w:lang w:val="ru-RU"/>
        </w:rPr>
        <w:t>Пучков, Л.А. Маркшейдерская энциклопедия [Электронный ресурс]: спр</w:t>
      </w:r>
      <w:r w:rsidRPr="007326FB">
        <w:rPr>
          <w:szCs w:val="24"/>
          <w:lang w:val="ru-RU"/>
        </w:rPr>
        <w:t>а</w:t>
      </w:r>
      <w:r w:rsidRPr="007326FB">
        <w:rPr>
          <w:szCs w:val="24"/>
          <w:lang w:val="ru-RU"/>
        </w:rPr>
        <w:t>вочник. — Электрон</w:t>
      </w:r>
      <w:proofErr w:type="gramStart"/>
      <w:r w:rsidRPr="007326FB">
        <w:rPr>
          <w:szCs w:val="24"/>
          <w:lang w:val="ru-RU"/>
        </w:rPr>
        <w:t>.</w:t>
      </w:r>
      <w:proofErr w:type="gramEnd"/>
      <w:r w:rsidRPr="007326FB">
        <w:rPr>
          <w:szCs w:val="24"/>
          <w:lang w:val="ru-RU"/>
        </w:rPr>
        <w:t xml:space="preserve"> </w:t>
      </w:r>
      <w:proofErr w:type="gramStart"/>
      <w:r w:rsidRPr="007326FB">
        <w:rPr>
          <w:szCs w:val="24"/>
          <w:lang w:val="ru-RU"/>
        </w:rPr>
        <w:t>д</w:t>
      </w:r>
      <w:proofErr w:type="gramEnd"/>
      <w:r w:rsidRPr="007326FB">
        <w:rPr>
          <w:szCs w:val="24"/>
          <w:lang w:val="ru-RU"/>
        </w:rPr>
        <w:t>ан. — М.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Горная книга, 2006. — 605 с. — Режим доступа: </w:t>
      </w:r>
      <w:hyperlink r:id="rId17" w:history="1">
        <w:r w:rsidR="009D1359" w:rsidRPr="007326FB">
          <w:rPr>
            <w:rStyle w:val="af0"/>
            <w:szCs w:val="24"/>
          </w:rPr>
          <w:t>http</w:t>
        </w:r>
        <w:r w:rsidR="009D1359" w:rsidRPr="007326FB">
          <w:rPr>
            <w:rStyle w:val="af0"/>
            <w:szCs w:val="24"/>
            <w:lang w:val="ru-RU"/>
          </w:rPr>
          <w:t>://</w:t>
        </w:r>
        <w:r w:rsidR="009D1359" w:rsidRPr="007326FB">
          <w:rPr>
            <w:rStyle w:val="af0"/>
            <w:szCs w:val="24"/>
          </w:rPr>
          <w:t>e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lanbook</w:t>
        </w:r>
        <w:proofErr w:type="spellEnd"/>
        <w:r w:rsidR="009D1359" w:rsidRPr="007326FB">
          <w:rPr>
            <w:rStyle w:val="af0"/>
            <w:szCs w:val="24"/>
            <w:lang w:val="ru-RU"/>
          </w:rPr>
          <w:t>.</w:t>
        </w:r>
        <w:r w:rsidR="009D1359" w:rsidRPr="007326FB">
          <w:rPr>
            <w:rStyle w:val="af0"/>
            <w:szCs w:val="24"/>
          </w:rPr>
          <w:t>com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books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element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php</w:t>
        </w:r>
        <w:proofErr w:type="spellEnd"/>
        <w:r w:rsidR="009D1359" w:rsidRPr="007326FB">
          <w:rPr>
            <w:rStyle w:val="af0"/>
            <w:szCs w:val="24"/>
            <w:lang w:val="ru-RU"/>
          </w:rPr>
          <w:t>?</w:t>
        </w:r>
        <w:r w:rsidR="009D1359" w:rsidRPr="007326FB">
          <w:rPr>
            <w:rStyle w:val="af0"/>
            <w:szCs w:val="24"/>
          </w:rPr>
          <w:t>pl</w:t>
        </w:r>
        <w:r w:rsidR="009D1359" w:rsidRPr="007326FB">
          <w:rPr>
            <w:rStyle w:val="af0"/>
            <w:szCs w:val="24"/>
            <w:lang w:val="ru-RU"/>
          </w:rPr>
          <w:t>1_</w:t>
        </w:r>
        <w:r w:rsidR="009D1359" w:rsidRPr="007326FB">
          <w:rPr>
            <w:rStyle w:val="af0"/>
            <w:szCs w:val="24"/>
          </w:rPr>
          <w:t>id</w:t>
        </w:r>
        <w:r w:rsidR="009D1359" w:rsidRPr="007326FB">
          <w:rPr>
            <w:rStyle w:val="af0"/>
            <w:szCs w:val="24"/>
            <w:lang w:val="ru-RU"/>
          </w:rPr>
          <w:t>=3292</w:t>
        </w:r>
      </w:hyperlink>
      <w:r w:rsidR="009D1359" w:rsidRPr="007326FB">
        <w:rPr>
          <w:szCs w:val="24"/>
          <w:lang w:val="ru-RU"/>
        </w:rPr>
        <w:t xml:space="preserve"> </w:t>
      </w:r>
      <w:r w:rsidRPr="007326FB">
        <w:rPr>
          <w:szCs w:val="24"/>
          <w:lang w:val="ru-RU"/>
        </w:rPr>
        <w:t xml:space="preserve"> — </w:t>
      </w:r>
      <w:proofErr w:type="spellStart"/>
      <w:r w:rsidRPr="007326FB">
        <w:rPr>
          <w:szCs w:val="24"/>
          <w:lang w:val="ru-RU"/>
        </w:rPr>
        <w:t>Загл</w:t>
      </w:r>
      <w:proofErr w:type="spellEnd"/>
      <w:r w:rsidRPr="007326FB">
        <w:rPr>
          <w:szCs w:val="24"/>
          <w:lang w:val="ru-RU"/>
        </w:rPr>
        <w:t>. с экрана.</w:t>
      </w:r>
    </w:p>
    <w:p w:rsidR="002C218E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0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 xml:space="preserve"> </w:t>
      </w:r>
      <w:hyperlink r:id="rId18" w:anchor="none" w:history="1">
        <w:r w:rsidR="002C218E" w:rsidRPr="007326FB">
          <w:rPr>
            <w:szCs w:val="24"/>
            <w:u w:val="single"/>
            <w:lang w:val="ru-RU"/>
          </w:rPr>
          <w:t>Чекмарев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="002C218E" w:rsidRPr="007326FB">
        <w:rPr>
          <w:szCs w:val="24"/>
          <w:lang w:val="ru-RU"/>
        </w:rPr>
        <w:t>Чекмарев</w:t>
      </w:r>
      <w:proofErr w:type="spellEnd"/>
      <w:r w:rsidR="002C218E" w:rsidRPr="007326FB">
        <w:rPr>
          <w:szCs w:val="24"/>
          <w:lang w:val="ru-RU"/>
        </w:rPr>
        <w:t>. - М.: НИЦ Инфра-М, 2014.</w:t>
      </w:r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>- 396 с.: режим доступа</w:t>
      </w:r>
      <w:proofErr w:type="gramStart"/>
      <w:r w:rsidR="002C218E" w:rsidRPr="007326FB">
        <w:rPr>
          <w:szCs w:val="24"/>
          <w:lang w:val="ru-RU"/>
        </w:rPr>
        <w:t xml:space="preserve"> :</w:t>
      </w:r>
      <w:proofErr w:type="gramEnd"/>
      <w:r w:rsidR="002C218E" w:rsidRPr="007326FB">
        <w:rPr>
          <w:szCs w:val="24"/>
          <w:lang w:val="ru-RU"/>
        </w:rPr>
        <w:t xml:space="preserve"> </w:t>
      </w:r>
      <w:hyperlink r:id="rId19" w:history="1">
        <w:r w:rsidR="002C218E" w:rsidRPr="007326FB">
          <w:rPr>
            <w:rStyle w:val="af0"/>
            <w:szCs w:val="24"/>
          </w:rPr>
          <w:t>http</w:t>
        </w:r>
        <w:r w:rsidR="002C218E" w:rsidRPr="007326FB">
          <w:rPr>
            <w:rStyle w:val="af0"/>
            <w:szCs w:val="24"/>
            <w:lang w:val="ru-RU"/>
          </w:rPr>
          <w:t>://</w:t>
        </w:r>
        <w:r w:rsidR="002C218E" w:rsidRPr="007326FB">
          <w:rPr>
            <w:rStyle w:val="af0"/>
            <w:szCs w:val="24"/>
          </w:rPr>
          <w:t>znanium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com</w:t>
        </w:r>
        <w:r w:rsidR="002C218E" w:rsidRPr="007326FB">
          <w:rPr>
            <w:rStyle w:val="af0"/>
            <w:szCs w:val="24"/>
            <w:lang w:val="ru-RU"/>
          </w:rPr>
          <w:t>/</w:t>
        </w:r>
        <w:r w:rsidR="002C218E" w:rsidRPr="007326FB">
          <w:rPr>
            <w:rStyle w:val="af0"/>
            <w:szCs w:val="24"/>
          </w:rPr>
          <w:t>bookread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php</w:t>
        </w:r>
        <w:r w:rsidR="002C218E" w:rsidRPr="007326FB">
          <w:rPr>
            <w:rStyle w:val="af0"/>
            <w:szCs w:val="24"/>
            <w:lang w:val="ru-RU"/>
          </w:rPr>
          <w:t>?</w:t>
        </w:r>
        <w:r w:rsidR="002C218E" w:rsidRPr="007326FB">
          <w:rPr>
            <w:rStyle w:val="af0"/>
            <w:szCs w:val="24"/>
          </w:rPr>
          <w:t>book</w:t>
        </w:r>
        <w:r w:rsidR="002C218E" w:rsidRPr="007326FB">
          <w:rPr>
            <w:rStyle w:val="af0"/>
            <w:szCs w:val="24"/>
            <w:lang w:val="ru-RU"/>
          </w:rPr>
          <w:t>=395430.-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proofErr w:type="spellStart"/>
      <w:r w:rsidR="002C218E" w:rsidRPr="007326FB">
        <w:rPr>
          <w:szCs w:val="24"/>
          <w:lang w:val="ru-RU"/>
        </w:rPr>
        <w:t>Загл.с</w:t>
      </w:r>
      <w:proofErr w:type="spellEnd"/>
      <w:r w:rsidR="002C218E" w:rsidRPr="007326FB">
        <w:rPr>
          <w:szCs w:val="24"/>
          <w:lang w:val="ru-RU"/>
        </w:rPr>
        <w:t xml:space="preserve"> экрана. - </w:t>
      </w:r>
      <w:r w:rsidR="002C218E" w:rsidRPr="007326FB">
        <w:rPr>
          <w:szCs w:val="24"/>
        </w:rPr>
        <w:t>ISBN</w:t>
      </w:r>
      <w:r w:rsidR="002C218E" w:rsidRPr="007326FB">
        <w:rPr>
          <w:szCs w:val="24"/>
          <w:lang w:val="ru-RU"/>
        </w:rPr>
        <w:t xml:space="preserve"> 978-5-16-003571-0</w:t>
      </w:r>
    </w:p>
    <w:p w:rsidR="00E87668" w:rsidRPr="007326FB" w:rsidRDefault="00E87668" w:rsidP="007326FB">
      <w:pPr>
        <w:shd w:val="clear" w:color="auto" w:fill="FFFFFF"/>
        <w:jc w:val="both"/>
      </w:pPr>
    </w:p>
    <w:p w:rsidR="00BD0AC0" w:rsidRPr="007326FB" w:rsidRDefault="00BD0AC0" w:rsidP="007326FB">
      <w:pPr>
        <w:ind w:firstLine="360"/>
        <w:jc w:val="both"/>
        <w:rPr>
          <w:b/>
        </w:rPr>
      </w:pPr>
      <w:r w:rsidRPr="007326FB">
        <w:rPr>
          <w:b/>
        </w:rPr>
        <w:t>в) методические указания кафедры:</w:t>
      </w:r>
    </w:p>
    <w:p w:rsidR="00891B8F" w:rsidRPr="007326FB" w:rsidRDefault="00C35645" w:rsidP="007326FB">
      <w:pPr>
        <w:ind w:firstLine="992"/>
        <w:jc w:val="both"/>
      </w:pPr>
      <w:r w:rsidRPr="007326FB">
        <w:t>1. Применение инженерной геометрии в изучении проекционного  черчении: м</w:t>
      </w:r>
      <w:r w:rsidRPr="007326FB">
        <w:t>е</w:t>
      </w:r>
      <w:r w:rsidRPr="007326FB">
        <w:t>тодические указания к практическим занятиям по дисциплине «Инженерная графика» /Н.А. Денисюк</w:t>
      </w:r>
      <w:proofErr w:type="gramStart"/>
      <w:r w:rsidRPr="007326FB">
        <w:t xml:space="preserve"> ,</w:t>
      </w:r>
      <w:proofErr w:type="gramEnd"/>
      <w:r w:rsidRPr="007326FB">
        <w:t xml:space="preserve"> Т.В.Токарева - Магнитогорск: Изд-во Магнитогорск</w:t>
      </w:r>
      <w:proofErr w:type="gramStart"/>
      <w:r w:rsidRPr="007326FB">
        <w:t>.</w:t>
      </w:r>
      <w:proofErr w:type="gramEnd"/>
      <w:r w:rsidRPr="007326FB">
        <w:t xml:space="preserve">  </w:t>
      </w:r>
      <w:proofErr w:type="gramStart"/>
      <w:r w:rsidRPr="007326FB">
        <w:t>г</w:t>
      </w:r>
      <w:proofErr w:type="gramEnd"/>
      <w:r w:rsidRPr="007326FB">
        <w:t xml:space="preserve">ос. техн. ун-та им. Г.И. Носова, 2015г.- 46 </w:t>
      </w:r>
      <w:r w:rsidRPr="007326FB">
        <w:rPr>
          <w:lang w:val="en-US"/>
        </w:rPr>
        <w:t>c</w:t>
      </w:r>
      <w:r w:rsidRPr="007326FB">
        <w:t>.</w:t>
      </w:r>
    </w:p>
    <w:p w:rsidR="00891B8F" w:rsidRPr="007326FB" w:rsidRDefault="00891B8F" w:rsidP="007326FB">
      <w:pPr>
        <w:jc w:val="both"/>
      </w:pPr>
    </w:p>
    <w:p w:rsidR="00891B8F" w:rsidRPr="007326FB" w:rsidRDefault="00891B8F" w:rsidP="007326FB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rStyle w:val="FontStyle21"/>
          <w:b/>
          <w:sz w:val="24"/>
          <w:szCs w:val="24"/>
        </w:rPr>
        <w:tab/>
      </w:r>
      <w:r w:rsidR="00087961" w:rsidRPr="007326FB">
        <w:rPr>
          <w:rStyle w:val="FontStyle21"/>
          <w:b/>
          <w:sz w:val="24"/>
          <w:szCs w:val="24"/>
        </w:rPr>
        <w:t xml:space="preserve">г) </w:t>
      </w:r>
      <w:r w:rsidRPr="007326F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26FB">
        <w:rPr>
          <w:rStyle w:val="FontStyle15"/>
          <w:spacing w:val="40"/>
          <w:sz w:val="24"/>
          <w:szCs w:val="24"/>
        </w:rPr>
        <w:t>и</w:t>
      </w:r>
      <w:r w:rsidRPr="007326FB">
        <w:rPr>
          <w:rStyle w:val="FontStyle15"/>
          <w:sz w:val="24"/>
          <w:szCs w:val="24"/>
        </w:rPr>
        <w:t xml:space="preserve"> и</w:t>
      </w:r>
      <w:r w:rsidRPr="007326FB">
        <w:rPr>
          <w:rStyle w:val="FontStyle21"/>
          <w:b/>
          <w:sz w:val="24"/>
          <w:szCs w:val="24"/>
        </w:rPr>
        <w:t>нтернет-ресурсы: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1.ГОСТы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портал нормативных документов. -  </w:t>
      </w:r>
      <w:r w:rsidRPr="007326FB">
        <w:rPr>
          <w:bCs/>
        </w:rPr>
        <w:t xml:space="preserve">Режим доступа: </w:t>
      </w:r>
      <w:hyperlink r:id="rId20" w:history="1">
        <w:r w:rsidRPr="007326FB">
          <w:rPr>
            <w:rStyle w:val="af0"/>
            <w:lang w:val="en-US"/>
          </w:rPr>
          <w:t>http</w:t>
        </w:r>
      </w:hyperlink>
      <w:hyperlink r:id="rId21" w:history="1">
        <w:r w:rsidRPr="007326FB">
          <w:rPr>
            <w:rStyle w:val="af0"/>
          </w:rPr>
          <w:t>://</w:t>
        </w:r>
      </w:hyperlink>
      <w:hyperlink r:id="rId22" w:history="1">
        <w:r w:rsidRPr="007326FB">
          <w:rPr>
            <w:rStyle w:val="af0"/>
            <w:lang w:val="en-US"/>
          </w:rPr>
          <w:t>www</w:t>
        </w:r>
      </w:hyperlink>
      <w:hyperlink r:id="rId23" w:history="1">
        <w:r w:rsidRPr="007326FB">
          <w:rPr>
            <w:rStyle w:val="af0"/>
          </w:rPr>
          <w:t>.</w:t>
        </w:r>
      </w:hyperlink>
      <w:hyperlink r:id="rId24" w:history="1">
        <w:proofErr w:type="spellStart"/>
        <w:r w:rsidRPr="007326FB">
          <w:rPr>
            <w:rStyle w:val="af0"/>
            <w:lang w:val="en-US"/>
          </w:rPr>
          <w:t>opengost</w:t>
        </w:r>
        <w:proofErr w:type="spellEnd"/>
      </w:hyperlink>
      <w:hyperlink r:id="rId25" w:history="1">
        <w:r w:rsidRPr="007326FB">
          <w:rPr>
            <w:rStyle w:val="af0"/>
          </w:rPr>
          <w:t>.</w:t>
        </w:r>
      </w:hyperlink>
      <w:hyperlink r:id="rId26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 </w:t>
      </w:r>
    </w:p>
    <w:p w:rsidR="002C218E" w:rsidRPr="007326FB" w:rsidRDefault="002C218E" w:rsidP="007326FB">
      <w:pPr>
        <w:pStyle w:val="Style8"/>
        <w:widowControl/>
        <w:jc w:val="both"/>
        <w:rPr>
          <w:rStyle w:val="af0"/>
          <w:color w:val="000000"/>
        </w:rPr>
      </w:pPr>
      <w:r w:rsidRPr="007326FB">
        <w:rPr>
          <w:rStyle w:val="FontStyle21"/>
          <w:sz w:val="24"/>
          <w:szCs w:val="24"/>
        </w:rPr>
        <w:lastRenderedPageBreak/>
        <w:tab/>
        <w:t>2.ГОСТы  ЕСКД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открытая база ГОСТов. - 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Режим доступа:</w:t>
      </w:r>
      <w:r w:rsidRPr="007326FB">
        <w:rPr>
          <w:rStyle w:val="FontStyle21"/>
          <w:sz w:val="24"/>
          <w:szCs w:val="24"/>
        </w:rPr>
        <w:t xml:space="preserve"> </w:t>
      </w:r>
      <w:hyperlink r:id="rId27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standartgost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af0"/>
          <w:color w:val="000000"/>
          <w:u w:val="none"/>
        </w:rPr>
        <w:tab/>
        <w:t>3.</w:t>
      </w:r>
      <w:r w:rsidRPr="007326FB">
        <w:rPr>
          <w:rStyle w:val="af0"/>
          <w:color w:val="000000"/>
        </w:rPr>
        <w:t xml:space="preserve"> </w:t>
      </w:r>
      <w:r w:rsidRPr="007326FB">
        <w:rPr>
          <w:rStyle w:val="FontStyle21"/>
          <w:sz w:val="24"/>
          <w:szCs w:val="24"/>
        </w:rPr>
        <w:t xml:space="preserve">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>: Библиотека ГОСТов и нормативных д</w:t>
      </w:r>
      <w:r w:rsidRPr="007326FB">
        <w:rPr>
          <w:rStyle w:val="FontStyle21"/>
          <w:sz w:val="24"/>
          <w:szCs w:val="24"/>
        </w:rPr>
        <w:t>о</w:t>
      </w:r>
      <w:r w:rsidRPr="007326FB">
        <w:rPr>
          <w:rStyle w:val="FontStyle21"/>
          <w:sz w:val="24"/>
          <w:szCs w:val="24"/>
        </w:rPr>
        <w:t xml:space="preserve">кументов.  </w:t>
      </w:r>
      <w:r w:rsidRPr="007326FB">
        <w:rPr>
          <w:bCs/>
        </w:rPr>
        <w:t xml:space="preserve">Режим доступа: </w:t>
      </w:r>
      <w:hyperlink r:id="rId28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libgost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>.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4.Государственная  публичная научно-техническая библиотека России </w:t>
      </w:r>
      <w:r w:rsidRPr="007326FB">
        <w:rPr>
          <w:bCs/>
        </w:rPr>
        <w:t>[Электро</w:t>
      </w:r>
      <w:r w:rsidRPr="007326FB">
        <w:rPr>
          <w:bCs/>
        </w:rPr>
        <w:t>н</w:t>
      </w:r>
      <w:r w:rsidRPr="007326FB">
        <w:rPr>
          <w:bCs/>
        </w:rPr>
        <w:t xml:space="preserve">ный ресурс]. — Режим доступа: </w:t>
      </w:r>
      <w:hyperlink r:id="rId29" w:history="1">
        <w:r w:rsidRPr="007326FB">
          <w:rPr>
            <w:rStyle w:val="af0"/>
          </w:rPr>
          <w:t>http://www.</w:t>
        </w:r>
      </w:hyperlink>
      <w:hyperlink r:id="rId30" w:history="1">
        <w:proofErr w:type="spellStart"/>
        <w:r w:rsidRPr="007326FB">
          <w:rPr>
            <w:rStyle w:val="af0"/>
            <w:lang w:val="en-US"/>
          </w:rPr>
          <w:t>gpntb</w:t>
        </w:r>
        <w:proofErr w:type="spellEnd"/>
      </w:hyperlink>
      <w:hyperlink r:id="rId31" w:history="1">
        <w:r w:rsidRPr="007326FB">
          <w:rPr>
            <w:rStyle w:val="af0"/>
          </w:rPr>
          <w:t>.</w:t>
        </w:r>
      </w:hyperlink>
      <w:hyperlink r:id="rId32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bCs/>
          <w:sz w:val="24"/>
          <w:szCs w:val="24"/>
        </w:rPr>
        <w:tab/>
        <w:t>5.</w:t>
      </w:r>
      <w:r w:rsidRPr="007326FB">
        <w:rPr>
          <w:rStyle w:val="FontStyle21"/>
          <w:sz w:val="24"/>
          <w:szCs w:val="24"/>
        </w:rPr>
        <w:t xml:space="preserve">Студенческая библиотека </w:t>
      </w:r>
      <w:r w:rsidRPr="007326FB">
        <w:rPr>
          <w:bCs/>
        </w:rPr>
        <w:t xml:space="preserve">[Электронный ресурс]. — Режим доступа: </w:t>
      </w:r>
      <w:hyperlink r:id="rId33" w:history="1">
        <w:r w:rsidRPr="007326FB">
          <w:rPr>
            <w:rStyle w:val="af0"/>
            <w:lang w:val="en-US"/>
          </w:rPr>
          <w:t>http</w:t>
        </w:r>
      </w:hyperlink>
      <w:hyperlink r:id="rId34" w:history="1">
        <w:r w:rsidRPr="007326FB">
          <w:rPr>
            <w:rStyle w:val="af0"/>
          </w:rPr>
          <w:t>://</w:t>
        </w:r>
      </w:hyperlink>
      <w:hyperlink r:id="rId35" w:history="1">
        <w:r w:rsidRPr="007326FB">
          <w:rPr>
            <w:rStyle w:val="af0"/>
            <w:lang w:val="en-US"/>
          </w:rPr>
          <w:t>www</w:t>
        </w:r>
      </w:hyperlink>
      <w:hyperlink r:id="rId36" w:history="1">
        <w:r w:rsidRPr="007326FB">
          <w:rPr>
            <w:rStyle w:val="af0"/>
          </w:rPr>
          <w:t>.</w:t>
        </w:r>
      </w:hyperlink>
      <w:hyperlink r:id="rId37" w:history="1">
        <w:proofErr w:type="spellStart"/>
        <w:r w:rsidRPr="007326FB">
          <w:rPr>
            <w:rStyle w:val="af0"/>
            <w:lang w:val="en-US"/>
          </w:rPr>
          <w:t>libstudents</w:t>
        </w:r>
        <w:proofErr w:type="spellEnd"/>
      </w:hyperlink>
      <w:hyperlink r:id="rId38" w:history="1">
        <w:r w:rsidRPr="007326FB">
          <w:rPr>
            <w:rStyle w:val="af0"/>
          </w:rPr>
          <w:t>.</w:t>
        </w:r>
      </w:hyperlink>
      <w:hyperlink r:id="rId39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</w:t>
      </w:r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  <w:r w:rsidRPr="007326FB">
        <w:rPr>
          <w:rStyle w:val="FontStyle21"/>
          <w:sz w:val="24"/>
          <w:szCs w:val="24"/>
        </w:rPr>
        <w:t xml:space="preserve"> </w:t>
      </w:r>
    </w:p>
    <w:p w:rsidR="002C218E" w:rsidRPr="007326FB" w:rsidRDefault="002C218E" w:rsidP="007326FB">
      <w:pPr>
        <w:pStyle w:val="Style8"/>
        <w:widowControl/>
        <w:jc w:val="both"/>
        <w:rPr>
          <w:bCs/>
        </w:rPr>
      </w:pPr>
      <w:r w:rsidRPr="007326FB">
        <w:rPr>
          <w:rStyle w:val="FontStyle21"/>
          <w:sz w:val="24"/>
          <w:szCs w:val="24"/>
        </w:rPr>
        <w:tab/>
        <w:t xml:space="preserve">6.Библиотека ФГБОУ ВПО «МГТУ» </w:t>
      </w:r>
      <w:r w:rsidRPr="007326FB">
        <w:rPr>
          <w:bCs/>
        </w:rPr>
        <w:t xml:space="preserve">[Электронный ресурс]. — Режим доступа: </w:t>
      </w:r>
      <w:hyperlink r:id="rId40" w:history="1">
        <w:r w:rsidRPr="007326FB">
          <w:rPr>
            <w:rStyle w:val="af0"/>
          </w:rPr>
          <w:t>http://www.</w:t>
        </w:r>
      </w:hyperlink>
      <w:hyperlink r:id="rId41" w:history="1">
        <w:proofErr w:type="spellStart"/>
        <w:r w:rsidRPr="007326FB">
          <w:rPr>
            <w:rStyle w:val="af0"/>
            <w:lang w:val="en-US"/>
          </w:rPr>
          <w:t>magtu</w:t>
        </w:r>
        <w:proofErr w:type="spellEnd"/>
      </w:hyperlink>
      <w:hyperlink r:id="rId42" w:history="1">
        <w:r w:rsidRPr="007326FB">
          <w:rPr>
            <w:rStyle w:val="af0"/>
          </w:rPr>
          <w:t>.</w:t>
        </w:r>
      </w:hyperlink>
      <w:hyperlink r:id="rId43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hyperlink r:id="rId44" w:history="1">
        <w:r w:rsidRPr="007326FB">
          <w:rPr>
            <w:rStyle w:val="af0"/>
          </w:rPr>
          <w:t>/</w:t>
        </w:r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>. с экрана. — Яз. рус.</w:t>
      </w:r>
      <w:r w:rsidRPr="007326FB">
        <w:t xml:space="preserve"> </w:t>
      </w:r>
    </w:p>
    <w:p w:rsidR="00891B8F" w:rsidRPr="007326FB" w:rsidRDefault="002C218E" w:rsidP="007326FB">
      <w:pPr>
        <w:pStyle w:val="primer"/>
        <w:spacing w:before="0" w:after="0" w:afterAutospacing="0"/>
        <w:ind w:left="0" w:firstLine="0"/>
      </w:pPr>
      <w:r w:rsidRPr="007326FB">
        <w:rPr>
          <w:bCs/>
        </w:rPr>
        <w:tab/>
        <w:t xml:space="preserve">7.Российская государственная библиотека [Электронный ресурс] / Центр </w:t>
      </w:r>
      <w:proofErr w:type="spellStart"/>
      <w:r w:rsidRPr="007326FB">
        <w:rPr>
          <w:bCs/>
        </w:rPr>
        <w:t>информ</w:t>
      </w:r>
      <w:proofErr w:type="spellEnd"/>
      <w:r w:rsidRPr="007326FB">
        <w:rPr>
          <w:bCs/>
        </w:rPr>
        <w:t>. технологий РГБ ; ред. Власенко Т.В. ; Web-мастер Козлова Н.В. — Электрон</w:t>
      </w:r>
      <w:proofErr w:type="gramStart"/>
      <w:r w:rsidRPr="007326FB">
        <w:rPr>
          <w:bCs/>
        </w:rPr>
        <w:t>.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д</w:t>
      </w:r>
      <w:proofErr w:type="gramEnd"/>
      <w:r w:rsidRPr="007326FB">
        <w:rPr>
          <w:bCs/>
        </w:rPr>
        <w:t xml:space="preserve">ан. — М. : Рос. гос. Б-ка, 1997 — Режим доступа: </w:t>
      </w:r>
      <w:hyperlink r:id="rId45" w:history="1">
        <w:r w:rsidRPr="007326FB">
          <w:rPr>
            <w:rStyle w:val="af0"/>
            <w:bCs/>
          </w:rPr>
          <w:t>http://www.rsl.ru</w:t>
        </w:r>
      </w:hyperlink>
      <w:r w:rsidRPr="007326FB">
        <w:rPr>
          <w:bCs/>
        </w:rPr>
        <w:t xml:space="preserve"> 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7326FB" w:rsidRPr="007326FB" w:rsidRDefault="007326FB" w:rsidP="007326FB">
      <w:pPr>
        <w:pStyle w:val="FR1"/>
        <w:jc w:val="center"/>
        <w:rPr>
          <w:b/>
        </w:rPr>
      </w:pPr>
      <w:bookmarkStart w:id="2" w:name="_GoBack"/>
      <w:r w:rsidRPr="007326FB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3068"/>
        <w:gridCol w:w="3068"/>
      </w:tblGrid>
      <w:tr w:rsidR="007326FB" w:rsidRPr="007326FB" w:rsidTr="00F43A0D">
        <w:trPr>
          <w:trHeight w:val="109"/>
        </w:trPr>
        <w:tc>
          <w:tcPr>
            <w:tcW w:w="3068" w:type="dxa"/>
          </w:tcPr>
          <w:bookmarkEnd w:id="2"/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Наименование ПО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договора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Срок действия лицензии </w:t>
            </w:r>
          </w:p>
        </w:tc>
      </w:tr>
      <w:tr w:rsidR="007326FB" w:rsidRPr="007326FB" w:rsidTr="00F43A0D">
        <w:trPr>
          <w:trHeight w:val="385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Windows</w:t>
            </w:r>
            <w:proofErr w:type="spellEnd"/>
            <w:r w:rsidRPr="007326FB">
              <w:t xml:space="preserve"> 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Д-1227 от 08.10.2018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Д-757-17 от 27.06.2017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Д-593 от 20.05.2016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11.10.2021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27.07.2018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20.05.2017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Office</w:t>
            </w:r>
            <w:proofErr w:type="spellEnd"/>
            <w:r w:rsidRPr="007326FB">
              <w:t xml:space="preserve"> 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135 от 17.09.2007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  <w:tr w:rsidR="007326FB" w:rsidRPr="007326FB" w:rsidTr="00F43A0D">
        <w:trPr>
          <w:trHeight w:val="523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proofErr w:type="spellStart"/>
            <w:r w:rsidRPr="007326FB">
              <w:t>Kaspersky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Endpoint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Security</w:t>
            </w:r>
            <w:proofErr w:type="spellEnd"/>
            <w:r w:rsidRPr="007326FB">
              <w:t xml:space="preserve"> для бизнеса - Стандартный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Д-300-18 от 31.03.2018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Д-1347-17 от 20.12.2017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Д-1481-16 от 25.11.2016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Д-2026-15 от 11.12.2015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28.01.2020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25.12.2017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11.12.2016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7Zip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>свободно распространя</w:t>
            </w:r>
            <w:r w:rsidRPr="007326FB">
              <w:t>е</w:t>
            </w:r>
            <w:r w:rsidRPr="007326FB">
              <w:t xml:space="preserve">мое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</w:tbl>
    <w:p w:rsidR="007326FB" w:rsidRPr="007326FB" w:rsidRDefault="007326FB" w:rsidP="007326FB">
      <w:pPr>
        <w:pStyle w:val="FR1"/>
        <w:jc w:val="both"/>
        <w:rPr>
          <w:bCs/>
        </w:rPr>
      </w:pPr>
    </w:p>
    <w:p w:rsidR="007326FB" w:rsidRPr="007326FB" w:rsidRDefault="007326FB" w:rsidP="007326FB">
      <w:pPr>
        <w:pStyle w:val="1"/>
        <w:spacing w:before="0" w:beforeAutospacing="0" w:after="0" w:afterAutospacing="0"/>
        <w:jc w:val="both"/>
        <w:rPr>
          <w:rStyle w:val="FontStyle14"/>
          <w:b/>
          <w:sz w:val="24"/>
          <w:szCs w:val="24"/>
        </w:rPr>
      </w:pPr>
      <w:r w:rsidRPr="007326F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326FB" w:rsidRPr="007326FB" w:rsidRDefault="007326FB" w:rsidP="007326FB">
      <w:pPr>
        <w:jc w:val="both"/>
      </w:pPr>
      <w:r w:rsidRPr="007326F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>Оснащение аудитории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>е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Технические средства обучения, служащие для пре</w:t>
            </w:r>
            <w:r w:rsidRPr="007326FB">
              <w:t>д</w:t>
            </w:r>
            <w:r w:rsidRPr="007326FB">
              <w:t>ставления учебной информации большой аудитории: мультимедийные средства хранения, передачи и пре</w:t>
            </w:r>
            <w:r w:rsidRPr="007326FB">
              <w:t>д</w:t>
            </w:r>
            <w:r w:rsidRPr="007326FB">
              <w:t>ставления учебной информации. Специализированная мебель</w:t>
            </w:r>
          </w:p>
        </w:tc>
      </w:tr>
      <w:tr w:rsidR="007326FB" w:rsidRPr="007326FB" w:rsidTr="00764B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Учебные аудитории для провед</w:t>
            </w:r>
            <w:r w:rsidRPr="007326FB">
              <w:t>е</w:t>
            </w:r>
            <w:r w:rsidRPr="007326FB">
              <w:t>ния практических занятий,  гру</w:t>
            </w:r>
            <w:r w:rsidRPr="007326FB">
              <w:t>п</w:t>
            </w:r>
            <w:r w:rsidRPr="007326FB">
              <w:t>повых и индивидуальных ко</w:t>
            </w:r>
            <w:r w:rsidRPr="007326FB">
              <w:t>н</w:t>
            </w:r>
            <w:r w:rsidRPr="007326FB">
              <w:t>сультаций, текущего контроля и промежуточной аттестации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af2"/>
              <w:jc w:val="both"/>
            </w:pPr>
            <w:r w:rsidRPr="007326FB">
              <w:t>Плакаты по всем темам дисциплины: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плана участка карьера»;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7326FB" w:rsidRPr="007326FB" w:rsidRDefault="007326FB" w:rsidP="007326FB">
            <w:pPr>
              <w:jc w:val="both"/>
            </w:pPr>
            <w:r w:rsidRPr="007326FB">
              <w:t>Макет топографической поверхности с откосами пл</w:t>
            </w:r>
            <w:r w:rsidRPr="007326FB">
              <w:t>о</w:t>
            </w:r>
            <w:r w:rsidRPr="007326FB">
              <w:t>щадки и дороги.</w:t>
            </w:r>
          </w:p>
          <w:p w:rsidR="007326FB" w:rsidRPr="007326FB" w:rsidRDefault="007326FB" w:rsidP="007326FB">
            <w:pPr>
              <w:jc w:val="both"/>
            </w:pPr>
            <w:r w:rsidRPr="007326FB">
              <w:t xml:space="preserve">Стенд «Горно-инженерная графика»  </w:t>
            </w:r>
          </w:p>
          <w:p w:rsidR="007326FB" w:rsidRPr="007326FB" w:rsidRDefault="007326FB" w:rsidP="007326FB">
            <w:pPr>
              <w:jc w:val="both"/>
            </w:pPr>
            <w:r w:rsidRPr="007326FB">
              <w:t>Образцы графических работ по всем темам дисципл</w:t>
            </w:r>
            <w:r w:rsidRPr="007326FB">
              <w:t>и</w:t>
            </w:r>
            <w:r w:rsidRPr="007326FB">
              <w:t>ны.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 xml:space="preserve">Компьютерная техника с пакетом </w:t>
            </w:r>
            <w:r w:rsidRPr="007326FB">
              <w:rPr>
                <w:lang w:val="en-US"/>
              </w:rPr>
              <w:t>MS</w:t>
            </w:r>
            <w:r w:rsidRPr="007326FB">
              <w:t xml:space="preserve"> </w:t>
            </w:r>
            <w:r w:rsidRPr="007326FB">
              <w:rPr>
                <w:lang w:val="en-US"/>
              </w:rPr>
              <w:t>Office</w:t>
            </w:r>
            <w:r w:rsidRPr="007326FB">
              <w:t>, с по</w:t>
            </w:r>
            <w:r w:rsidRPr="007326FB">
              <w:t>д</w:t>
            </w:r>
            <w:r w:rsidRPr="007326FB">
              <w:t>ключением к сети «Интернет» и с доступом в эле</w:t>
            </w:r>
            <w:r w:rsidRPr="007326FB">
              <w:t>к</w:t>
            </w:r>
            <w:r w:rsidRPr="007326FB">
              <w:t>тронную информационно-образовательную среду ун</w:t>
            </w:r>
            <w:r w:rsidRPr="007326FB">
              <w:t>и</w:t>
            </w:r>
            <w:r w:rsidRPr="007326FB">
              <w:t>верситета. Специализированная мебель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bCs/>
              </w:rPr>
            </w:pPr>
            <w:r w:rsidRPr="007326FB">
              <w:lastRenderedPageBreak/>
              <w:t>Помещение для хранения и пр</w:t>
            </w:r>
            <w:r w:rsidRPr="007326FB">
              <w:t>о</w:t>
            </w:r>
            <w:r w:rsidRPr="007326F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326FB" w:rsidRDefault="007326FB" w:rsidP="007326FB"/>
    <w:sectPr w:rsidR="007326FB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15452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E6F95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24D6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24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5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4C20E23"/>
    <w:multiLevelType w:val="hybridMultilevel"/>
    <w:tmpl w:val="0324B790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1">
    <w:nsid w:val="4D6F70D9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DB4889"/>
    <w:multiLevelType w:val="hybridMultilevel"/>
    <w:tmpl w:val="F1923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8A0EFD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7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15635D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1">
    <w:nsid w:val="7420469E"/>
    <w:multiLevelType w:val="hybridMultilevel"/>
    <w:tmpl w:val="DC263120"/>
    <w:lvl w:ilvl="0" w:tplc="72A8F238">
      <w:start w:val="2"/>
      <w:numFmt w:val="decimal"/>
      <w:lvlText w:val="%1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2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3">
    <w:nsid w:val="7A4211BB"/>
    <w:multiLevelType w:val="hybridMultilevel"/>
    <w:tmpl w:val="E08CF2BA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9"/>
  </w:num>
  <w:num w:numId="4">
    <w:abstractNumId w:val="40"/>
  </w:num>
  <w:num w:numId="5">
    <w:abstractNumId w:val="13"/>
  </w:num>
  <w:num w:numId="6">
    <w:abstractNumId w:val="0"/>
  </w:num>
  <w:num w:numId="7">
    <w:abstractNumId w:val="15"/>
  </w:num>
  <w:num w:numId="8">
    <w:abstractNumId w:val="2"/>
  </w:num>
  <w:num w:numId="9">
    <w:abstractNumId w:val="28"/>
  </w:num>
  <w:num w:numId="10">
    <w:abstractNumId w:val="14"/>
  </w:num>
  <w:num w:numId="11">
    <w:abstractNumId w:val="26"/>
  </w:num>
  <w:num w:numId="12">
    <w:abstractNumId w:val="29"/>
  </w:num>
  <w:num w:numId="13">
    <w:abstractNumId w:val="42"/>
  </w:num>
  <w:num w:numId="14">
    <w:abstractNumId w:val="9"/>
  </w:num>
  <w:num w:numId="15">
    <w:abstractNumId w:val="17"/>
  </w:num>
  <w:num w:numId="16">
    <w:abstractNumId w:val="8"/>
  </w:num>
  <w:num w:numId="17">
    <w:abstractNumId w:val="20"/>
  </w:num>
  <w:num w:numId="18">
    <w:abstractNumId w:val="44"/>
  </w:num>
  <w:num w:numId="19">
    <w:abstractNumId w:val="32"/>
  </w:num>
  <w:num w:numId="20">
    <w:abstractNumId w:val="34"/>
  </w:num>
  <w:num w:numId="21">
    <w:abstractNumId w:val="16"/>
  </w:num>
  <w:num w:numId="22">
    <w:abstractNumId w:val="5"/>
  </w:num>
  <w:num w:numId="23">
    <w:abstractNumId w:val="38"/>
  </w:num>
  <w:num w:numId="24">
    <w:abstractNumId w:val="7"/>
  </w:num>
  <w:num w:numId="25">
    <w:abstractNumId w:val="21"/>
  </w:num>
  <w:num w:numId="26">
    <w:abstractNumId w:val="36"/>
  </w:num>
  <w:num w:numId="27">
    <w:abstractNumId w:val="30"/>
  </w:num>
  <w:num w:numId="28">
    <w:abstractNumId w:val="37"/>
  </w:num>
  <w:num w:numId="29">
    <w:abstractNumId w:val="18"/>
  </w:num>
  <w:num w:numId="30">
    <w:abstractNumId w:val="23"/>
  </w:num>
  <w:num w:numId="31">
    <w:abstractNumId w:val="4"/>
  </w:num>
  <w:num w:numId="32">
    <w:abstractNumId w:val="22"/>
  </w:num>
  <w:num w:numId="33">
    <w:abstractNumId w:val="25"/>
  </w:num>
  <w:num w:numId="34">
    <w:abstractNumId w:val="24"/>
  </w:num>
  <w:num w:numId="35">
    <w:abstractNumId w:val="35"/>
  </w:num>
  <w:num w:numId="36">
    <w:abstractNumId w:val="31"/>
  </w:num>
  <w:num w:numId="37">
    <w:abstractNumId w:val="3"/>
  </w:num>
  <w:num w:numId="38">
    <w:abstractNumId w:val="39"/>
  </w:num>
  <w:num w:numId="39">
    <w:abstractNumId w:val="12"/>
  </w:num>
  <w:num w:numId="40">
    <w:abstractNumId w:val="33"/>
  </w:num>
  <w:num w:numId="41">
    <w:abstractNumId w:val="41"/>
  </w:num>
  <w:num w:numId="42">
    <w:abstractNumId w:val="43"/>
  </w:num>
  <w:num w:numId="43">
    <w:abstractNumId w:val="27"/>
  </w:num>
  <w:num w:numId="44">
    <w:abstractNumId w:val="6"/>
  </w:num>
  <w:num w:numId="4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17CD"/>
    <w:rsid w:val="00016047"/>
    <w:rsid w:val="00016921"/>
    <w:rsid w:val="00040408"/>
    <w:rsid w:val="000433B2"/>
    <w:rsid w:val="000442C8"/>
    <w:rsid w:val="00044E46"/>
    <w:rsid w:val="0005232A"/>
    <w:rsid w:val="00052BC5"/>
    <w:rsid w:val="000563CE"/>
    <w:rsid w:val="00060961"/>
    <w:rsid w:val="00063343"/>
    <w:rsid w:val="00064659"/>
    <w:rsid w:val="00065FAA"/>
    <w:rsid w:val="000720FE"/>
    <w:rsid w:val="00081234"/>
    <w:rsid w:val="00084201"/>
    <w:rsid w:val="00086A3C"/>
    <w:rsid w:val="0008717B"/>
    <w:rsid w:val="00087961"/>
    <w:rsid w:val="000936CE"/>
    <w:rsid w:val="000A1FD5"/>
    <w:rsid w:val="000B559B"/>
    <w:rsid w:val="000C2439"/>
    <w:rsid w:val="000C5B3C"/>
    <w:rsid w:val="000C6962"/>
    <w:rsid w:val="000D6136"/>
    <w:rsid w:val="000D74A4"/>
    <w:rsid w:val="000E0A7A"/>
    <w:rsid w:val="000E343B"/>
    <w:rsid w:val="000E5BAA"/>
    <w:rsid w:val="000F180F"/>
    <w:rsid w:val="00100CD8"/>
    <w:rsid w:val="00106E2F"/>
    <w:rsid w:val="00107132"/>
    <w:rsid w:val="001149DA"/>
    <w:rsid w:val="0011596E"/>
    <w:rsid w:val="001211CE"/>
    <w:rsid w:val="00124EE2"/>
    <w:rsid w:val="001310FD"/>
    <w:rsid w:val="00140041"/>
    <w:rsid w:val="00144791"/>
    <w:rsid w:val="00144C7C"/>
    <w:rsid w:val="00147B06"/>
    <w:rsid w:val="00147EB1"/>
    <w:rsid w:val="00156F87"/>
    <w:rsid w:val="001610D5"/>
    <w:rsid w:val="001621BE"/>
    <w:rsid w:val="00164548"/>
    <w:rsid w:val="00167131"/>
    <w:rsid w:val="00172290"/>
    <w:rsid w:val="00173AED"/>
    <w:rsid w:val="0018518C"/>
    <w:rsid w:val="001936DE"/>
    <w:rsid w:val="001A3686"/>
    <w:rsid w:val="001A4928"/>
    <w:rsid w:val="001A74AD"/>
    <w:rsid w:val="001B1066"/>
    <w:rsid w:val="001C2A63"/>
    <w:rsid w:val="001C2A86"/>
    <w:rsid w:val="001D18A6"/>
    <w:rsid w:val="001E1E3C"/>
    <w:rsid w:val="001E1FB8"/>
    <w:rsid w:val="001E2C08"/>
    <w:rsid w:val="001E5D5F"/>
    <w:rsid w:val="001F2061"/>
    <w:rsid w:val="002105A5"/>
    <w:rsid w:val="00212776"/>
    <w:rsid w:val="0021436D"/>
    <w:rsid w:val="00216688"/>
    <w:rsid w:val="00216E30"/>
    <w:rsid w:val="002177CC"/>
    <w:rsid w:val="00220637"/>
    <w:rsid w:val="002207E3"/>
    <w:rsid w:val="00224330"/>
    <w:rsid w:val="00224F47"/>
    <w:rsid w:val="00227077"/>
    <w:rsid w:val="00230851"/>
    <w:rsid w:val="002420FE"/>
    <w:rsid w:val="00244F81"/>
    <w:rsid w:val="00251776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5390"/>
    <w:rsid w:val="002C218E"/>
    <w:rsid w:val="002C2447"/>
    <w:rsid w:val="002C3141"/>
    <w:rsid w:val="002C3A0D"/>
    <w:rsid w:val="002C7B43"/>
    <w:rsid w:val="002D1DA7"/>
    <w:rsid w:val="002D41F5"/>
    <w:rsid w:val="002D692A"/>
    <w:rsid w:val="002E28F4"/>
    <w:rsid w:val="002E382C"/>
    <w:rsid w:val="002E6AFD"/>
    <w:rsid w:val="002F2165"/>
    <w:rsid w:val="00303120"/>
    <w:rsid w:val="003036BB"/>
    <w:rsid w:val="00306352"/>
    <w:rsid w:val="00321C7D"/>
    <w:rsid w:val="00325B0F"/>
    <w:rsid w:val="00326B37"/>
    <w:rsid w:val="003271D1"/>
    <w:rsid w:val="003311F7"/>
    <w:rsid w:val="003473CE"/>
    <w:rsid w:val="00351BE7"/>
    <w:rsid w:val="00354B96"/>
    <w:rsid w:val="00355A6D"/>
    <w:rsid w:val="00356767"/>
    <w:rsid w:val="003622EB"/>
    <w:rsid w:val="003633D0"/>
    <w:rsid w:val="00372E0F"/>
    <w:rsid w:val="00373DC5"/>
    <w:rsid w:val="00373DED"/>
    <w:rsid w:val="003774AB"/>
    <w:rsid w:val="0038123E"/>
    <w:rsid w:val="003851DC"/>
    <w:rsid w:val="00385A07"/>
    <w:rsid w:val="003865B7"/>
    <w:rsid w:val="0038692D"/>
    <w:rsid w:val="003905B4"/>
    <w:rsid w:val="00397DDF"/>
    <w:rsid w:val="003A439C"/>
    <w:rsid w:val="003A4EB0"/>
    <w:rsid w:val="003C05BF"/>
    <w:rsid w:val="003C0640"/>
    <w:rsid w:val="003C1359"/>
    <w:rsid w:val="003C2295"/>
    <w:rsid w:val="003C4F5D"/>
    <w:rsid w:val="003C6629"/>
    <w:rsid w:val="003D1402"/>
    <w:rsid w:val="003D2AFB"/>
    <w:rsid w:val="003D48E0"/>
    <w:rsid w:val="003D7560"/>
    <w:rsid w:val="003D7743"/>
    <w:rsid w:val="003D7CC8"/>
    <w:rsid w:val="003E26D7"/>
    <w:rsid w:val="003F0DC0"/>
    <w:rsid w:val="003F571D"/>
    <w:rsid w:val="00403701"/>
    <w:rsid w:val="00410F88"/>
    <w:rsid w:val="00420BFA"/>
    <w:rsid w:val="00424C7D"/>
    <w:rsid w:val="00435E5A"/>
    <w:rsid w:val="0044419D"/>
    <w:rsid w:val="00444CA4"/>
    <w:rsid w:val="00447AFE"/>
    <w:rsid w:val="004513FB"/>
    <w:rsid w:val="004535D5"/>
    <w:rsid w:val="004549E3"/>
    <w:rsid w:val="00456DDF"/>
    <w:rsid w:val="004621EE"/>
    <w:rsid w:val="004658A8"/>
    <w:rsid w:val="004723F9"/>
    <w:rsid w:val="00481A63"/>
    <w:rsid w:val="004834D7"/>
    <w:rsid w:val="00493901"/>
    <w:rsid w:val="00493937"/>
    <w:rsid w:val="004943C8"/>
    <w:rsid w:val="004A2ACF"/>
    <w:rsid w:val="004A35E1"/>
    <w:rsid w:val="004D19ED"/>
    <w:rsid w:val="004E1944"/>
    <w:rsid w:val="004F027C"/>
    <w:rsid w:val="004F02BC"/>
    <w:rsid w:val="004F0A57"/>
    <w:rsid w:val="004F12FB"/>
    <w:rsid w:val="005007DD"/>
    <w:rsid w:val="0050110F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50B"/>
    <w:rsid w:val="00534D39"/>
    <w:rsid w:val="00542E37"/>
    <w:rsid w:val="00543BC6"/>
    <w:rsid w:val="00545183"/>
    <w:rsid w:val="005455E0"/>
    <w:rsid w:val="00547844"/>
    <w:rsid w:val="005523A3"/>
    <w:rsid w:val="005576AF"/>
    <w:rsid w:val="00570951"/>
    <w:rsid w:val="005726C0"/>
    <w:rsid w:val="005742D4"/>
    <w:rsid w:val="00577186"/>
    <w:rsid w:val="005857DA"/>
    <w:rsid w:val="0059081C"/>
    <w:rsid w:val="00595E38"/>
    <w:rsid w:val="0059638B"/>
    <w:rsid w:val="005A3C11"/>
    <w:rsid w:val="005B4C3E"/>
    <w:rsid w:val="005B6BB6"/>
    <w:rsid w:val="005C286B"/>
    <w:rsid w:val="005C6B53"/>
    <w:rsid w:val="005C7112"/>
    <w:rsid w:val="005C752B"/>
    <w:rsid w:val="005D15DB"/>
    <w:rsid w:val="005D1671"/>
    <w:rsid w:val="005D345C"/>
    <w:rsid w:val="005F46AA"/>
    <w:rsid w:val="005F4DAE"/>
    <w:rsid w:val="0060105B"/>
    <w:rsid w:val="00606541"/>
    <w:rsid w:val="0061197E"/>
    <w:rsid w:val="0061424A"/>
    <w:rsid w:val="00615902"/>
    <w:rsid w:val="00620519"/>
    <w:rsid w:val="00627A97"/>
    <w:rsid w:val="006309EE"/>
    <w:rsid w:val="006326F7"/>
    <w:rsid w:val="00632AA5"/>
    <w:rsid w:val="00635CED"/>
    <w:rsid w:val="00642F82"/>
    <w:rsid w:val="00646CA6"/>
    <w:rsid w:val="006622C3"/>
    <w:rsid w:val="00667F78"/>
    <w:rsid w:val="0069193F"/>
    <w:rsid w:val="006937AA"/>
    <w:rsid w:val="00693A78"/>
    <w:rsid w:val="00696134"/>
    <w:rsid w:val="006A7136"/>
    <w:rsid w:val="006B0595"/>
    <w:rsid w:val="006C236F"/>
    <w:rsid w:val="006D2234"/>
    <w:rsid w:val="006D3F8E"/>
    <w:rsid w:val="006E3C94"/>
    <w:rsid w:val="006E42F6"/>
    <w:rsid w:val="006E7444"/>
    <w:rsid w:val="007005B5"/>
    <w:rsid w:val="00701DF8"/>
    <w:rsid w:val="00703082"/>
    <w:rsid w:val="00704DBF"/>
    <w:rsid w:val="007070B1"/>
    <w:rsid w:val="00710BF4"/>
    <w:rsid w:val="00710FF7"/>
    <w:rsid w:val="00716D55"/>
    <w:rsid w:val="00720C5D"/>
    <w:rsid w:val="007216B1"/>
    <w:rsid w:val="00730168"/>
    <w:rsid w:val="00730D81"/>
    <w:rsid w:val="007326FB"/>
    <w:rsid w:val="00737B7A"/>
    <w:rsid w:val="0074107F"/>
    <w:rsid w:val="00744C03"/>
    <w:rsid w:val="00752768"/>
    <w:rsid w:val="00754E7E"/>
    <w:rsid w:val="00761B3E"/>
    <w:rsid w:val="0076372F"/>
    <w:rsid w:val="0077297E"/>
    <w:rsid w:val="00776193"/>
    <w:rsid w:val="007835A4"/>
    <w:rsid w:val="0079501C"/>
    <w:rsid w:val="007A103A"/>
    <w:rsid w:val="007A65B7"/>
    <w:rsid w:val="007B174F"/>
    <w:rsid w:val="007C00B1"/>
    <w:rsid w:val="007C26C1"/>
    <w:rsid w:val="007C50EF"/>
    <w:rsid w:val="007D4F86"/>
    <w:rsid w:val="007D6486"/>
    <w:rsid w:val="007E1779"/>
    <w:rsid w:val="007E21E4"/>
    <w:rsid w:val="007E56D3"/>
    <w:rsid w:val="007F0DDF"/>
    <w:rsid w:val="007F4F42"/>
    <w:rsid w:val="007F73E9"/>
    <w:rsid w:val="007F7496"/>
    <w:rsid w:val="00802458"/>
    <w:rsid w:val="00807218"/>
    <w:rsid w:val="00814AB8"/>
    <w:rsid w:val="008305D6"/>
    <w:rsid w:val="00846809"/>
    <w:rsid w:val="008475FA"/>
    <w:rsid w:val="00851232"/>
    <w:rsid w:val="00852A0F"/>
    <w:rsid w:val="00854AED"/>
    <w:rsid w:val="00857EA3"/>
    <w:rsid w:val="00860804"/>
    <w:rsid w:val="00861EBF"/>
    <w:rsid w:val="00867232"/>
    <w:rsid w:val="00867C0A"/>
    <w:rsid w:val="008727B9"/>
    <w:rsid w:val="00874A35"/>
    <w:rsid w:val="008859E9"/>
    <w:rsid w:val="00891B8F"/>
    <w:rsid w:val="008A2ABD"/>
    <w:rsid w:val="008B0FF0"/>
    <w:rsid w:val="008B45C8"/>
    <w:rsid w:val="008C07C7"/>
    <w:rsid w:val="008C195B"/>
    <w:rsid w:val="008C3778"/>
    <w:rsid w:val="008C6ED2"/>
    <w:rsid w:val="008C7D8A"/>
    <w:rsid w:val="008D1628"/>
    <w:rsid w:val="008E3E7A"/>
    <w:rsid w:val="008E72F7"/>
    <w:rsid w:val="008E731A"/>
    <w:rsid w:val="008F5749"/>
    <w:rsid w:val="008F7575"/>
    <w:rsid w:val="008F7E4A"/>
    <w:rsid w:val="00907120"/>
    <w:rsid w:val="009102A4"/>
    <w:rsid w:val="009334AE"/>
    <w:rsid w:val="00933F28"/>
    <w:rsid w:val="00952F48"/>
    <w:rsid w:val="0095782C"/>
    <w:rsid w:val="00960D6C"/>
    <w:rsid w:val="00963E2C"/>
    <w:rsid w:val="00966D65"/>
    <w:rsid w:val="009763EA"/>
    <w:rsid w:val="00983E80"/>
    <w:rsid w:val="009A2C4F"/>
    <w:rsid w:val="009A5F39"/>
    <w:rsid w:val="009A6235"/>
    <w:rsid w:val="009B00BF"/>
    <w:rsid w:val="009B08F9"/>
    <w:rsid w:val="009C07F3"/>
    <w:rsid w:val="009D0AC5"/>
    <w:rsid w:val="009D1359"/>
    <w:rsid w:val="009E1138"/>
    <w:rsid w:val="009E1F99"/>
    <w:rsid w:val="009E2EAE"/>
    <w:rsid w:val="009F2FF5"/>
    <w:rsid w:val="009F395A"/>
    <w:rsid w:val="00A0546B"/>
    <w:rsid w:val="00A10F22"/>
    <w:rsid w:val="00A1341E"/>
    <w:rsid w:val="00A13DAF"/>
    <w:rsid w:val="00A14372"/>
    <w:rsid w:val="00A16B3E"/>
    <w:rsid w:val="00A22D3E"/>
    <w:rsid w:val="00A2640B"/>
    <w:rsid w:val="00A27EE7"/>
    <w:rsid w:val="00A40EB4"/>
    <w:rsid w:val="00A44DED"/>
    <w:rsid w:val="00A50A35"/>
    <w:rsid w:val="00A53531"/>
    <w:rsid w:val="00A62D37"/>
    <w:rsid w:val="00A63732"/>
    <w:rsid w:val="00A711BF"/>
    <w:rsid w:val="00A71E80"/>
    <w:rsid w:val="00A732E9"/>
    <w:rsid w:val="00A7447E"/>
    <w:rsid w:val="00A75E09"/>
    <w:rsid w:val="00A81673"/>
    <w:rsid w:val="00A912CE"/>
    <w:rsid w:val="00A94FE6"/>
    <w:rsid w:val="00A97873"/>
    <w:rsid w:val="00AB036E"/>
    <w:rsid w:val="00AB15DD"/>
    <w:rsid w:val="00AB388C"/>
    <w:rsid w:val="00AB67EE"/>
    <w:rsid w:val="00AC28B9"/>
    <w:rsid w:val="00AC79C6"/>
    <w:rsid w:val="00AD16DF"/>
    <w:rsid w:val="00AD1D89"/>
    <w:rsid w:val="00AD2F1D"/>
    <w:rsid w:val="00AD4856"/>
    <w:rsid w:val="00AE037F"/>
    <w:rsid w:val="00AE2E78"/>
    <w:rsid w:val="00AE50D5"/>
    <w:rsid w:val="00AE5C4A"/>
    <w:rsid w:val="00AE6C02"/>
    <w:rsid w:val="00AF4354"/>
    <w:rsid w:val="00B009F2"/>
    <w:rsid w:val="00B06290"/>
    <w:rsid w:val="00B1678A"/>
    <w:rsid w:val="00B225B4"/>
    <w:rsid w:val="00B37C1D"/>
    <w:rsid w:val="00B41AFE"/>
    <w:rsid w:val="00B44C8C"/>
    <w:rsid w:val="00B46B78"/>
    <w:rsid w:val="00B54A72"/>
    <w:rsid w:val="00B60C66"/>
    <w:rsid w:val="00B667B9"/>
    <w:rsid w:val="00B84BB5"/>
    <w:rsid w:val="00BA11EC"/>
    <w:rsid w:val="00BA3F85"/>
    <w:rsid w:val="00BC08B5"/>
    <w:rsid w:val="00BD0769"/>
    <w:rsid w:val="00BD0AC0"/>
    <w:rsid w:val="00BD46AC"/>
    <w:rsid w:val="00BD4B5C"/>
    <w:rsid w:val="00BD5006"/>
    <w:rsid w:val="00BE2746"/>
    <w:rsid w:val="00BF0EEF"/>
    <w:rsid w:val="00BF13A3"/>
    <w:rsid w:val="00BF179F"/>
    <w:rsid w:val="00BF20A7"/>
    <w:rsid w:val="00BF2955"/>
    <w:rsid w:val="00BF38DD"/>
    <w:rsid w:val="00BF437A"/>
    <w:rsid w:val="00C052A8"/>
    <w:rsid w:val="00C053B5"/>
    <w:rsid w:val="00C05520"/>
    <w:rsid w:val="00C1095F"/>
    <w:rsid w:val="00C11CC1"/>
    <w:rsid w:val="00C1213E"/>
    <w:rsid w:val="00C2578E"/>
    <w:rsid w:val="00C26825"/>
    <w:rsid w:val="00C30C23"/>
    <w:rsid w:val="00C35645"/>
    <w:rsid w:val="00C43FDC"/>
    <w:rsid w:val="00C460DA"/>
    <w:rsid w:val="00C47604"/>
    <w:rsid w:val="00C551DA"/>
    <w:rsid w:val="00C613E9"/>
    <w:rsid w:val="00C634B5"/>
    <w:rsid w:val="00C64D9A"/>
    <w:rsid w:val="00C67889"/>
    <w:rsid w:val="00C73EAB"/>
    <w:rsid w:val="00C754B3"/>
    <w:rsid w:val="00C85E96"/>
    <w:rsid w:val="00C91670"/>
    <w:rsid w:val="00C92DBD"/>
    <w:rsid w:val="00CA0CF9"/>
    <w:rsid w:val="00CA2F13"/>
    <w:rsid w:val="00CB0412"/>
    <w:rsid w:val="00CB7012"/>
    <w:rsid w:val="00CB74E7"/>
    <w:rsid w:val="00CB7F8F"/>
    <w:rsid w:val="00CC071F"/>
    <w:rsid w:val="00CC35C2"/>
    <w:rsid w:val="00CC78B4"/>
    <w:rsid w:val="00CD0807"/>
    <w:rsid w:val="00D01B03"/>
    <w:rsid w:val="00D05A36"/>
    <w:rsid w:val="00D05E55"/>
    <w:rsid w:val="00D0664B"/>
    <w:rsid w:val="00D069EF"/>
    <w:rsid w:val="00D12CC0"/>
    <w:rsid w:val="00D242AF"/>
    <w:rsid w:val="00D24A5C"/>
    <w:rsid w:val="00D26438"/>
    <w:rsid w:val="00D274FC"/>
    <w:rsid w:val="00D27866"/>
    <w:rsid w:val="00D33BD3"/>
    <w:rsid w:val="00D34E93"/>
    <w:rsid w:val="00D34EBA"/>
    <w:rsid w:val="00D350CD"/>
    <w:rsid w:val="00D36A0A"/>
    <w:rsid w:val="00D37719"/>
    <w:rsid w:val="00D414D1"/>
    <w:rsid w:val="00D43461"/>
    <w:rsid w:val="00D46AA2"/>
    <w:rsid w:val="00D54D4E"/>
    <w:rsid w:val="00D61B79"/>
    <w:rsid w:val="00D66E14"/>
    <w:rsid w:val="00D71648"/>
    <w:rsid w:val="00D924D1"/>
    <w:rsid w:val="00D94890"/>
    <w:rsid w:val="00D9778B"/>
    <w:rsid w:val="00DA623E"/>
    <w:rsid w:val="00DA79A5"/>
    <w:rsid w:val="00DB22BF"/>
    <w:rsid w:val="00DB3F96"/>
    <w:rsid w:val="00DB7AE0"/>
    <w:rsid w:val="00DD39DC"/>
    <w:rsid w:val="00DD603F"/>
    <w:rsid w:val="00DD75A1"/>
    <w:rsid w:val="00DE3BFF"/>
    <w:rsid w:val="00DE5D57"/>
    <w:rsid w:val="00DF0994"/>
    <w:rsid w:val="00DF3812"/>
    <w:rsid w:val="00E00956"/>
    <w:rsid w:val="00E0664B"/>
    <w:rsid w:val="00E11231"/>
    <w:rsid w:val="00E128C9"/>
    <w:rsid w:val="00E13934"/>
    <w:rsid w:val="00E14614"/>
    <w:rsid w:val="00E175C1"/>
    <w:rsid w:val="00E2445B"/>
    <w:rsid w:val="00E3348F"/>
    <w:rsid w:val="00E357DA"/>
    <w:rsid w:val="00E40F24"/>
    <w:rsid w:val="00E42073"/>
    <w:rsid w:val="00E520D9"/>
    <w:rsid w:val="00E54635"/>
    <w:rsid w:val="00E56B20"/>
    <w:rsid w:val="00E579FD"/>
    <w:rsid w:val="00E61D56"/>
    <w:rsid w:val="00E80DD3"/>
    <w:rsid w:val="00E839C8"/>
    <w:rsid w:val="00E87668"/>
    <w:rsid w:val="00E87AAF"/>
    <w:rsid w:val="00E95A38"/>
    <w:rsid w:val="00EB2266"/>
    <w:rsid w:val="00EB2569"/>
    <w:rsid w:val="00EB7233"/>
    <w:rsid w:val="00EB74B7"/>
    <w:rsid w:val="00EC0932"/>
    <w:rsid w:val="00EC2D85"/>
    <w:rsid w:val="00EC59F5"/>
    <w:rsid w:val="00EC75B3"/>
    <w:rsid w:val="00ED5F68"/>
    <w:rsid w:val="00EF1D51"/>
    <w:rsid w:val="00EF23A3"/>
    <w:rsid w:val="00EF6BB7"/>
    <w:rsid w:val="00EF713B"/>
    <w:rsid w:val="00F202AB"/>
    <w:rsid w:val="00F24655"/>
    <w:rsid w:val="00F24C3A"/>
    <w:rsid w:val="00F26A58"/>
    <w:rsid w:val="00F27CF2"/>
    <w:rsid w:val="00F30A21"/>
    <w:rsid w:val="00F4093B"/>
    <w:rsid w:val="00F45036"/>
    <w:rsid w:val="00F5110E"/>
    <w:rsid w:val="00F61673"/>
    <w:rsid w:val="00F63182"/>
    <w:rsid w:val="00F667E2"/>
    <w:rsid w:val="00F6689B"/>
    <w:rsid w:val="00F82FAF"/>
    <w:rsid w:val="00F83AAB"/>
    <w:rsid w:val="00F85EE5"/>
    <w:rsid w:val="00F91BDB"/>
    <w:rsid w:val="00FA3374"/>
    <w:rsid w:val="00FA392A"/>
    <w:rsid w:val="00FA6ED4"/>
    <w:rsid w:val="00FB3FA0"/>
    <w:rsid w:val="00FC0501"/>
    <w:rsid w:val="00FC0A89"/>
    <w:rsid w:val="00FC11C3"/>
    <w:rsid w:val="00FC1219"/>
    <w:rsid w:val="00FC4C09"/>
    <w:rsid w:val="00FE178F"/>
    <w:rsid w:val="00FF04FE"/>
    <w:rsid w:val="00FF0D5D"/>
    <w:rsid w:val="00FF41AB"/>
    <w:rsid w:val="00FF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73DE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3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124E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24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3DED"/>
    <w:rPr>
      <w:b/>
      <w:bCs/>
      <w:kern w:val="36"/>
      <w:sz w:val="48"/>
      <w:szCs w:val="48"/>
    </w:rPr>
  </w:style>
  <w:style w:type="character" w:customStyle="1" w:styleId="value">
    <w:name w:val="value"/>
    <w:basedOn w:val="a0"/>
    <w:rsid w:val="00373DED"/>
  </w:style>
  <w:style w:type="character" w:styleId="af0">
    <w:name w:val="Hyperlink"/>
    <w:basedOn w:val="a0"/>
    <w:rsid w:val="00CB74E7"/>
    <w:rPr>
      <w:color w:val="0000FF"/>
      <w:u w:val="single"/>
    </w:rPr>
  </w:style>
  <w:style w:type="paragraph" w:customStyle="1" w:styleId="210">
    <w:name w:val="Основной текст с отступом 21"/>
    <w:basedOn w:val="a"/>
    <w:rsid w:val="00891B8F"/>
    <w:pPr>
      <w:suppressAutoHyphens/>
      <w:autoSpaceDN/>
      <w:adjustRightInd/>
      <w:spacing w:after="120" w:line="480" w:lineRule="auto"/>
      <w:ind w:left="283"/>
    </w:pPr>
    <w:rPr>
      <w:lang w:eastAsia="zh-CN"/>
    </w:rPr>
  </w:style>
  <w:style w:type="paragraph" w:customStyle="1" w:styleId="primer">
    <w:name w:val="primer"/>
    <w:basedOn w:val="a"/>
    <w:rsid w:val="00891B8F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af1">
    <w:name w:val="List Paragraph"/>
    <w:basedOn w:val="a"/>
    <w:uiPriority w:val="34"/>
    <w:qFormat/>
    <w:rsid w:val="00891B8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af2">
    <w:name w:val="Содержимое таблицы"/>
    <w:basedOn w:val="a"/>
    <w:rsid w:val="007E1779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61197E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61197E"/>
    <w:rPr>
      <w:sz w:val="24"/>
      <w:szCs w:val="24"/>
    </w:rPr>
  </w:style>
  <w:style w:type="paragraph" w:styleId="af5">
    <w:name w:val="footnote text"/>
    <w:basedOn w:val="a"/>
    <w:link w:val="af6"/>
    <w:rsid w:val="00E95A38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E95A38"/>
  </w:style>
  <w:style w:type="paragraph" w:styleId="3">
    <w:name w:val="Body Text Indent 3"/>
    <w:basedOn w:val="a"/>
    <w:link w:val="30"/>
    <w:rsid w:val="00A978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97873"/>
    <w:rPr>
      <w:sz w:val="16"/>
      <w:szCs w:val="16"/>
    </w:rPr>
  </w:style>
  <w:style w:type="character" w:styleId="af7">
    <w:name w:val="FollowedHyperlink"/>
    <w:basedOn w:val="a0"/>
    <w:semiHidden/>
    <w:unhideWhenUsed/>
    <w:rsid w:val="009D1359"/>
    <w:rPr>
      <w:color w:val="800080" w:themeColor="followedHyperlink"/>
      <w:u w:val="single"/>
    </w:rPr>
  </w:style>
  <w:style w:type="paragraph" w:customStyle="1" w:styleId="FR1">
    <w:name w:val="FR1"/>
    <w:rsid w:val="007326FB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e.lanbook.com/book/64729" TargetMode="External"/><Relationship Id="rId18" Type="http://schemas.openxmlformats.org/officeDocument/2006/relationships/hyperlink" Target="http://znanium.com/catalog.php?item=booksearch&amp;code=%D0%B3%D1%80%D0%B0%D1%84%D0%B8%D0%BA%D0%B0&amp;page=2" TargetMode="External"/><Relationship Id="rId26" Type="http://schemas.openxmlformats.org/officeDocument/2006/relationships/hyperlink" Target="http://www.opengost.ru/" TargetMode="External"/><Relationship Id="rId39" Type="http://schemas.openxmlformats.org/officeDocument/2006/relationships/hyperlink" Target="http://www.libstudent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pengost.ru/" TargetMode="External"/><Relationship Id="rId34" Type="http://schemas.openxmlformats.org/officeDocument/2006/relationships/hyperlink" Target="http://www.libstudents.ru/" TargetMode="External"/><Relationship Id="rId42" Type="http://schemas.openxmlformats.org/officeDocument/2006/relationships/hyperlink" Target="http://www.magtu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e.lanbook.com/books/element.php?pl1_id=3292" TargetMode="External"/><Relationship Id="rId25" Type="http://schemas.openxmlformats.org/officeDocument/2006/relationships/hyperlink" Target="http://www.opengost.ru/" TargetMode="External"/><Relationship Id="rId33" Type="http://schemas.openxmlformats.org/officeDocument/2006/relationships/hyperlink" Target="http://www.libstudents.ru/" TargetMode="External"/><Relationship Id="rId38" Type="http://schemas.openxmlformats.org/officeDocument/2006/relationships/hyperlink" Target="http://www.libstudents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26622" TargetMode="External"/><Relationship Id="rId20" Type="http://schemas.openxmlformats.org/officeDocument/2006/relationships/hyperlink" Target="http://www.opengost.ru/" TargetMode="External"/><Relationship Id="rId29" Type="http://schemas.openxmlformats.org/officeDocument/2006/relationships/hyperlink" Target="http://www.gpntb.ru/" TargetMode="External"/><Relationship Id="rId41" Type="http://schemas.openxmlformats.org/officeDocument/2006/relationships/hyperlink" Target="http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opengost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tudents.ru/" TargetMode="External"/><Relationship Id="rId40" Type="http://schemas.openxmlformats.org/officeDocument/2006/relationships/hyperlink" Target="http://www.magtu.ru/" TargetMode="External"/><Relationship Id="rId45" Type="http://schemas.openxmlformats.org/officeDocument/2006/relationships/hyperlink" Target="http://www.rs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7948" TargetMode="External"/><Relationship Id="rId23" Type="http://schemas.openxmlformats.org/officeDocument/2006/relationships/hyperlink" Target="http://www.opengost.ru/" TargetMode="External"/><Relationship Id="rId28" Type="http://schemas.openxmlformats.org/officeDocument/2006/relationships/hyperlink" Target="http://www.libgost.ru/" TargetMode="External"/><Relationship Id="rId36" Type="http://schemas.openxmlformats.org/officeDocument/2006/relationships/hyperlink" Target="http://www.libstudents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znanium.com/bookread.php?book=395430.-" TargetMode="External"/><Relationship Id="rId31" Type="http://schemas.openxmlformats.org/officeDocument/2006/relationships/hyperlink" Target="http://www.gpntb.ru/" TargetMode="External"/><Relationship Id="rId44" Type="http://schemas.openxmlformats.org/officeDocument/2006/relationships/hyperlink" Target="http://www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4681" TargetMode="External"/><Relationship Id="rId22" Type="http://schemas.openxmlformats.org/officeDocument/2006/relationships/hyperlink" Target="http://www.opengost.ru/" TargetMode="External"/><Relationship Id="rId27" Type="http://schemas.openxmlformats.org/officeDocument/2006/relationships/hyperlink" Target="http://www.standartgost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tudents.ru/" TargetMode="External"/><Relationship Id="rId43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F3456-5CF2-4D86-94B7-C128BA1C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19</Pages>
  <Words>3365</Words>
  <Characters>27036</Characters>
  <Application>Microsoft Office Word</Application>
  <DocSecurity>0</DocSecurity>
  <Lines>225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e.romanko</cp:lastModifiedBy>
  <cp:revision>47</cp:revision>
  <dcterms:created xsi:type="dcterms:W3CDTF">2019-06-21T06:40:00Z</dcterms:created>
  <dcterms:modified xsi:type="dcterms:W3CDTF">2020-11-05T04:50:00Z</dcterms:modified>
</cp:coreProperties>
</file>